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257F" w:rsidRPr="00F219C6" w:rsidRDefault="001A257F" w:rsidP="00F219C6">
      <w:pPr>
        <w:jc w:val="center"/>
        <w:rPr>
          <w:sz w:val="48"/>
          <w:szCs w:val="48"/>
        </w:rPr>
      </w:pPr>
      <w:r w:rsidRPr="00F219C6">
        <w:rPr>
          <w:sz w:val="48"/>
          <w:szCs w:val="48"/>
        </w:rPr>
        <w:t>Návrh</w:t>
      </w:r>
    </w:p>
    <w:p w:rsidR="001A257F" w:rsidRDefault="001A257F" w:rsidP="008F1B7D">
      <w:pPr>
        <w:ind w:left="770"/>
        <w:rPr>
          <w:sz w:val="24"/>
          <w:szCs w:val="24"/>
          <w:highlight w:val="yellow"/>
        </w:rPr>
      </w:pPr>
    </w:p>
    <w:p w:rsidR="001A257F" w:rsidRDefault="001A257F" w:rsidP="008F1B7D">
      <w:pPr>
        <w:ind w:left="770"/>
        <w:rPr>
          <w:sz w:val="24"/>
          <w:szCs w:val="24"/>
          <w:highlight w:val="yellow"/>
        </w:rPr>
      </w:pPr>
    </w:p>
    <w:p w:rsidR="001A257F" w:rsidRDefault="001A257F" w:rsidP="008F1B7D">
      <w:pPr>
        <w:ind w:left="770"/>
        <w:rPr>
          <w:sz w:val="24"/>
          <w:szCs w:val="24"/>
          <w:highlight w:val="yellow"/>
        </w:rPr>
      </w:pPr>
    </w:p>
    <w:p w:rsidR="001A257F" w:rsidRPr="007223C9" w:rsidRDefault="001A257F" w:rsidP="008F1B7D">
      <w:pPr>
        <w:ind w:left="770"/>
        <w:rPr>
          <w:sz w:val="24"/>
          <w:szCs w:val="24"/>
          <w:highlight w:val="yellow"/>
        </w:rPr>
      </w:pPr>
    </w:p>
    <w:p w:rsidR="001A257F" w:rsidRDefault="001A257F">
      <w:pPr>
        <w:pStyle w:val="Zkladntext3"/>
        <w:jc w:val="center"/>
        <w:rPr>
          <w:b/>
          <w:bCs/>
          <w:i/>
          <w:iCs/>
          <w:sz w:val="48"/>
          <w:szCs w:val="48"/>
        </w:rPr>
      </w:pPr>
      <w:r>
        <w:rPr>
          <w:b/>
          <w:bCs/>
          <w:sz w:val="48"/>
          <w:szCs w:val="48"/>
        </w:rPr>
        <w:t>Plán péče</w:t>
      </w:r>
    </w:p>
    <w:p w:rsidR="001A257F" w:rsidRDefault="001A257F">
      <w:pPr>
        <w:pStyle w:val="Zkladntext3"/>
        <w:jc w:val="center"/>
        <w:rPr>
          <w:b/>
          <w:bCs/>
          <w:i/>
          <w:iCs/>
          <w:sz w:val="48"/>
          <w:szCs w:val="48"/>
        </w:rPr>
      </w:pPr>
      <w:r>
        <w:rPr>
          <w:b/>
          <w:bCs/>
          <w:sz w:val="48"/>
          <w:szCs w:val="48"/>
        </w:rPr>
        <w:t>o</w:t>
      </w:r>
    </w:p>
    <w:p w:rsidR="001A257F" w:rsidRDefault="001A257F">
      <w:pPr>
        <w:pStyle w:val="Zkladntext3"/>
        <w:jc w:val="center"/>
        <w:rPr>
          <w:b/>
          <w:bCs/>
          <w:i/>
          <w:iCs/>
          <w:sz w:val="48"/>
          <w:szCs w:val="48"/>
        </w:rPr>
      </w:pPr>
      <w:r>
        <w:rPr>
          <w:b/>
          <w:bCs/>
          <w:sz w:val="48"/>
          <w:szCs w:val="48"/>
        </w:rPr>
        <w:t>přírodní památku</w:t>
      </w:r>
    </w:p>
    <w:p w:rsidR="001A257F" w:rsidRPr="00484A25" w:rsidRDefault="001A257F" w:rsidP="003249A7">
      <w:pPr>
        <w:pStyle w:val="Zkladntext3"/>
        <w:jc w:val="center"/>
        <w:rPr>
          <w:b/>
          <w:bCs/>
          <w:i/>
          <w:iCs/>
          <w:sz w:val="48"/>
          <w:szCs w:val="48"/>
        </w:rPr>
      </w:pPr>
      <w:r>
        <w:rPr>
          <w:b/>
          <w:bCs/>
          <w:sz w:val="48"/>
          <w:szCs w:val="48"/>
        </w:rPr>
        <w:t>Halín</w:t>
      </w:r>
      <w:r w:rsidRPr="00484A25">
        <w:rPr>
          <w:b/>
          <w:bCs/>
          <w:sz w:val="48"/>
          <w:szCs w:val="48"/>
        </w:rPr>
        <w:t xml:space="preserve"> </w:t>
      </w:r>
    </w:p>
    <w:p w:rsidR="001A257F" w:rsidRPr="00484A25" w:rsidRDefault="001A257F" w:rsidP="003249A7">
      <w:pPr>
        <w:pStyle w:val="Zkladntext3"/>
        <w:jc w:val="center"/>
        <w:rPr>
          <w:b/>
          <w:bCs/>
          <w:i/>
          <w:iCs/>
          <w:sz w:val="48"/>
          <w:szCs w:val="48"/>
        </w:rPr>
      </w:pPr>
    </w:p>
    <w:p w:rsidR="001A257F" w:rsidRPr="00484A25" w:rsidRDefault="007C44DF">
      <w:pPr>
        <w:pStyle w:val="Zkladntext3"/>
        <w:jc w:val="center"/>
        <w:rPr>
          <w:b/>
          <w:bCs/>
          <w:i/>
          <w:iCs/>
          <w:sz w:val="32"/>
          <w:szCs w:val="32"/>
        </w:rPr>
      </w:pPr>
      <w:r w:rsidRPr="00484A25">
        <w:rPr>
          <w:b/>
          <w:bCs/>
          <w:sz w:val="32"/>
          <w:szCs w:val="32"/>
        </w:rPr>
        <w:fldChar w:fldCharType="begin"/>
      </w:r>
      <w:r w:rsidR="001A257F" w:rsidRPr="00484A25">
        <w:rPr>
          <w:b/>
          <w:bCs/>
          <w:sz w:val="32"/>
          <w:szCs w:val="32"/>
        </w:rPr>
        <w:instrText xml:space="preserve"> COMMENTS  </w:instrText>
      </w:r>
      <w:r w:rsidRPr="00484A25">
        <w:rPr>
          <w:b/>
          <w:bCs/>
          <w:sz w:val="32"/>
          <w:szCs w:val="32"/>
        </w:rPr>
        <w:fldChar w:fldCharType="end"/>
      </w:r>
      <w:r w:rsidRPr="00484A25">
        <w:rPr>
          <w:b/>
          <w:bCs/>
          <w:sz w:val="32"/>
          <w:szCs w:val="32"/>
        </w:rPr>
        <w:fldChar w:fldCharType="begin"/>
      </w:r>
      <w:r w:rsidR="001A257F" w:rsidRPr="00484A25">
        <w:rPr>
          <w:b/>
          <w:bCs/>
          <w:sz w:val="32"/>
          <w:szCs w:val="32"/>
        </w:rPr>
        <w:instrText xml:space="preserve"> COMMENTS   \* MERGEFORMAT </w:instrText>
      </w:r>
      <w:r w:rsidRPr="00484A25">
        <w:rPr>
          <w:b/>
          <w:bCs/>
          <w:sz w:val="32"/>
          <w:szCs w:val="32"/>
        </w:rPr>
        <w:fldChar w:fldCharType="end"/>
      </w:r>
    </w:p>
    <w:p w:rsidR="001A257F" w:rsidRPr="00484A25" w:rsidRDefault="001A257F">
      <w:pPr>
        <w:pStyle w:val="Zkladntext3"/>
        <w:jc w:val="center"/>
        <w:rPr>
          <w:b/>
          <w:bCs/>
          <w:i/>
          <w:iCs/>
          <w:sz w:val="32"/>
          <w:szCs w:val="32"/>
        </w:rPr>
      </w:pPr>
      <w:r w:rsidRPr="00484A25">
        <w:rPr>
          <w:b/>
          <w:bCs/>
          <w:sz w:val="32"/>
          <w:szCs w:val="32"/>
        </w:rPr>
        <w:t>na období</w:t>
      </w:r>
    </w:p>
    <w:p w:rsidR="001A257F" w:rsidRPr="008071CF" w:rsidRDefault="001A257F">
      <w:pPr>
        <w:pStyle w:val="Zkladntext3"/>
        <w:jc w:val="center"/>
        <w:rPr>
          <w:b/>
          <w:bCs/>
          <w:i/>
          <w:iCs/>
          <w:sz w:val="24"/>
          <w:szCs w:val="24"/>
        </w:rPr>
      </w:pPr>
      <w:r>
        <w:rPr>
          <w:b/>
          <w:bCs/>
          <w:sz w:val="24"/>
          <w:szCs w:val="24"/>
        </w:rPr>
        <w:t xml:space="preserve">(2013 – 2028) </w:t>
      </w:r>
      <w:r w:rsidRPr="008071CF">
        <w:rPr>
          <w:b/>
          <w:bCs/>
          <w:sz w:val="24"/>
          <w:szCs w:val="24"/>
        </w:rPr>
        <w:t xml:space="preserve">na </w:t>
      </w:r>
      <w:r>
        <w:rPr>
          <w:b/>
          <w:bCs/>
          <w:sz w:val="24"/>
          <w:szCs w:val="24"/>
        </w:rPr>
        <w:t>15</w:t>
      </w:r>
      <w:r w:rsidRPr="008071CF">
        <w:rPr>
          <w:b/>
          <w:bCs/>
          <w:sz w:val="24"/>
          <w:szCs w:val="24"/>
        </w:rPr>
        <w:t xml:space="preserve"> let od </w:t>
      </w:r>
      <w:r>
        <w:rPr>
          <w:b/>
          <w:bCs/>
          <w:sz w:val="24"/>
          <w:szCs w:val="24"/>
        </w:rPr>
        <w:t xml:space="preserve">schválení </w:t>
      </w:r>
      <w:r w:rsidRPr="008071CF">
        <w:rPr>
          <w:b/>
          <w:bCs/>
          <w:sz w:val="24"/>
          <w:szCs w:val="24"/>
        </w:rPr>
        <w:t>platnosti zřizovacího předpisu</w:t>
      </w:r>
      <w:r>
        <w:rPr>
          <w:b/>
          <w:bCs/>
          <w:sz w:val="24"/>
          <w:szCs w:val="24"/>
        </w:rPr>
        <w:t xml:space="preserve"> </w:t>
      </w:r>
    </w:p>
    <w:p w:rsidR="001A257F" w:rsidRDefault="001A257F">
      <w:pPr>
        <w:pStyle w:val="Zkladntext3"/>
        <w:jc w:val="center"/>
        <w:rPr>
          <w:b/>
          <w:bCs/>
          <w:i/>
          <w:iCs/>
          <w:sz w:val="32"/>
          <w:szCs w:val="32"/>
        </w:rPr>
      </w:pPr>
    </w:p>
    <w:p w:rsidR="001A257F" w:rsidRPr="00ED22C0" w:rsidRDefault="003B57FF">
      <w:pPr>
        <w:pStyle w:val="Zkladntext3"/>
        <w:jc w:val="center"/>
        <w:rPr>
          <w:i/>
          <w:iCs/>
          <w:sz w:val="32"/>
          <w:szCs w:val="32"/>
        </w:rPr>
      </w:pPr>
      <w:r>
        <w:rPr>
          <w:noProof/>
        </w:rPr>
        <w:drawing>
          <wp:anchor distT="0" distB="0" distL="114300" distR="114300" simplePos="0" relativeHeight="251657728" behindDoc="1" locked="0" layoutInCell="1" allowOverlap="1">
            <wp:simplePos x="0" y="0"/>
            <wp:positionH relativeFrom="column">
              <wp:posOffset>0</wp:posOffset>
            </wp:positionH>
            <wp:positionV relativeFrom="paragraph">
              <wp:posOffset>129540</wp:posOffset>
            </wp:positionV>
            <wp:extent cx="5759450" cy="4311650"/>
            <wp:effectExtent l="19050" t="19050" r="12700" b="1270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5759450" cy="4311650"/>
                    </a:xfrm>
                    <a:prstGeom prst="rect">
                      <a:avLst/>
                    </a:prstGeom>
                    <a:noFill/>
                    <a:ln w="9525">
                      <a:solidFill>
                        <a:srgbClr val="000000"/>
                      </a:solidFill>
                      <a:miter lim="800000"/>
                      <a:headEnd/>
                      <a:tailEnd/>
                    </a:ln>
                  </pic:spPr>
                </pic:pic>
              </a:graphicData>
            </a:graphic>
          </wp:anchor>
        </w:drawing>
      </w:r>
    </w:p>
    <w:p w:rsidR="001A257F" w:rsidRDefault="001A257F">
      <w:pPr>
        <w:pStyle w:val="Zkladntext3"/>
        <w:jc w:val="both"/>
        <w:rPr>
          <w:b/>
          <w:bCs/>
          <w:i/>
          <w:iCs/>
          <w:sz w:val="24"/>
          <w:szCs w:val="24"/>
        </w:rPr>
      </w:pPr>
    </w:p>
    <w:p w:rsidR="001A257F" w:rsidRDefault="001A257F">
      <w:pPr>
        <w:pStyle w:val="Zkladntext3"/>
        <w:jc w:val="both"/>
        <w:rPr>
          <w:b/>
          <w:bCs/>
          <w:i/>
          <w:iCs/>
          <w:sz w:val="24"/>
          <w:szCs w:val="24"/>
        </w:rPr>
      </w:pPr>
    </w:p>
    <w:p w:rsidR="001A257F" w:rsidRDefault="001A257F">
      <w:pPr>
        <w:pStyle w:val="Zkladntext3"/>
        <w:jc w:val="both"/>
        <w:rPr>
          <w:b/>
          <w:bCs/>
          <w:i/>
          <w:iCs/>
          <w:sz w:val="24"/>
          <w:szCs w:val="24"/>
        </w:rPr>
      </w:pPr>
    </w:p>
    <w:p w:rsidR="001A257F" w:rsidRPr="004E30EA" w:rsidRDefault="001A257F" w:rsidP="007E07E6">
      <w:pPr>
        <w:pStyle w:val="Nadpis1"/>
      </w:pPr>
      <w:bookmarkStart w:id="0" w:name="_Toc274055624"/>
      <w:r>
        <w:br w:type="page"/>
      </w:r>
      <w:bookmarkStart w:id="1" w:name="_Toc345915652"/>
      <w:r w:rsidRPr="004E30EA">
        <w:lastRenderedPageBreak/>
        <w:t>1. Základní údaje o zvláště chráněném území</w:t>
      </w:r>
      <w:bookmarkEnd w:id="0"/>
      <w:bookmarkEnd w:id="1"/>
    </w:p>
    <w:p w:rsidR="001A257F" w:rsidRDefault="001A257F">
      <w:pPr>
        <w:pStyle w:val="Pokraovnseznamu"/>
        <w:widowControl/>
        <w:spacing w:after="0"/>
        <w:ind w:left="0"/>
        <w:jc w:val="both"/>
        <w:rPr>
          <w:b/>
          <w:bCs/>
          <w:sz w:val="24"/>
          <w:szCs w:val="24"/>
        </w:rPr>
      </w:pPr>
    </w:p>
    <w:p w:rsidR="001A257F" w:rsidRDefault="001A257F" w:rsidP="00FC2EAD">
      <w:pPr>
        <w:pStyle w:val="Nadpis2"/>
      </w:pPr>
      <w:bookmarkStart w:id="2" w:name="_Toc345915653"/>
      <w:r>
        <w:t>1.1 Základní identifikační údaje</w:t>
      </w:r>
      <w:bookmarkEnd w:id="2"/>
      <w:r>
        <w:t xml:space="preserve"> </w:t>
      </w:r>
    </w:p>
    <w:p w:rsidR="001A257F" w:rsidRDefault="001A257F">
      <w:pPr>
        <w:pStyle w:val="Seznam2"/>
        <w:widowControl/>
        <w:ind w:left="0" w:firstLine="0"/>
        <w:jc w:val="both"/>
        <w:rPr>
          <w:sz w:val="24"/>
          <w:szCs w:val="24"/>
        </w:rPr>
      </w:pPr>
    </w:p>
    <w:p w:rsidR="001A257F" w:rsidRPr="007C3F42" w:rsidRDefault="001A257F" w:rsidP="00F85ADD">
      <w:pPr>
        <w:pStyle w:val="Seznamsodrkami2"/>
        <w:rPr>
          <w:highlight w:val="yellow"/>
        </w:rPr>
      </w:pPr>
      <w:r>
        <w:t>kód EVL</w:t>
      </w:r>
      <w:r w:rsidRPr="00B33669">
        <w:t>:</w:t>
      </w:r>
      <w:r w:rsidRPr="00B33669">
        <w:tab/>
      </w:r>
      <w:r w:rsidRPr="00B33669">
        <w:tab/>
      </w:r>
      <w:r>
        <w:tab/>
      </w:r>
      <w:r>
        <w:tab/>
      </w:r>
      <w:r>
        <w:tab/>
      </w:r>
      <w:r>
        <w:tab/>
      </w:r>
      <w:r>
        <w:tab/>
      </w:r>
      <w:r w:rsidRPr="00EC754D">
        <w:t>CZ0524050</w:t>
      </w:r>
    </w:p>
    <w:p w:rsidR="001A257F" w:rsidRDefault="001A257F" w:rsidP="00B33669">
      <w:pPr>
        <w:pStyle w:val="Seznam2"/>
        <w:widowControl/>
        <w:ind w:left="0" w:firstLine="0"/>
        <w:jc w:val="both"/>
        <w:rPr>
          <w:sz w:val="24"/>
          <w:szCs w:val="24"/>
        </w:rPr>
      </w:pPr>
      <w:r>
        <w:rPr>
          <w:sz w:val="24"/>
          <w:szCs w:val="24"/>
        </w:rPr>
        <w:t>evidenční číslo zapsání do ÚSOP*:</w:t>
      </w:r>
    </w:p>
    <w:p w:rsidR="001A257F" w:rsidRPr="00484A25" w:rsidRDefault="001A257F" w:rsidP="00B33669">
      <w:pPr>
        <w:pStyle w:val="Seznam2"/>
        <w:widowControl/>
        <w:ind w:left="0" w:firstLine="0"/>
        <w:jc w:val="both"/>
        <w:rPr>
          <w:sz w:val="24"/>
          <w:szCs w:val="24"/>
        </w:rPr>
      </w:pPr>
      <w:r w:rsidRPr="00457884">
        <w:rPr>
          <w:sz w:val="24"/>
          <w:szCs w:val="24"/>
        </w:rPr>
        <w:t>kategorie ochrany:</w:t>
      </w:r>
      <w:r w:rsidRPr="00457884">
        <w:rPr>
          <w:sz w:val="24"/>
          <w:szCs w:val="24"/>
        </w:rPr>
        <w:tab/>
      </w:r>
      <w:r w:rsidRPr="00457884">
        <w:rPr>
          <w:sz w:val="24"/>
          <w:szCs w:val="24"/>
        </w:rPr>
        <w:tab/>
      </w:r>
      <w:r w:rsidRPr="00484A25">
        <w:rPr>
          <w:sz w:val="24"/>
          <w:szCs w:val="24"/>
        </w:rPr>
        <w:tab/>
      </w:r>
      <w:r w:rsidRPr="00484A25">
        <w:rPr>
          <w:sz w:val="24"/>
          <w:szCs w:val="24"/>
        </w:rPr>
        <w:tab/>
      </w:r>
      <w:r w:rsidRPr="00484A25">
        <w:rPr>
          <w:sz w:val="24"/>
          <w:szCs w:val="24"/>
        </w:rPr>
        <w:tab/>
      </w:r>
      <w:r w:rsidRPr="00484A25">
        <w:rPr>
          <w:sz w:val="24"/>
          <w:szCs w:val="24"/>
        </w:rPr>
        <w:tab/>
      </w:r>
      <w:r>
        <w:rPr>
          <w:sz w:val="24"/>
          <w:szCs w:val="24"/>
        </w:rPr>
        <w:t>PP</w:t>
      </w:r>
    </w:p>
    <w:p w:rsidR="001A257F" w:rsidRPr="00484A25" w:rsidRDefault="001A257F" w:rsidP="00B33669">
      <w:pPr>
        <w:pStyle w:val="Seznam2"/>
        <w:widowControl/>
        <w:ind w:left="0" w:firstLine="0"/>
        <w:jc w:val="both"/>
        <w:rPr>
          <w:sz w:val="24"/>
          <w:szCs w:val="24"/>
        </w:rPr>
      </w:pPr>
      <w:r w:rsidRPr="00484A25">
        <w:rPr>
          <w:sz w:val="24"/>
          <w:szCs w:val="24"/>
        </w:rPr>
        <w:t>název území:</w:t>
      </w:r>
      <w:r w:rsidRPr="00484A25">
        <w:rPr>
          <w:sz w:val="24"/>
          <w:szCs w:val="24"/>
        </w:rPr>
        <w:tab/>
      </w:r>
      <w:r w:rsidRPr="00484A25">
        <w:rPr>
          <w:sz w:val="24"/>
          <w:szCs w:val="24"/>
        </w:rPr>
        <w:tab/>
      </w:r>
      <w:r w:rsidRPr="00484A25">
        <w:rPr>
          <w:sz w:val="24"/>
          <w:szCs w:val="24"/>
        </w:rPr>
        <w:tab/>
      </w:r>
      <w:r w:rsidRPr="00484A25">
        <w:rPr>
          <w:sz w:val="24"/>
          <w:szCs w:val="24"/>
        </w:rPr>
        <w:tab/>
      </w:r>
      <w:r w:rsidRPr="00484A25">
        <w:rPr>
          <w:sz w:val="24"/>
          <w:szCs w:val="24"/>
        </w:rPr>
        <w:tab/>
      </w:r>
      <w:r w:rsidRPr="00484A25">
        <w:rPr>
          <w:sz w:val="24"/>
          <w:szCs w:val="24"/>
        </w:rPr>
        <w:tab/>
      </w:r>
      <w:r w:rsidRPr="00484A25">
        <w:rPr>
          <w:sz w:val="24"/>
          <w:szCs w:val="24"/>
        </w:rPr>
        <w:tab/>
      </w:r>
      <w:r>
        <w:rPr>
          <w:sz w:val="24"/>
          <w:szCs w:val="24"/>
        </w:rPr>
        <w:t>Halín</w:t>
      </w:r>
    </w:p>
    <w:p w:rsidR="001A257F" w:rsidRPr="00484A25" w:rsidRDefault="001A257F" w:rsidP="00B33669">
      <w:pPr>
        <w:pStyle w:val="Pokraovnseznamu"/>
        <w:widowControl/>
        <w:autoSpaceDE/>
        <w:autoSpaceDN/>
        <w:spacing w:after="0"/>
        <w:ind w:left="0"/>
        <w:jc w:val="both"/>
        <w:rPr>
          <w:sz w:val="24"/>
          <w:szCs w:val="24"/>
        </w:rPr>
      </w:pPr>
      <w:r w:rsidRPr="00484A25">
        <w:rPr>
          <w:sz w:val="24"/>
          <w:szCs w:val="24"/>
        </w:rPr>
        <w:t>druh právního předpisu, kterým bylo území vyhlášeno:</w:t>
      </w:r>
      <w:r w:rsidRPr="00484A25">
        <w:rPr>
          <w:sz w:val="24"/>
          <w:szCs w:val="24"/>
        </w:rPr>
        <w:tab/>
      </w:r>
      <w:r>
        <w:rPr>
          <w:sz w:val="24"/>
          <w:szCs w:val="24"/>
        </w:rPr>
        <w:t>nařízení Královéhradeckého kraje</w:t>
      </w:r>
      <w:r w:rsidRPr="00484A25">
        <w:rPr>
          <w:sz w:val="24"/>
          <w:szCs w:val="24"/>
        </w:rPr>
        <w:t xml:space="preserve"> </w:t>
      </w:r>
    </w:p>
    <w:p w:rsidR="001A257F" w:rsidRPr="00484A25" w:rsidRDefault="001A257F" w:rsidP="00B33669">
      <w:pPr>
        <w:pStyle w:val="Seznam2"/>
        <w:widowControl/>
        <w:ind w:left="0" w:firstLine="0"/>
        <w:jc w:val="both"/>
        <w:rPr>
          <w:sz w:val="24"/>
          <w:szCs w:val="24"/>
        </w:rPr>
      </w:pPr>
      <w:r w:rsidRPr="00484A25">
        <w:rPr>
          <w:sz w:val="24"/>
          <w:szCs w:val="24"/>
        </w:rPr>
        <w:t xml:space="preserve">orgán, který předpis vydal: </w:t>
      </w:r>
      <w:r w:rsidRPr="00484A25">
        <w:rPr>
          <w:sz w:val="24"/>
          <w:szCs w:val="24"/>
        </w:rPr>
        <w:tab/>
      </w:r>
      <w:r>
        <w:rPr>
          <w:sz w:val="24"/>
          <w:szCs w:val="24"/>
        </w:rPr>
        <w:tab/>
      </w:r>
      <w:r>
        <w:rPr>
          <w:sz w:val="24"/>
          <w:szCs w:val="24"/>
        </w:rPr>
        <w:tab/>
      </w:r>
      <w:r>
        <w:rPr>
          <w:sz w:val="24"/>
          <w:szCs w:val="24"/>
        </w:rPr>
        <w:tab/>
      </w:r>
      <w:r>
        <w:rPr>
          <w:sz w:val="24"/>
          <w:szCs w:val="24"/>
        </w:rPr>
        <w:tab/>
        <w:t>Rada Královéhradeckého kraje</w:t>
      </w:r>
    </w:p>
    <w:p w:rsidR="001A257F" w:rsidRPr="00484A25" w:rsidRDefault="001A257F" w:rsidP="00B33669">
      <w:pPr>
        <w:pStyle w:val="Seznam2"/>
        <w:widowControl/>
        <w:ind w:left="0" w:firstLine="0"/>
        <w:jc w:val="both"/>
        <w:rPr>
          <w:sz w:val="24"/>
          <w:szCs w:val="24"/>
        </w:rPr>
      </w:pPr>
      <w:r w:rsidRPr="0045791E">
        <w:rPr>
          <w:sz w:val="24"/>
          <w:szCs w:val="24"/>
        </w:rPr>
        <w:t>číslo předpisu</w:t>
      </w:r>
      <w:r>
        <w:rPr>
          <w:sz w:val="24"/>
          <w:szCs w:val="24"/>
        </w:rPr>
        <w:t>*</w:t>
      </w:r>
      <w:r w:rsidRPr="0045791E">
        <w:rPr>
          <w:sz w:val="24"/>
          <w:szCs w:val="24"/>
        </w:rPr>
        <w:t xml:space="preserve">: </w:t>
      </w:r>
      <w:r w:rsidRPr="0045791E">
        <w:rPr>
          <w:sz w:val="24"/>
          <w:szCs w:val="24"/>
        </w:rPr>
        <w:tab/>
      </w:r>
      <w:r w:rsidRPr="0045791E">
        <w:rPr>
          <w:sz w:val="24"/>
          <w:szCs w:val="24"/>
        </w:rPr>
        <w:tab/>
      </w:r>
      <w:r w:rsidRPr="0045791E">
        <w:rPr>
          <w:sz w:val="24"/>
          <w:szCs w:val="24"/>
        </w:rPr>
        <w:tab/>
      </w:r>
      <w:r w:rsidRPr="0045791E">
        <w:rPr>
          <w:sz w:val="24"/>
          <w:szCs w:val="24"/>
        </w:rPr>
        <w:tab/>
      </w:r>
      <w:r w:rsidRPr="0045791E">
        <w:rPr>
          <w:sz w:val="24"/>
          <w:szCs w:val="24"/>
        </w:rPr>
        <w:tab/>
      </w:r>
    </w:p>
    <w:p w:rsidR="001A257F" w:rsidRDefault="001A257F" w:rsidP="00B33669">
      <w:pPr>
        <w:pStyle w:val="Seznam2"/>
        <w:widowControl/>
        <w:ind w:left="0" w:firstLine="0"/>
        <w:jc w:val="both"/>
        <w:rPr>
          <w:sz w:val="24"/>
          <w:szCs w:val="24"/>
        </w:rPr>
      </w:pPr>
      <w:r w:rsidRPr="00777864">
        <w:rPr>
          <w:sz w:val="24"/>
          <w:szCs w:val="24"/>
        </w:rPr>
        <w:tab/>
      </w:r>
      <w:r w:rsidRPr="00777864">
        <w:rPr>
          <w:sz w:val="24"/>
          <w:szCs w:val="24"/>
        </w:rPr>
        <w:tab/>
      </w:r>
    </w:p>
    <w:p w:rsidR="001A257F" w:rsidRPr="00777864" w:rsidRDefault="001A257F" w:rsidP="00B33669">
      <w:pPr>
        <w:pStyle w:val="Seznam2"/>
        <w:widowControl/>
        <w:ind w:left="0" w:firstLine="0"/>
        <w:jc w:val="both"/>
        <w:rPr>
          <w:i/>
          <w:iCs/>
          <w:sz w:val="24"/>
          <w:szCs w:val="24"/>
        </w:rPr>
      </w:pPr>
      <w:r w:rsidRPr="00777864">
        <w:rPr>
          <w:sz w:val="24"/>
          <w:szCs w:val="24"/>
        </w:rPr>
        <w:tab/>
      </w:r>
      <w:r w:rsidRPr="00777864">
        <w:rPr>
          <w:sz w:val="24"/>
          <w:szCs w:val="24"/>
        </w:rPr>
        <w:tab/>
      </w:r>
    </w:p>
    <w:p w:rsidR="001A257F" w:rsidRPr="003E4DFA" w:rsidRDefault="001A257F" w:rsidP="00B33669">
      <w:pPr>
        <w:pStyle w:val="Seznam"/>
        <w:widowControl/>
        <w:jc w:val="both"/>
      </w:pPr>
      <w:r w:rsidRPr="003E4DFA">
        <w:t>* bude doplněno až následně po zveřejnění ve Věstníku právních předpisů kraje a zapsání lokality v Ústředním seznamu ochrany přírody (ÚSOP).</w:t>
      </w:r>
    </w:p>
    <w:p w:rsidR="001A257F" w:rsidRDefault="001A257F" w:rsidP="00B33669">
      <w:pPr>
        <w:pStyle w:val="Seznam"/>
        <w:widowControl/>
        <w:jc w:val="both"/>
        <w:rPr>
          <w:sz w:val="24"/>
          <w:szCs w:val="24"/>
        </w:rPr>
      </w:pPr>
    </w:p>
    <w:p w:rsidR="001A257F" w:rsidRDefault="001A257F">
      <w:pPr>
        <w:pStyle w:val="Seznam"/>
        <w:widowControl/>
        <w:jc w:val="both"/>
        <w:rPr>
          <w:sz w:val="24"/>
          <w:szCs w:val="24"/>
        </w:rPr>
      </w:pPr>
    </w:p>
    <w:p w:rsidR="001A257F" w:rsidRDefault="001A257F" w:rsidP="00FC2EAD">
      <w:pPr>
        <w:pStyle w:val="Nadpis2"/>
      </w:pPr>
      <w:bookmarkStart w:id="3" w:name="_Toc345915654"/>
      <w:r>
        <w:t>1.2 Údaje o lokalizaci území</w:t>
      </w:r>
      <w:bookmarkEnd w:id="3"/>
    </w:p>
    <w:p w:rsidR="001A257F" w:rsidRDefault="001A257F">
      <w:pPr>
        <w:pStyle w:val="Seznam"/>
        <w:widowControl/>
        <w:jc w:val="both"/>
        <w:rPr>
          <w:b/>
          <w:bCs/>
          <w:sz w:val="24"/>
          <w:szCs w:val="24"/>
        </w:rPr>
      </w:pPr>
    </w:p>
    <w:p w:rsidR="001A257F" w:rsidRPr="003B07D5" w:rsidRDefault="001A257F" w:rsidP="003B07D5">
      <w:pPr>
        <w:pStyle w:val="Seznam"/>
        <w:jc w:val="both"/>
        <w:rPr>
          <w:sz w:val="24"/>
          <w:szCs w:val="24"/>
        </w:rPr>
      </w:pPr>
      <w:r w:rsidRPr="003B07D5">
        <w:rPr>
          <w:sz w:val="24"/>
          <w:szCs w:val="24"/>
        </w:rPr>
        <w:t>kraj:</w:t>
      </w:r>
      <w:r w:rsidRPr="003B07D5">
        <w:rPr>
          <w:sz w:val="24"/>
          <w:szCs w:val="24"/>
        </w:rPr>
        <w:tab/>
      </w:r>
      <w:r w:rsidRPr="003B07D5">
        <w:rPr>
          <w:sz w:val="24"/>
          <w:szCs w:val="24"/>
        </w:rPr>
        <w:tab/>
      </w:r>
      <w:r w:rsidRPr="003B07D5">
        <w:rPr>
          <w:sz w:val="24"/>
          <w:szCs w:val="24"/>
        </w:rPr>
        <w:tab/>
      </w:r>
      <w:r w:rsidRPr="003B07D5">
        <w:rPr>
          <w:sz w:val="24"/>
          <w:szCs w:val="24"/>
        </w:rPr>
        <w:tab/>
      </w:r>
      <w:r w:rsidRPr="003B07D5">
        <w:rPr>
          <w:sz w:val="24"/>
          <w:szCs w:val="24"/>
        </w:rPr>
        <w:tab/>
      </w:r>
      <w:r w:rsidRPr="003B07D5">
        <w:rPr>
          <w:sz w:val="24"/>
          <w:szCs w:val="24"/>
        </w:rPr>
        <w:tab/>
      </w:r>
      <w:r w:rsidRPr="003B07D5">
        <w:rPr>
          <w:sz w:val="24"/>
          <w:szCs w:val="24"/>
        </w:rPr>
        <w:tab/>
        <w:t>Královéhradecký</w:t>
      </w:r>
    </w:p>
    <w:p w:rsidR="001A257F" w:rsidRPr="003B07D5" w:rsidRDefault="001A257F" w:rsidP="003B07D5">
      <w:pPr>
        <w:pStyle w:val="Seznam"/>
        <w:jc w:val="both"/>
        <w:rPr>
          <w:sz w:val="24"/>
          <w:szCs w:val="24"/>
        </w:rPr>
      </w:pPr>
      <w:r w:rsidRPr="003B07D5">
        <w:rPr>
          <w:sz w:val="24"/>
          <w:szCs w:val="24"/>
        </w:rPr>
        <w:t>okres:</w:t>
      </w:r>
      <w:r w:rsidRPr="003B07D5">
        <w:rPr>
          <w:sz w:val="24"/>
          <w:szCs w:val="24"/>
        </w:rPr>
        <w:tab/>
      </w:r>
      <w:r w:rsidRPr="003B07D5">
        <w:rPr>
          <w:sz w:val="24"/>
          <w:szCs w:val="24"/>
        </w:rPr>
        <w:tab/>
      </w:r>
      <w:r w:rsidRPr="003B07D5">
        <w:rPr>
          <w:sz w:val="24"/>
          <w:szCs w:val="24"/>
        </w:rPr>
        <w:tab/>
      </w:r>
      <w:r w:rsidRPr="003B07D5">
        <w:rPr>
          <w:sz w:val="24"/>
          <w:szCs w:val="24"/>
        </w:rPr>
        <w:tab/>
      </w:r>
      <w:r w:rsidRPr="003B07D5">
        <w:rPr>
          <w:sz w:val="24"/>
          <w:szCs w:val="24"/>
        </w:rPr>
        <w:tab/>
      </w:r>
      <w:r w:rsidRPr="003B07D5">
        <w:rPr>
          <w:sz w:val="24"/>
          <w:szCs w:val="24"/>
        </w:rPr>
        <w:tab/>
      </w:r>
      <w:r w:rsidRPr="003B07D5">
        <w:rPr>
          <w:sz w:val="24"/>
          <w:szCs w:val="24"/>
        </w:rPr>
        <w:tab/>
        <w:t>Rychnov nad Kněžnou, Náchod</w:t>
      </w:r>
    </w:p>
    <w:p w:rsidR="001A257F" w:rsidRPr="003B07D5" w:rsidRDefault="001A257F" w:rsidP="003B07D5">
      <w:pPr>
        <w:pStyle w:val="Seznam"/>
        <w:jc w:val="both"/>
        <w:rPr>
          <w:sz w:val="24"/>
          <w:szCs w:val="24"/>
        </w:rPr>
      </w:pPr>
      <w:r w:rsidRPr="003B07D5">
        <w:rPr>
          <w:sz w:val="24"/>
          <w:szCs w:val="24"/>
        </w:rPr>
        <w:t>obec s rozšířenou působností:</w:t>
      </w:r>
      <w:r w:rsidRPr="003B07D5">
        <w:rPr>
          <w:sz w:val="24"/>
          <w:szCs w:val="24"/>
        </w:rPr>
        <w:tab/>
      </w:r>
      <w:r w:rsidRPr="003B07D5">
        <w:rPr>
          <w:sz w:val="24"/>
          <w:szCs w:val="24"/>
        </w:rPr>
        <w:tab/>
      </w:r>
      <w:r w:rsidRPr="003B07D5">
        <w:rPr>
          <w:sz w:val="24"/>
          <w:szCs w:val="24"/>
        </w:rPr>
        <w:tab/>
        <w:t>Dobruška, Nové Město nad Metují</w:t>
      </w:r>
    </w:p>
    <w:p w:rsidR="001A257F" w:rsidRPr="003B07D5" w:rsidRDefault="001A257F" w:rsidP="003B07D5">
      <w:pPr>
        <w:pStyle w:val="Seznam"/>
        <w:jc w:val="both"/>
        <w:rPr>
          <w:sz w:val="24"/>
          <w:szCs w:val="24"/>
        </w:rPr>
      </w:pPr>
      <w:r w:rsidRPr="003B07D5">
        <w:rPr>
          <w:sz w:val="24"/>
          <w:szCs w:val="24"/>
        </w:rPr>
        <w:t>obec s pověřeným obecním úřadem:</w:t>
      </w:r>
      <w:r w:rsidRPr="003B07D5">
        <w:rPr>
          <w:sz w:val="24"/>
          <w:szCs w:val="24"/>
        </w:rPr>
        <w:tab/>
      </w:r>
      <w:r w:rsidRPr="003B07D5">
        <w:rPr>
          <w:sz w:val="24"/>
          <w:szCs w:val="24"/>
        </w:rPr>
        <w:tab/>
      </w:r>
      <w:r w:rsidRPr="003B07D5">
        <w:rPr>
          <w:sz w:val="24"/>
          <w:szCs w:val="24"/>
        </w:rPr>
        <w:tab/>
        <w:t>Dobruška, Nové Město nad Metují</w:t>
      </w:r>
    </w:p>
    <w:p w:rsidR="001A257F" w:rsidRPr="003B07D5" w:rsidRDefault="001A257F" w:rsidP="003B07D5">
      <w:pPr>
        <w:pStyle w:val="Seznam"/>
        <w:jc w:val="both"/>
        <w:rPr>
          <w:sz w:val="24"/>
          <w:szCs w:val="24"/>
        </w:rPr>
      </w:pPr>
      <w:r w:rsidRPr="003B07D5">
        <w:rPr>
          <w:sz w:val="24"/>
          <w:szCs w:val="24"/>
        </w:rPr>
        <w:t>obec:</w:t>
      </w:r>
      <w:r w:rsidRPr="003B07D5">
        <w:rPr>
          <w:sz w:val="24"/>
          <w:szCs w:val="24"/>
        </w:rPr>
        <w:tab/>
      </w:r>
      <w:r w:rsidRPr="003B07D5">
        <w:rPr>
          <w:sz w:val="24"/>
          <w:szCs w:val="24"/>
        </w:rPr>
        <w:tab/>
      </w:r>
      <w:r w:rsidRPr="003B07D5">
        <w:rPr>
          <w:sz w:val="24"/>
          <w:szCs w:val="24"/>
        </w:rPr>
        <w:tab/>
      </w:r>
      <w:r w:rsidRPr="003B07D5">
        <w:rPr>
          <w:sz w:val="24"/>
          <w:szCs w:val="24"/>
        </w:rPr>
        <w:tab/>
      </w:r>
      <w:r w:rsidRPr="003B07D5">
        <w:rPr>
          <w:sz w:val="24"/>
          <w:szCs w:val="24"/>
        </w:rPr>
        <w:tab/>
      </w:r>
      <w:r w:rsidRPr="003B07D5">
        <w:rPr>
          <w:sz w:val="24"/>
          <w:szCs w:val="24"/>
        </w:rPr>
        <w:tab/>
      </w:r>
      <w:r w:rsidRPr="003B07D5">
        <w:rPr>
          <w:sz w:val="24"/>
          <w:szCs w:val="24"/>
        </w:rPr>
        <w:tab/>
        <w:t>Dobruška, Bohuslavice</w:t>
      </w:r>
      <w:r w:rsidR="00812DD5">
        <w:rPr>
          <w:sz w:val="24"/>
          <w:szCs w:val="24"/>
        </w:rPr>
        <w:t>, Vršovka</w:t>
      </w:r>
    </w:p>
    <w:p w:rsidR="001A257F" w:rsidRDefault="001A257F" w:rsidP="003B07D5">
      <w:pPr>
        <w:pStyle w:val="Seznam"/>
        <w:jc w:val="both"/>
        <w:rPr>
          <w:sz w:val="24"/>
          <w:szCs w:val="24"/>
        </w:rPr>
      </w:pPr>
      <w:r w:rsidRPr="003B07D5">
        <w:rPr>
          <w:sz w:val="24"/>
          <w:szCs w:val="24"/>
        </w:rPr>
        <w:t>katastrální území:</w:t>
      </w:r>
      <w:r w:rsidRPr="003B07D5">
        <w:rPr>
          <w:sz w:val="24"/>
          <w:szCs w:val="24"/>
        </w:rPr>
        <w:tab/>
      </w:r>
      <w:r w:rsidRPr="003B07D5">
        <w:rPr>
          <w:sz w:val="24"/>
          <w:szCs w:val="24"/>
        </w:rPr>
        <w:tab/>
      </w:r>
      <w:r w:rsidRPr="003B07D5">
        <w:rPr>
          <w:sz w:val="24"/>
          <w:szCs w:val="24"/>
        </w:rPr>
        <w:tab/>
      </w:r>
      <w:r w:rsidRPr="003B07D5">
        <w:rPr>
          <w:sz w:val="24"/>
          <w:szCs w:val="24"/>
        </w:rPr>
        <w:tab/>
      </w:r>
      <w:r w:rsidRPr="003B07D5">
        <w:rPr>
          <w:sz w:val="24"/>
          <w:szCs w:val="24"/>
        </w:rPr>
        <w:tab/>
        <w:t xml:space="preserve">Běstviny, Bohuslavice nad Metují, </w:t>
      </w:r>
    </w:p>
    <w:p w:rsidR="001A257F" w:rsidRPr="003B07D5" w:rsidRDefault="001A257F" w:rsidP="003B07D5">
      <w:pPr>
        <w:pStyle w:val="Seznam"/>
        <w:jc w:val="both"/>
        <w:rPr>
          <w:sz w:val="24"/>
          <w:szCs w:val="24"/>
        </w:rPr>
      </w:pPr>
      <w:r w:rsidRPr="003B07D5">
        <w:rPr>
          <w:sz w:val="24"/>
          <w:szCs w:val="24"/>
        </w:rPr>
        <w:t>                                                                                  </w:t>
      </w:r>
      <w:r w:rsidR="00812DD5">
        <w:rPr>
          <w:sz w:val="24"/>
          <w:szCs w:val="24"/>
        </w:rPr>
        <w:t xml:space="preserve"> </w:t>
      </w:r>
      <w:r w:rsidRPr="003B07D5">
        <w:rPr>
          <w:sz w:val="24"/>
          <w:szCs w:val="24"/>
        </w:rPr>
        <w:t>Dobruška, Pulice, Vršovka</w:t>
      </w:r>
    </w:p>
    <w:p w:rsidR="001A257F" w:rsidRDefault="001A257F" w:rsidP="003B07D5">
      <w:pPr>
        <w:pStyle w:val="Seznam"/>
        <w:jc w:val="both"/>
      </w:pPr>
    </w:p>
    <w:p w:rsidR="001A257F" w:rsidRDefault="001A257F" w:rsidP="003B07D5">
      <w:pPr>
        <w:pStyle w:val="Seznam"/>
        <w:jc w:val="both"/>
      </w:pPr>
    </w:p>
    <w:p w:rsidR="001A257F" w:rsidRDefault="001A257F" w:rsidP="003B07D5">
      <w:pPr>
        <w:pStyle w:val="Seznam"/>
        <w:jc w:val="both"/>
      </w:pPr>
    </w:p>
    <w:p w:rsidR="001A257F" w:rsidRDefault="001A257F" w:rsidP="003B07D5">
      <w:pPr>
        <w:pStyle w:val="Seznam"/>
        <w:jc w:val="both"/>
      </w:pPr>
    </w:p>
    <w:p w:rsidR="001A257F" w:rsidRDefault="001A257F" w:rsidP="003B07D5">
      <w:pPr>
        <w:pStyle w:val="Seznam"/>
        <w:jc w:val="both"/>
      </w:pPr>
    </w:p>
    <w:p w:rsidR="001A257F" w:rsidRPr="0030376C" w:rsidRDefault="001A257F" w:rsidP="00B33669">
      <w:pPr>
        <w:pStyle w:val="Pokraovnseznamu2"/>
        <w:widowControl/>
        <w:spacing w:after="0"/>
        <w:ind w:left="0"/>
        <w:jc w:val="both"/>
        <w:rPr>
          <w:sz w:val="22"/>
          <w:szCs w:val="22"/>
        </w:rPr>
      </w:pPr>
      <w:r w:rsidRPr="0030376C">
        <w:rPr>
          <w:sz w:val="22"/>
          <w:szCs w:val="22"/>
          <w:u w:val="single"/>
        </w:rPr>
        <w:t>Příloha č. M1</w:t>
      </w:r>
      <w:r>
        <w:rPr>
          <w:sz w:val="22"/>
          <w:szCs w:val="22"/>
          <w:u w:val="single"/>
        </w:rPr>
        <w:t>, M2</w:t>
      </w:r>
      <w:r w:rsidRPr="0030376C">
        <w:rPr>
          <w:sz w:val="22"/>
          <w:szCs w:val="22"/>
          <w:u w:val="single"/>
        </w:rPr>
        <w:t>:</w:t>
      </w:r>
      <w:r w:rsidRPr="0030376C">
        <w:rPr>
          <w:sz w:val="22"/>
          <w:szCs w:val="22"/>
        </w:rPr>
        <w:t xml:space="preserve"> </w:t>
      </w:r>
    </w:p>
    <w:p w:rsidR="001A257F" w:rsidRPr="0030376C" w:rsidRDefault="001A257F" w:rsidP="00B33669">
      <w:pPr>
        <w:pStyle w:val="Seznam"/>
        <w:widowControl/>
        <w:jc w:val="both"/>
        <w:rPr>
          <w:sz w:val="22"/>
          <w:szCs w:val="22"/>
        </w:rPr>
      </w:pPr>
      <w:r w:rsidRPr="0030376C">
        <w:rPr>
          <w:sz w:val="22"/>
          <w:szCs w:val="22"/>
        </w:rPr>
        <w:t>Orientační mapa 1:10 000 s vyznačením území</w:t>
      </w:r>
      <w:r>
        <w:rPr>
          <w:sz w:val="22"/>
          <w:szCs w:val="22"/>
        </w:rPr>
        <w:t>, Katastrální mapa 1:2 000 se zákresem ZCHÚ</w:t>
      </w:r>
    </w:p>
    <w:p w:rsidR="001A257F" w:rsidRDefault="001A257F">
      <w:pPr>
        <w:pStyle w:val="Seznam"/>
        <w:widowControl/>
        <w:jc w:val="both"/>
        <w:rPr>
          <w:sz w:val="24"/>
          <w:szCs w:val="24"/>
        </w:rPr>
      </w:pPr>
    </w:p>
    <w:p w:rsidR="001A257F" w:rsidRDefault="001A257F">
      <w:pPr>
        <w:jc w:val="both"/>
        <w:rPr>
          <w:b/>
          <w:bCs/>
          <w:sz w:val="24"/>
          <w:szCs w:val="24"/>
        </w:rPr>
      </w:pPr>
    </w:p>
    <w:p w:rsidR="001A257F" w:rsidRDefault="001A257F" w:rsidP="00FC2EAD">
      <w:pPr>
        <w:pStyle w:val="Nadpis2"/>
      </w:pPr>
      <w:r>
        <w:br w:type="page"/>
      </w:r>
      <w:bookmarkStart w:id="4" w:name="_Toc345915655"/>
      <w:r>
        <w:lastRenderedPageBreak/>
        <w:t>1.3 Vymezení území podle současného stavu katastru nemovitostí</w:t>
      </w:r>
      <w:bookmarkEnd w:id="4"/>
    </w:p>
    <w:p w:rsidR="001A257F" w:rsidRDefault="001A257F" w:rsidP="00F85ADD">
      <w:pPr>
        <w:pStyle w:val="Seznamsodrkami2"/>
      </w:pPr>
    </w:p>
    <w:p w:rsidR="001A257F" w:rsidRPr="00F85ADD" w:rsidRDefault="001A257F" w:rsidP="00F85ADD">
      <w:pPr>
        <w:pStyle w:val="Seznamsodrkami2"/>
      </w:pPr>
      <w:r w:rsidRPr="00F85ADD">
        <w:t>Zvláště chráněné území:</w:t>
      </w:r>
    </w:p>
    <w:p w:rsidR="001A257F" w:rsidRPr="00AF692E" w:rsidRDefault="001A257F" w:rsidP="00F85ADD">
      <w:pPr>
        <w:pStyle w:val="Seznamsodrkami2"/>
      </w:pPr>
    </w:p>
    <w:p w:rsidR="001A257F" w:rsidRPr="00C276D2" w:rsidRDefault="001A257F">
      <w:pPr>
        <w:jc w:val="both"/>
        <w:rPr>
          <w:i/>
          <w:iCs/>
          <w:sz w:val="24"/>
          <w:szCs w:val="24"/>
        </w:rPr>
      </w:pPr>
      <w:r w:rsidRPr="00C276D2">
        <w:rPr>
          <w:b/>
          <w:bCs/>
          <w:sz w:val="24"/>
          <w:szCs w:val="24"/>
        </w:rPr>
        <w:t xml:space="preserve">Katastrální území: </w:t>
      </w:r>
      <w:r w:rsidRPr="00BF6BED">
        <w:rPr>
          <w:i/>
          <w:iCs/>
          <w:sz w:val="24"/>
          <w:szCs w:val="24"/>
        </w:rPr>
        <w:t>786632</w:t>
      </w:r>
      <w:r>
        <w:rPr>
          <w:i/>
          <w:iCs/>
          <w:sz w:val="24"/>
          <w:szCs w:val="24"/>
        </w:rPr>
        <w:t>,Vršovka</w:t>
      </w:r>
    </w:p>
    <w:tbl>
      <w:tblPr>
        <w:tblW w:w="0" w:type="auto"/>
        <w:tblInd w:w="7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1" w:type="dxa"/>
          <w:right w:w="71" w:type="dxa"/>
        </w:tblCellMar>
        <w:tblLook w:val="0000"/>
      </w:tblPr>
      <w:tblGrid>
        <w:gridCol w:w="851"/>
        <w:gridCol w:w="992"/>
        <w:gridCol w:w="1701"/>
        <w:gridCol w:w="1843"/>
        <w:gridCol w:w="850"/>
        <w:gridCol w:w="1418"/>
        <w:gridCol w:w="1417"/>
      </w:tblGrid>
      <w:tr w:rsidR="001A257F" w:rsidRPr="00C276D2">
        <w:trPr>
          <w:cantSplit/>
        </w:trPr>
        <w:tc>
          <w:tcPr>
            <w:tcW w:w="851" w:type="dxa"/>
            <w:tcBorders>
              <w:top w:val="single" w:sz="18" w:space="0" w:color="auto"/>
              <w:left w:val="single" w:sz="18" w:space="0" w:color="auto"/>
            </w:tcBorders>
            <w:shd w:val="clear" w:color="auto" w:fill="C0C0C0"/>
          </w:tcPr>
          <w:p w:rsidR="001A257F" w:rsidRPr="00C276D2" w:rsidRDefault="001A257F" w:rsidP="002600C5">
            <w:pPr>
              <w:rPr>
                <w:b/>
                <w:bCs/>
                <w:sz w:val="16"/>
                <w:szCs w:val="16"/>
              </w:rPr>
            </w:pPr>
            <w:r w:rsidRPr="00C276D2">
              <w:rPr>
                <w:b/>
                <w:bCs/>
                <w:sz w:val="16"/>
                <w:szCs w:val="16"/>
              </w:rPr>
              <w:t>Číslo parcely podle KN</w:t>
            </w:r>
          </w:p>
        </w:tc>
        <w:tc>
          <w:tcPr>
            <w:tcW w:w="992" w:type="dxa"/>
            <w:tcBorders>
              <w:top w:val="single" w:sz="18" w:space="0" w:color="auto"/>
            </w:tcBorders>
            <w:shd w:val="clear" w:color="auto" w:fill="C0C0C0"/>
          </w:tcPr>
          <w:p w:rsidR="001A257F" w:rsidRPr="00C276D2" w:rsidRDefault="001A257F" w:rsidP="006B51C3">
            <w:pPr>
              <w:rPr>
                <w:b/>
                <w:bCs/>
                <w:sz w:val="16"/>
                <w:szCs w:val="16"/>
              </w:rPr>
            </w:pPr>
            <w:r w:rsidRPr="00C276D2">
              <w:rPr>
                <w:b/>
                <w:bCs/>
                <w:sz w:val="16"/>
                <w:szCs w:val="16"/>
              </w:rPr>
              <w:t>Číslo parcely podle PK nebo jiných evidencí</w:t>
            </w:r>
          </w:p>
        </w:tc>
        <w:tc>
          <w:tcPr>
            <w:tcW w:w="1701" w:type="dxa"/>
            <w:tcBorders>
              <w:top w:val="single" w:sz="18" w:space="0" w:color="auto"/>
            </w:tcBorders>
            <w:shd w:val="clear" w:color="auto" w:fill="C0C0C0"/>
          </w:tcPr>
          <w:p w:rsidR="001A257F" w:rsidRPr="00C276D2" w:rsidRDefault="001A257F" w:rsidP="006B51C3">
            <w:pPr>
              <w:rPr>
                <w:b/>
                <w:bCs/>
                <w:sz w:val="16"/>
                <w:szCs w:val="16"/>
              </w:rPr>
            </w:pPr>
            <w:r w:rsidRPr="00C276D2">
              <w:rPr>
                <w:b/>
                <w:bCs/>
                <w:sz w:val="16"/>
                <w:szCs w:val="16"/>
              </w:rPr>
              <w:t>Druh pozemku podle KN</w:t>
            </w:r>
          </w:p>
        </w:tc>
        <w:tc>
          <w:tcPr>
            <w:tcW w:w="1843" w:type="dxa"/>
            <w:tcBorders>
              <w:top w:val="single" w:sz="18" w:space="0" w:color="auto"/>
            </w:tcBorders>
            <w:shd w:val="clear" w:color="auto" w:fill="C0C0C0"/>
          </w:tcPr>
          <w:p w:rsidR="001A257F" w:rsidRPr="00C276D2" w:rsidRDefault="001A257F" w:rsidP="002600C5">
            <w:pPr>
              <w:rPr>
                <w:b/>
                <w:bCs/>
                <w:sz w:val="16"/>
                <w:szCs w:val="16"/>
              </w:rPr>
            </w:pPr>
            <w:r w:rsidRPr="00C276D2">
              <w:rPr>
                <w:b/>
                <w:bCs/>
                <w:sz w:val="16"/>
                <w:szCs w:val="16"/>
              </w:rPr>
              <w:t>Způsob využití pozemku podle KN</w:t>
            </w:r>
          </w:p>
        </w:tc>
        <w:tc>
          <w:tcPr>
            <w:tcW w:w="850" w:type="dxa"/>
            <w:tcBorders>
              <w:top w:val="single" w:sz="18" w:space="0" w:color="auto"/>
            </w:tcBorders>
            <w:shd w:val="clear" w:color="auto" w:fill="C0C0C0"/>
          </w:tcPr>
          <w:p w:rsidR="001A257F" w:rsidRPr="00F85ADD" w:rsidRDefault="001A257F" w:rsidP="00F85ADD">
            <w:pPr>
              <w:pStyle w:val="Seznamsodrkami2"/>
            </w:pPr>
            <w:r w:rsidRPr="00F85ADD">
              <w:t>Číslo listu vlastnictví</w:t>
            </w:r>
          </w:p>
          <w:p w:rsidR="001A257F" w:rsidRPr="00F85ADD" w:rsidRDefault="001A257F" w:rsidP="006B51C3">
            <w:pPr>
              <w:rPr>
                <w:b/>
                <w:bCs/>
                <w:sz w:val="16"/>
                <w:szCs w:val="16"/>
              </w:rPr>
            </w:pPr>
          </w:p>
        </w:tc>
        <w:tc>
          <w:tcPr>
            <w:tcW w:w="1418" w:type="dxa"/>
            <w:tcBorders>
              <w:top w:val="single" w:sz="18" w:space="0" w:color="auto"/>
            </w:tcBorders>
            <w:shd w:val="clear" w:color="auto" w:fill="C0C0C0"/>
          </w:tcPr>
          <w:p w:rsidR="001A257F" w:rsidRPr="00C276D2" w:rsidRDefault="001A257F" w:rsidP="006B51C3">
            <w:pPr>
              <w:rPr>
                <w:b/>
                <w:bCs/>
                <w:sz w:val="16"/>
                <w:szCs w:val="16"/>
              </w:rPr>
            </w:pPr>
            <w:r w:rsidRPr="00C276D2">
              <w:rPr>
                <w:b/>
                <w:bCs/>
                <w:sz w:val="16"/>
                <w:szCs w:val="16"/>
              </w:rPr>
              <w:t>Výměra parcely</w:t>
            </w:r>
          </w:p>
          <w:p w:rsidR="001A257F" w:rsidRPr="00C276D2" w:rsidRDefault="001A257F" w:rsidP="006B51C3">
            <w:pPr>
              <w:rPr>
                <w:b/>
                <w:bCs/>
                <w:sz w:val="16"/>
                <w:szCs w:val="16"/>
              </w:rPr>
            </w:pPr>
            <w:r w:rsidRPr="00C276D2">
              <w:rPr>
                <w:b/>
                <w:bCs/>
                <w:sz w:val="16"/>
                <w:szCs w:val="16"/>
              </w:rPr>
              <w:t>celková podle KN</w:t>
            </w:r>
          </w:p>
          <w:p w:rsidR="001A257F" w:rsidRPr="00C276D2" w:rsidRDefault="001A257F" w:rsidP="006B51C3">
            <w:pPr>
              <w:rPr>
                <w:b/>
                <w:bCs/>
                <w:sz w:val="16"/>
                <w:szCs w:val="16"/>
              </w:rPr>
            </w:pPr>
            <w:r w:rsidRPr="00C276D2">
              <w:rPr>
                <w:b/>
                <w:bCs/>
                <w:sz w:val="16"/>
                <w:szCs w:val="16"/>
              </w:rPr>
              <w:t>(m</w:t>
            </w:r>
            <w:r w:rsidRPr="00C276D2">
              <w:rPr>
                <w:b/>
                <w:bCs/>
                <w:sz w:val="16"/>
                <w:szCs w:val="16"/>
                <w:vertAlign w:val="superscript"/>
              </w:rPr>
              <w:t>2</w:t>
            </w:r>
            <w:r w:rsidRPr="00C276D2">
              <w:rPr>
                <w:b/>
                <w:bCs/>
                <w:sz w:val="16"/>
                <w:szCs w:val="16"/>
              </w:rPr>
              <w:t>)</w:t>
            </w:r>
          </w:p>
        </w:tc>
        <w:tc>
          <w:tcPr>
            <w:tcW w:w="1417" w:type="dxa"/>
            <w:tcBorders>
              <w:top w:val="single" w:sz="18" w:space="0" w:color="auto"/>
              <w:right w:val="single" w:sz="18" w:space="0" w:color="auto"/>
            </w:tcBorders>
            <w:shd w:val="clear" w:color="auto" w:fill="C0C0C0"/>
          </w:tcPr>
          <w:p w:rsidR="001A257F" w:rsidRPr="00C276D2" w:rsidRDefault="001A257F" w:rsidP="006B51C3">
            <w:pPr>
              <w:rPr>
                <w:b/>
                <w:bCs/>
                <w:sz w:val="16"/>
                <w:szCs w:val="16"/>
              </w:rPr>
            </w:pPr>
            <w:r w:rsidRPr="00C276D2">
              <w:rPr>
                <w:b/>
                <w:bCs/>
                <w:sz w:val="16"/>
                <w:szCs w:val="16"/>
              </w:rPr>
              <w:t>Výměra parcely</w:t>
            </w:r>
          </w:p>
          <w:p w:rsidR="001A257F" w:rsidRPr="00C276D2" w:rsidRDefault="001A257F" w:rsidP="006B51C3">
            <w:pPr>
              <w:rPr>
                <w:b/>
                <w:bCs/>
                <w:sz w:val="16"/>
                <w:szCs w:val="16"/>
              </w:rPr>
            </w:pPr>
            <w:r w:rsidRPr="00C276D2">
              <w:rPr>
                <w:b/>
                <w:bCs/>
                <w:sz w:val="16"/>
                <w:szCs w:val="16"/>
              </w:rPr>
              <w:t>v ZCHÚ (m</w:t>
            </w:r>
            <w:r w:rsidRPr="00C276D2">
              <w:rPr>
                <w:b/>
                <w:bCs/>
                <w:sz w:val="16"/>
                <w:szCs w:val="16"/>
                <w:vertAlign w:val="superscript"/>
              </w:rPr>
              <w:t>2</w:t>
            </w:r>
            <w:r w:rsidRPr="00C276D2">
              <w:rPr>
                <w:b/>
                <w:bCs/>
                <w:sz w:val="16"/>
                <w:szCs w:val="16"/>
              </w:rPr>
              <w:t>)</w:t>
            </w:r>
          </w:p>
        </w:tc>
      </w:tr>
      <w:tr w:rsidR="001A257F" w:rsidRPr="00C276D2">
        <w:trPr>
          <w:cantSplit/>
        </w:trPr>
        <w:tc>
          <w:tcPr>
            <w:tcW w:w="851" w:type="dxa"/>
            <w:tcBorders>
              <w:left w:val="single" w:sz="18" w:space="0" w:color="auto"/>
            </w:tcBorders>
            <w:vAlign w:val="bottom"/>
          </w:tcPr>
          <w:p w:rsidR="001A257F" w:rsidRPr="001A761B" w:rsidRDefault="001A257F" w:rsidP="002600C5">
            <w:r w:rsidRPr="001A761B">
              <w:t>253/1</w:t>
            </w:r>
          </w:p>
        </w:tc>
        <w:tc>
          <w:tcPr>
            <w:tcW w:w="992" w:type="dxa"/>
            <w:vAlign w:val="bottom"/>
          </w:tcPr>
          <w:p w:rsidR="001A257F" w:rsidRPr="00C276D2" w:rsidRDefault="001A257F" w:rsidP="00B9340D">
            <w:pPr>
              <w:jc w:val="right"/>
            </w:pPr>
          </w:p>
        </w:tc>
        <w:tc>
          <w:tcPr>
            <w:tcW w:w="1701" w:type="dxa"/>
            <w:vAlign w:val="bottom"/>
          </w:tcPr>
          <w:p w:rsidR="001A257F" w:rsidRPr="00C276D2" w:rsidRDefault="001A257F" w:rsidP="002600C5">
            <w:r>
              <w:t>lesní pozemek</w:t>
            </w:r>
          </w:p>
        </w:tc>
        <w:tc>
          <w:tcPr>
            <w:tcW w:w="1843" w:type="dxa"/>
            <w:vAlign w:val="bottom"/>
          </w:tcPr>
          <w:p w:rsidR="001A257F" w:rsidRPr="00C276D2" w:rsidRDefault="001A257F" w:rsidP="002600C5"/>
        </w:tc>
        <w:tc>
          <w:tcPr>
            <w:tcW w:w="850" w:type="dxa"/>
            <w:vAlign w:val="bottom"/>
          </w:tcPr>
          <w:p w:rsidR="001A257F" w:rsidRPr="00C276D2" w:rsidRDefault="001A257F" w:rsidP="002600C5">
            <w:r>
              <w:t>10001</w:t>
            </w:r>
          </w:p>
        </w:tc>
        <w:tc>
          <w:tcPr>
            <w:tcW w:w="1418" w:type="dxa"/>
            <w:vAlign w:val="bottom"/>
          </w:tcPr>
          <w:p w:rsidR="001A257F" w:rsidRPr="00C276D2" w:rsidRDefault="001A257F" w:rsidP="002600C5">
            <w:r w:rsidRPr="00557401">
              <w:t>4681</w:t>
            </w:r>
          </w:p>
        </w:tc>
        <w:tc>
          <w:tcPr>
            <w:tcW w:w="1417" w:type="dxa"/>
            <w:tcBorders>
              <w:right w:val="single" w:sz="18" w:space="0" w:color="auto"/>
            </w:tcBorders>
            <w:vAlign w:val="bottom"/>
          </w:tcPr>
          <w:p w:rsidR="001A257F" w:rsidRPr="00BF6BED" w:rsidRDefault="001A257F" w:rsidP="002600C5">
            <w:r w:rsidRPr="00557401">
              <w:t>4681</w:t>
            </w:r>
          </w:p>
        </w:tc>
      </w:tr>
      <w:tr w:rsidR="001A257F" w:rsidRPr="00C276D2">
        <w:trPr>
          <w:cantSplit/>
        </w:trPr>
        <w:tc>
          <w:tcPr>
            <w:tcW w:w="851" w:type="dxa"/>
            <w:tcBorders>
              <w:left w:val="single" w:sz="18" w:space="0" w:color="auto"/>
            </w:tcBorders>
            <w:vAlign w:val="bottom"/>
          </w:tcPr>
          <w:p w:rsidR="001A257F" w:rsidRPr="001A761B" w:rsidRDefault="001A257F" w:rsidP="002600C5">
            <w:r w:rsidRPr="001A761B">
              <w:t>253/2</w:t>
            </w:r>
          </w:p>
        </w:tc>
        <w:tc>
          <w:tcPr>
            <w:tcW w:w="992" w:type="dxa"/>
            <w:vAlign w:val="bottom"/>
          </w:tcPr>
          <w:p w:rsidR="001A257F" w:rsidRPr="00C276D2" w:rsidRDefault="001A257F" w:rsidP="00B9340D">
            <w:pPr>
              <w:jc w:val="right"/>
            </w:pPr>
          </w:p>
        </w:tc>
        <w:tc>
          <w:tcPr>
            <w:tcW w:w="1701" w:type="dxa"/>
            <w:vAlign w:val="bottom"/>
          </w:tcPr>
          <w:p w:rsidR="001A257F" w:rsidRPr="00C276D2" w:rsidRDefault="001A257F" w:rsidP="002600C5">
            <w:r>
              <w:t>lesní pozemek</w:t>
            </w:r>
          </w:p>
        </w:tc>
        <w:tc>
          <w:tcPr>
            <w:tcW w:w="1843" w:type="dxa"/>
            <w:vAlign w:val="bottom"/>
          </w:tcPr>
          <w:p w:rsidR="001A257F" w:rsidRPr="00C276D2" w:rsidRDefault="001A257F" w:rsidP="002600C5"/>
        </w:tc>
        <w:tc>
          <w:tcPr>
            <w:tcW w:w="850" w:type="dxa"/>
            <w:vAlign w:val="bottom"/>
          </w:tcPr>
          <w:p w:rsidR="001A257F" w:rsidRPr="00C276D2" w:rsidRDefault="001A257F" w:rsidP="002600C5">
            <w:r>
              <w:t>10001</w:t>
            </w:r>
          </w:p>
        </w:tc>
        <w:tc>
          <w:tcPr>
            <w:tcW w:w="1418" w:type="dxa"/>
            <w:vAlign w:val="bottom"/>
          </w:tcPr>
          <w:p w:rsidR="001A257F" w:rsidRPr="00C276D2" w:rsidRDefault="001A257F" w:rsidP="002600C5">
            <w:r w:rsidRPr="00557401">
              <w:t>2674</w:t>
            </w:r>
          </w:p>
        </w:tc>
        <w:tc>
          <w:tcPr>
            <w:tcW w:w="1417" w:type="dxa"/>
            <w:tcBorders>
              <w:right w:val="single" w:sz="18" w:space="0" w:color="auto"/>
            </w:tcBorders>
            <w:vAlign w:val="bottom"/>
          </w:tcPr>
          <w:p w:rsidR="001A257F" w:rsidRPr="00BF6BED" w:rsidRDefault="001A257F" w:rsidP="002600C5">
            <w:r w:rsidRPr="00557401">
              <w:t>2674</w:t>
            </w:r>
          </w:p>
        </w:tc>
      </w:tr>
      <w:tr w:rsidR="001A257F" w:rsidRPr="00C276D2">
        <w:trPr>
          <w:cantSplit/>
        </w:trPr>
        <w:tc>
          <w:tcPr>
            <w:tcW w:w="851" w:type="dxa"/>
            <w:tcBorders>
              <w:left w:val="single" w:sz="18" w:space="0" w:color="auto"/>
            </w:tcBorders>
            <w:vAlign w:val="bottom"/>
          </w:tcPr>
          <w:p w:rsidR="001A257F" w:rsidRPr="001A761B" w:rsidRDefault="001A257F" w:rsidP="002600C5">
            <w:r w:rsidRPr="001A761B">
              <w:t>254</w:t>
            </w:r>
          </w:p>
        </w:tc>
        <w:tc>
          <w:tcPr>
            <w:tcW w:w="992" w:type="dxa"/>
            <w:vAlign w:val="bottom"/>
          </w:tcPr>
          <w:p w:rsidR="001A257F" w:rsidRPr="00C276D2" w:rsidRDefault="001A257F" w:rsidP="00B9340D">
            <w:pPr>
              <w:jc w:val="right"/>
            </w:pPr>
          </w:p>
        </w:tc>
        <w:tc>
          <w:tcPr>
            <w:tcW w:w="1701" w:type="dxa"/>
            <w:vAlign w:val="bottom"/>
          </w:tcPr>
          <w:p w:rsidR="001A257F" w:rsidRPr="00C276D2" w:rsidRDefault="001A257F" w:rsidP="002600C5">
            <w:r>
              <w:t>ostatní plocha</w:t>
            </w:r>
          </w:p>
        </w:tc>
        <w:tc>
          <w:tcPr>
            <w:tcW w:w="1843" w:type="dxa"/>
            <w:vAlign w:val="bottom"/>
          </w:tcPr>
          <w:p w:rsidR="001A257F" w:rsidRPr="00C276D2" w:rsidRDefault="001A257F" w:rsidP="002600C5">
            <w:r>
              <w:t>ostatní komunikace</w:t>
            </w:r>
          </w:p>
        </w:tc>
        <w:tc>
          <w:tcPr>
            <w:tcW w:w="850" w:type="dxa"/>
            <w:vAlign w:val="bottom"/>
          </w:tcPr>
          <w:p w:rsidR="001A257F" w:rsidRPr="00C276D2" w:rsidRDefault="001A257F" w:rsidP="002600C5">
            <w:r>
              <w:t>10001</w:t>
            </w:r>
          </w:p>
        </w:tc>
        <w:tc>
          <w:tcPr>
            <w:tcW w:w="1418" w:type="dxa"/>
            <w:vAlign w:val="bottom"/>
          </w:tcPr>
          <w:p w:rsidR="001A257F" w:rsidRPr="00C276D2" w:rsidRDefault="001A257F" w:rsidP="002600C5">
            <w:r>
              <w:t>99</w:t>
            </w:r>
          </w:p>
        </w:tc>
        <w:tc>
          <w:tcPr>
            <w:tcW w:w="1417" w:type="dxa"/>
            <w:tcBorders>
              <w:right w:val="single" w:sz="18" w:space="0" w:color="auto"/>
            </w:tcBorders>
            <w:vAlign w:val="bottom"/>
          </w:tcPr>
          <w:p w:rsidR="001A257F" w:rsidRPr="00BF6BED" w:rsidRDefault="001A257F" w:rsidP="002600C5">
            <w:r>
              <w:t>99</w:t>
            </w:r>
          </w:p>
        </w:tc>
      </w:tr>
      <w:tr w:rsidR="001A257F" w:rsidRPr="00C276D2">
        <w:trPr>
          <w:cantSplit/>
        </w:trPr>
        <w:tc>
          <w:tcPr>
            <w:tcW w:w="851" w:type="dxa"/>
            <w:tcBorders>
              <w:left w:val="single" w:sz="18" w:space="0" w:color="auto"/>
            </w:tcBorders>
            <w:vAlign w:val="bottom"/>
          </w:tcPr>
          <w:p w:rsidR="001A257F" w:rsidRPr="001A761B" w:rsidRDefault="001A257F" w:rsidP="002600C5">
            <w:r w:rsidRPr="001A761B">
              <w:t>255/4</w:t>
            </w:r>
          </w:p>
        </w:tc>
        <w:tc>
          <w:tcPr>
            <w:tcW w:w="992" w:type="dxa"/>
            <w:vAlign w:val="bottom"/>
          </w:tcPr>
          <w:p w:rsidR="001A257F" w:rsidRPr="00C276D2" w:rsidRDefault="001A257F" w:rsidP="00B9340D">
            <w:pPr>
              <w:jc w:val="right"/>
            </w:pPr>
          </w:p>
        </w:tc>
        <w:tc>
          <w:tcPr>
            <w:tcW w:w="1701" w:type="dxa"/>
            <w:vAlign w:val="bottom"/>
          </w:tcPr>
          <w:p w:rsidR="001A257F" w:rsidRPr="00C276D2" w:rsidRDefault="001A257F" w:rsidP="002600C5">
            <w:r>
              <w:t>lesní pozemek</w:t>
            </w:r>
          </w:p>
        </w:tc>
        <w:tc>
          <w:tcPr>
            <w:tcW w:w="1843" w:type="dxa"/>
            <w:vAlign w:val="bottom"/>
          </w:tcPr>
          <w:p w:rsidR="001A257F" w:rsidRPr="00C276D2" w:rsidRDefault="001A257F" w:rsidP="002600C5"/>
        </w:tc>
        <w:tc>
          <w:tcPr>
            <w:tcW w:w="850" w:type="dxa"/>
            <w:vAlign w:val="bottom"/>
          </w:tcPr>
          <w:p w:rsidR="001A257F" w:rsidRPr="00C276D2" w:rsidRDefault="001A257F" w:rsidP="002600C5">
            <w:r>
              <w:t>10001</w:t>
            </w:r>
          </w:p>
        </w:tc>
        <w:tc>
          <w:tcPr>
            <w:tcW w:w="1418" w:type="dxa"/>
            <w:vAlign w:val="bottom"/>
          </w:tcPr>
          <w:p w:rsidR="001A257F" w:rsidRPr="00C276D2" w:rsidRDefault="001A257F" w:rsidP="002600C5">
            <w:r w:rsidRPr="00901F72">
              <w:t>1034</w:t>
            </w:r>
          </w:p>
        </w:tc>
        <w:tc>
          <w:tcPr>
            <w:tcW w:w="1417" w:type="dxa"/>
            <w:tcBorders>
              <w:right w:val="single" w:sz="18" w:space="0" w:color="auto"/>
            </w:tcBorders>
            <w:vAlign w:val="bottom"/>
          </w:tcPr>
          <w:p w:rsidR="001A257F" w:rsidRPr="00BF6BED" w:rsidRDefault="001A257F" w:rsidP="002600C5">
            <w:r w:rsidRPr="00901F72">
              <w:t>1034</w:t>
            </w:r>
          </w:p>
        </w:tc>
      </w:tr>
      <w:tr w:rsidR="001A257F" w:rsidRPr="00C276D2">
        <w:trPr>
          <w:cantSplit/>
        </w:trPr>
        <w:tc>
          <w:tcPr>
            <w:tcW w:w="851" w:type="dxa"/>
            <w:tcBorders>
              <w:left w:val="single" w:sz="18" w:space="0" w:color="auto"/>
            </w:tcBorders>
            <w:vAlign w:val="bottom"/>
          </w:tcPr>
          <w:p w:rsidR="001A257F" w:rsidRPr="001A761B" w:rsidRDefault="001A257F" w:rsidP="002600C5">
            <w:r w:rsidRPr="001A761B">
              <w:t>255/5</w:t>
            </w:r>
          </w:p>
        </w:tc>
        <w:tc>
          <w:tcPr>
            <w:tcW w:w="992" w:type="dxa"/>
            <w:vAlign w:val="bottom"/>
          </w:tcPr>
          <w:p w:rsidR="001A257F" w:rsidRPr="00C276D2" w:rsidRDefault="001A257F" w:rsidP="00B9340D">
            <w:pPr>
              <w:jc w:val="right"/>
            </w:pPr>
          </w:p>
        </w:tc>
        <w:tc>
          <w:tcPr>
            <w:tcW w:w="1701" w:type="dxa"/>
            <w:vAlign w:val="bottom"/>
          </w:tcPr>
          <w:p w:rsidR="001A257F" w:rsidRPr="00C276D2" w:rsidRDefault="001A257F" w:rsidP="002600C5">
            <w:r>
              <w:t>lesní pozemek</w:t>
            </w:r>
          </w:p>
        </w:tc>
        <w:tc>
          <w:tcPr>
            <w:tcW w:w="1843" w:type="dxa"/>
            <w:vAlign w:val="bottom"/>
          </w:tcPr>
          <w:p w:rsidR="001A257F" w:rsidRPr="00C276D2" w:rsidRDefault="001A257F" w:rsidP="002600C5"/>
        </w:tc>
        <w:tc>
          <w:tcPr>
            <w:tcW w:w="850" w:type="dxa"/>
            <w:vAlign w:val="bottom"/>
          </w:tcPr>
          <w:p w:rsidR="001A257F" w:rsidRPr="00C276D2" w:rsidRDefault="001A257F" w:rsidP="002600C5">
            <w:r>
              <w:t>10001</w:t>
            </w:r>
          </w:p>
        </w:tc>
        <w:tc>
          <w:tcPr>
            <w:tcW w:w="1418" w:type="dxa"/>
            <w:vAlign w:val="bottom"/>
          </w:tcPr>
          <w:p w:rsidR="001A257F" w:rsidRPr="00C276D2" w:rsidRDefault="001A257F" w:rsidP="002600C5">
            <w:r w:rsidRPr="00901F72">
              <w:t>3726</w:t>
            </w:r>
          </w:p>
        </w:tc>
        <w:tc>
          <w:tcPr>
            <w:tcW w:w="1417" w:type="dxa"/>
            <w:tcBorders>
              <w:right w:val="single" w:sz="18" w:space="0" w:color="auto"/>
            </w:tcBorders>
            <w:vAlign w:val="bottom"/>
          </w:tcPr>
          <w:p w:rsidR="001A257F" w:rsidRPr="00BF6BED" w:rsidRDefault="001A257F" w:rsidP="002600C5">
            <w:r w:rsidRPr="00901F72">
              <w:t>3726</w:t>
            </w:r>
          </w:p>
        </w:tc>
      </w:tr>
      <w:tr w:rsidR="001A257F" w:rsidRPr="00C276D2">
        <w:trPr>
          <w:cantSplit/>
        </w:trPr>
        <w:tc>
          <w:tcPr>
            <w:tcW w:w="851" w:type="dxa"/>
            <w:tcBorders>
              <w:left w:val="single" w:sz="18" w:space="0" w:color="auto"/>
            </w:tcBorders>
            <w:vAlign w:val="bottom"/>
          </w:tcPr>
          <w:p w:rsidR="001A257F" w:rsidRPr="001A761B" w:rsidRDefault="001A257F" w:rsidP="002600C5">
            <w:r w:rsidRPr="001A761B">
              <w:t>263</w:t>
            </w:r>
          </w:p>
        </w:tc>
        <w:tc>
          <w:tcPr>
            <w:tcW w:w="992" w:type="dxa"/>
            <w:vAlign w:val="bottom"/>
          </w:tcPr>
          <w:p w:rsidR="001A257F" w:rsidRPr="00C276D2" w:rsidRDefault="001A257F" w:rsidP="00A6113B">
            <w:pPr>
              <w:jc w:val="right"/>
            </w:pPr>
          </w:p>
        </w:tc>
        <w:tc>
          <w:tcPr>
            <w:tcW w:w="1701" w:type="dxa"/>
            <w:vAlign w:val="bottom"/>
          </w:tcPr>
          <w:p w:rsidR="001A257F" w:rsidRPr="00C276D2" w:rsidRDefault="001A257F" w:rsidP="002600C5">
            <w:r>
              <w:t>ostatní plocha</w:t>
            </w:r>
          </w:p>
        </w:tc>
        <w:tc>
          <w:tcPr>
            <w:tcW w:w="1843" w:type="dxa"/>
            <w:vAlign w:val="bottom"/>
          </w:tcPr>
          <w:p w:rsidR="001A257F" w:rsidRPr="00C276D2" w:rsidRDefault="001A257F" w:rsidP="002600C5">
            <w:r>
              <w:t>ostatní komunikace</w:t>
            </w:r>
          </w:p>
        </w:tc>
        <w:tc>
          <w:tcPr>
            <w:tcW w:w="850" w:type="dxa"/>
            <w:vAlign w:val="bottom"/>
          </w:tcPr>
          <w:p w:rsidR="001A257F" w:rsidRPr="00C276D2" w:rsidRDefault="001A257F" w:rsidP="002600C5">
            <w:r>
              <w:t>10001</w:t>
            </w:r>
          </w:p>
        </w:tc>
        <w:tc>
          <w:tcPr>
            <w:tcW w:w="1418" w:type="dxa"/>
            <w:vAlign w:val="bottom"/>
          </w:tcPr>
          <w:p w:rsidR="001A257F" w:rsidRPr="00C276D2" w:rsidRDefault="001A257F" w:rsidP="002600C5">
            <w:r w:rsidRPr="00901F72">
              <w:t>112</w:t>
            </w:r>
          </w:p>
        </w:tc>
        <w:tc>
          <w:tcPr>
            <w:tcW w:w="1417" w:type="dxa"/>
            <w:tcBorders>
              <w:right w:val="single" w:sz="18" w:space="0" w:color="auto"/>
            </w:tcBorders>
            <w:vAlign w:val="bottom"/>
          </w:tcPr>
          <w:p w:rsidR="001A257F" w:rsidRPr="00BF6BED" w:rsidRDefault="001A257F" w:rsidP="002600C5">
            <w:r w:rsidRPr="00901F72">
              <w:t>112</w:t>
            </w:r>
          </w:p>
        </w:tc>
      </w:tr>
      <w:tr w:rsidR="001A257F" w:rsidRPr="00C276D2">
        <w:trPr>
          <w:cantSplit/>
        </w:trPr>
        <w:tc>
          <w:tcPr>
            <w:tcW w:w="851" w:type="dxa"/>
            <w:tcBorders>
              <w:left w:val="single" w:sz="18" w:space="0" w:color="auto"/>
            </w:tcBorders>
            <w:vAlign w:val="bottom"/>
          </w:tcPr>
          <w:p w:rsidR="001A257F" w:rsidRPr="001A761B" w:rsidRDefault="001A257F" w:rsidP="002600C5">
            <w:r w:rsidRPr="001A761B">
              <w:t>264</w:t>
            </w:r>
          </w:p>
        </w:tc>
        <w:tc>
          <w:tcPr>
            <w:tcW w:w="992" w:type="dxa"/>
            <w:vAlign w:val="bottom"/>
          </w:tcPr>
          <w:p w:rsidR="001A257F" w:rsidRPr="00C276D2" w:rsidRDefault="001A257F" w:rsidP="00432530">
            <w:pPr>
              <w:jc w:val="right"/>
            </w:pPr>
          </w:p>
        </w:tc>
        <w:tc>
          <w:tcPr>
            <w:tcW w:w="1701" w:type="dxa"/>
            <w:vAlign w:val="bottom"/>
          </w:tcPr>
          <w:p w:rsidR="001A257F" w:rsidRPr="00C276D2" w:rsidRDefault="001A257F" w:rsidP="002600C5">
            <w:r>
              <w:t>lesní pozemek</w:t>
            </w:r>
          </w:p>
        </w:tc>
        <w:tc>
          <w:tcPr>
            <w:tcW w:w="1843" w:type="dxa"/>
            <w:vAlign w:val="bottom"/>
          </w:tcPr>
          <w:p w:rsidR="001A257F" w:rsidRPr="00C276D2" w:rsidRDefault="001A257F" w:rsidP="002600C5"/>
        </w:tc>
        <w:tc>
          <w:tcPr>
            <w:tcW w:w="850" w:type="dxa"/>
            <w:vAlign w:val="bottom"/>
          </w:tcPr>
          <w:p w:rsidR="001A257F" w:rsidRPr="00C276D2" w:rsidRDefault="001A257F" w:rsidP="002600C5">
            <w:r>
              <w:t>10001</w:t>
            </w:r>
          </w:p>
        </w:tc>
        <w:tc>
          <w:tcPr>
            <w:tcW w:w="1418" w:type="dxa"/>
            <w:vAlign w:val="bottom"/>
          </w:tcPr>
          <w:p w:rsidR="001A257F" w:rsidRPr="00C276D2" w:rsidRDefault="001A257F" w:rsidP="002600C5">
            <w:r w:rsidRPr="00BF6BED">
              <w:t>7639</w:t>
            </w:r>
          </w:p>
        </w:tc>
        <w:tc>
          <w:tcPr>
            <w:tcW w:w="1417" w:type="dxa"/>
            <w:tcBorders>
              <w:right w:val="single" w:sz="18" w:space="0" w:color="auto"/>
            </w:tcBorders>
            <w:vAlign w:val="bottom"/>
          </w:tcPr>
          <w:p w:rsidR="001A257F" w:rsidRPr="00BF6BED" w:rsidRDefault="001A257F" w:rsidP="002600C5">
            <w:r w:rsidRPr="00BF6BED">
              <w:t>7639</w:t>
            </w:r>
          </w:p>
        </w:tc>
      </w:tr>
      <w:tr w:rsidR="001A257F" w:rsidRPr="00C276D2">
        <w:trPr>
          <w:cantSplit/>
        </w:trPr>
        <w:tc>
          <w:tcPr>
            <w:tcW w:w="851" w:type="dxa"/>
            <w:tcBorders>
              <w:left w:val="single" w:sz="18" w:space="0" w:color="auto"/>
            </w:tcBorders>
            <w:vAlign w:val="bottom"/>
          </w:tcPr>
          <w:p w:rsidR="001A257F" w:rsidRPr="001A761B" w:rsidRDefault="001A257F" w:rsidP="002600C5">
            <w:r w:rsidRPr="001A761B">
              <w:t>363</w:t>
            </w:r>
          </w:p>
        </w:tc>
        <w:tc>
          <w:tcPr>
            <w:tcW w:w="992" w:type="dxa"/>
            <w:vAlign w:val="bottom"/>
          </w:tcPr>
          <w:p w:rsidR="001A257F" w:rsidRPr="00C276D2" w:rsidRDefault="001A257F" w:rsidP="00B4753C">
            <w:pPr>
              <w:jc w:val="right"/>
            </w:pPr>
          </w:p>
        </w:tc>
        <w:tc>
          <w:tcPr>
            <w:tcW w:w="1701" w:type="dxa"/>
            <w:vAlign w:val="bottom"/>
          </w:tcPr>
          <w:p w:rsidR="001A257F" w:rsidRPr="00C276D2" w:rsidRDefault="001A257F" w:rsidP="002600C5">
            <w:r>
              <w:t>ostatní plocha</w:t>
            </w:r>
          </w:p>
        </w:tc>
        <w:tc>
          <w:tcPr>
            <w:tcW w:w="1843" w:type="dxa"/>
            <w:vAlign w:val="bottom"/>
          </w:tcPr>
          <w:p w:rsidR="001A257F" w:rsidRPr="00C276D2" w:rsidRDefault="001A257F" w:rsidP="002600C5">
            <w:r>
              <w:t>manipulační plocha</w:t>
            </w:r>
          </w:p>
        </w:tc>
        <w:tc>
          <w:tcPr>
            <w:tcW w:w="850" w:type="dxa"/>
            <w:vAlign w:val="bottom"/>
          </w:tcPr>
          <w:p w:rsidR="001A257F" w:rsidRPr="00C276D2" w:rsidRDefault="001A257F" w:rsidP="002600C5">
            <w:r>
              <w:t>49</w:t>
            </w:r>
          </w:p>
        </w:tc>
        <w:tc>
          <w:tcPr>
            <w:tcW w:w="1418" w:type="dxa"/>
            <w:vAlign w:val="bottom"/>
          </w:tcPr>
          <w:p w:rsidR="001A257F" w:rsidRPr="00C276D2" w:rsidRDefault="001A257F" w:rsidP="002600C5">
            <w:r w:rsidRPr="00C4698C">
              <w:t>2378</w:t>
            </w:r>
          </w:p>
        </w:tc>
        <w:tc>
          <w:tcPr>
            <w:tcW w:w="1417" w:type="dxa"/>
            <w:tcBorders>
              <w:right w:val="single" w:sz="18" w:space="0" w:color="auto"/>
            </w:tcBorders>
            <w:vAlign w:val="bottom"/>
          </w:tcPr>
          <w:p w:rsidR="001A257F" w:rsidRPr="00BF6BED" w:rsidRDefault="001A257F" w:rsidP="002600C5">
            <w:r>
              <w:t>2378</w:t>
            </w:r>
          </w:p>
        </w:tc>
      </w:tr>
      <w:tr w:rsidR="001A257F" w:rsidRPr="00C276D2">
        <w:trPr>
          <w:cantSplit/>
        </w:trPr>
        <w:tc>
          <w:tcPr>
            <w:tcW w:w="851" w:type="dxa"/>
            <w:tcBorders>
              <w:left w:val="single" w:sz="18" w:space="0" w:color="auto"/>
            </w:tcBorders>
            <w:vAlign w:val="bottom"/>
          </w:tcPr>
          <w:p w:rsidR="001A257F" w:rsidRPr="001A761B" w:rsidRDefault="001A257F" w:rsidP="002600C5">
            <w:r w:rsidRPr="001A761B">
              <w:t>368/1</w:t>
            </w:r>
          </w:p>
        </w:tc>
        <w:tc>
          <w:tcPr>
            <w:tcW w:w="992" w:type="dxa"/>
            <w:vAlign w:val="bottom"/>
          </w:tcPr>
          <w:p w:rsidR="001A257F" w:rsidRPr="00C276D2" w:rsidRDefault="001A257F" w:rsidP="007D6BFF">
            <w:pPr>
              <w:jc w:val="right"/>
            </w:pPr>
          </w:p>
        </w:tc>
        <w:tc>
          <w:tcPr>
            <w:tcW w:w="1701" w:type="dxa"/>
            <w:vAlign w:val="bottom"/>
          </w:tcPr>
          <w:p w:rsidR="001A257F" w:rsidRPr="00C276D2" w:rsidRDefault="001A257F" w:rsidP="002600C5">
            <w:r>
              <w:t>lesní pozemek</w:t>
            </w:r>
          </w:p>
        </w:tc>
        <w:tc>
          <w:tcPr>
            <w:tcW w:w="1843" w:type="dxa"/>
            <w:vAlign w:val="bottom"/>
          </w:tcPr>
          <w:p w:rsidR="001A257F" w:rsidRPr="00C276D2" w:rsidRDefault="001A257F" w:rsidP="002600C5"/>
        </w:tc>
        <w:tc>
          <w:tcPr>
            <w:tcW w:w="850" w:type="dxa"/>
            <w:vAlign w:val="bottom"/>
          </w:tcPr>
          <w:p w:rsidR="001A257F" w:rsidRPr="00C276D2" w:rsidRDefault="001A257F" w:rsidP="002600C5">
            <w:r>
              <w:t>112</w:t>
            </w:r>
          </w:p>
        </w:tc>
        <w:tc>
          <w:tcPr>
            <w:tcW w:w="1418" w:type="dxa"/>
            <w:vAlign w:val="bottom"/>
          </w:tcPr>
          <w:p w:rsidR="001A257F" w:rsidRPr="00C276D2" w:rsidRDefault="001A257F" w:rsidP="002600C5">
            <w:r w:rsidRPr="00535E56">
              <w:t>13909</w:t>
            </w:r>
          </w:p>
        </w:tc>
        <w:tc>
          <w:tcPr>
            <w:tcW w:w="1417" w:type="dxa"/>
            <w:tcBorders>
              <w:right w:val="single" w:sz="18" w:space="0" w:color="auto"/>
            </w:tcBorders>
            <w:vAlign w:val="bottom"/>
          </w:tcPr>
          <w:p w:rsidR="001A257F" w:rsidRPr="00BF6BED" w:rsidRDefault="001A257F" w:rsidP="002600C5">
            <w:r w:rsidRPr="00535E56">
              <w:t>13909</w:t>
            </w:r>
          </w:p>
        </w:tc>
      </w:tr>
      <w:tr w:rsidR="001A257F" w:rsidRPr="00C276D2">
        <w:trPr>
          <w:cantSplit/>
        </w:trPr>
        <w:tc>
          <w:tcPr>
            <w:tcW w:w="851" w:type="dxa"/>
            <w:tcBorders>
              <w:left w:val="single" w:sz="18" w:space="0" w:color="auto"/>
            </w:tcBorders>
            <w:vAlign w:val="bottom"/>
          </w:tcPr>
          <w:p w:rsidR="001A257F" w:rsidRPr="001A761B" w:rsidRDefault="001A257F" w:rsidP="002600C5">
            <w:r w:rsidRPr="001A761B">
              <w:t>368/2</w:t>
            </w:r>
          </w:p>
        </w:tc>
        <w:tc>
          <w:tcPr>
            <w:tcW w:w="992" w:type="dxa"/>
            <w:vAlign w:val="bottom"/>
          </w:tcPr>
          <w:p w:rsidR="001A257F" w:rsidRPr="00C276D2" w:rsidRDefault="001A257F" w:rsidP="007D6BFF">
            <w:pPr>
              <w:jc w:val="right"/>
            </w:pPr>
          </w:p>
        </w:tc>
        <w:tc>
          <w:tcPr>
            <w:tcW w:w="1701" w:type="dxa"/>
            <w:vAlign w:val="bottom"/>
          </w:tcPr>
          <w:p w:rsidR="001A257F" w:rsidRPr="00C276D2" w:rsidRDefault="001A257F" w:rsidP="002600C5">
            <w:r>
              <w:t>lesní pozemek</w:t>
            </w:r>
          </w:p>
        </w:tc>
        <w:tc>
          <w:tcPr>
            <w:tcW w:w="1843" w:type="dxa"/>
            <w:vAlign w:val="bottom"/>
          </w:tcPr>
          <w:p w:rsidR="001A257F" w:rsidRPr="00C276D2" w:rsidRDefault="001A257F" w:rsidP="002600C5"/>
        </w:tc>
        <w:tc>
          <w:tcPr>
            <w:tcW w:w="850" w:type="dxa"/>
            <w:vAlign w:val="bottom"/>
          </w:tcPr>
          <w:p w:rsidR="001A257F" w:rsidRPr="00C276D2" w:rsidRDefault="001A257F" w:rsidP="002600C5">
            <w:r>
              <w:t>133</w:t>
            </w:r>
          </w:p>
        </w:tc>
        <w:tc>
          <w:tcPr>
            <w:tcW w:w="1418" w:type="dxa"/>
            <w:vAlign w:val="bottom"/>
          </w:tcPr>
          <w:p w:rsidR="001A257F" w:rsidRPr="00C276D2" w:rsidRDefault="001A257F" w:rsidP="002600C5">
            <w:r w:rsidRPr="00271938">
              <w:t>18282</w:t>
            </w:r>
          </w:p>
        </w:tc>
        <w:tc>
          <w:tcPr>
            <w:tcW w:w="1417" w:type="dxa"/>
            <w:tcBorders>
              <w:right w:val="single" w:sz="18" w:space="0" w:color="auto"/>
            </w:tcBorders>
            <w:vAlign w:val="bottom"/>
          </w:tcPr>
          <w:p w:rsidR="001A257F" w:rsidRPr="00BF6BED" w:rsidRDefault="001A257F" w:rsidP="002600C5">
            <w:r w:rsidRPr="00271938">
              <w:t>18282</w:t>
            </w:r>
          </w:p>
        </w:tc>
      </w:tr>
      <w:tr w:rsidR="001A257F" w:rsidRPr="00C276D2">
        <w:trPr>
          <w:cantSplit/>
        </w:trPr>
        <w:tc>
          <w:tcPr>
            <w:tcW w:w="851" w:type="dxa"/>
            <w:tcBorders>
              <w:left w:val="single" w:sz="18" w:space="0" w:color="auto"/>
            </w:tcBorders>
            <w:vAlign w:val="bottom"/>
          </w:tcPr>
          <w:p w:rsidR="001A257F" w:rsidRPr="001A761B" w:rsidRDefault="001A257F" w:rsidP="002600C5">
            <w:r w:rsidRPr="001A761B">
              <w:t>369</w:t>
            </w:r>
          </w:p>
        </w:tc>
        <w:tc>
          <w:tcPr>
            <w:tcW w:w="992" w:type="dxa"/>
            <w:vAlign w:val="bottom"/>
          </w:tcPr>
          <w:p w:rsidR="001A257F" w:rsidRPr="00C276D2" w:rsidRDefault="001A257F" w:rsidP="00B4753C">
            <w:pPr>
              <w:jc w:val="right"/>
            </w:pPr>
          </w:p>
        </w:tc>
        <w:tc>
          <w:tcPr>
            <w:tcW w:w="1701" w:type="dxa"/>
            <w:vAlign w:val="bottom"/>
          </w:tcPr>
          <w:p w:rsidR="001A257F" w:rsidRPr="00C276D2" w:rsidRDefault="001A257F" w:rsidP="002600C5">
            <w:r>
              <w:t>lesní pozemek</w:t>
            </w:r>
          </w:p>
        </w:tc>
        <w:tc>
          <w:tcPr>
            <w:tcW w:w="1843" w:type="dxa"/>
            <w:vAlign w:val="bottom"/>
          </w:tcPr>
          <w:p w:rsidR="001A257F" w:rsidRPr="00C276D2" w:rsidRDefault="001A257F" w:rsidP="002600C5"/>
        </w:tc>
        <w:tc>
          <w:tcPr>
            <w:tcW w:w="850" w:type="dxa"/>
            <w:vAlign w:val="bottom"/>
          </w:tcPr>
          <w:p w:rsidR="001A257F" w:rsidRPr="00C276D2" w:rsidRDefault="001A257F" w:rsidP="002600C5">
            <w:r>
              <w:t>28</w:t>
            </w:r>
          </w:p>
        </w:tc>
        <w:tc>
          <w:tcPr>
            <w:tcW w:w="1418" w:type="dxa"/>
            <w:vAlign w:val="bottom"/>
          </w:tcPr>
          <w:p w:rsidR="001A257F" w:rsidRPr="00C276D2" w:rsidRDefault="001A257F" w:rsidP="002600C5">
            <w:r w:rsidRPr="00271938">
              <w:t>2326</w:t>
            </w:r>
          </w:p>
        </w:tc>
        <w:tc>
          <w:tcPr>
            <w:tcW w:w="1417" w:type="dxa"/>
            <w:tcBorders>
              <w:right w:val="single" w:sz="18" w:space="0" w:color="auto"/>
            </w:tcBorders>
            <w:vAlign w:val="bottom"/>
          </w:tcPr>
          <w:p w:rsidR="001A257F" w:rsidRPr="00BF6BED" w:rsidRDefault="001A257F" w:rsidP="002600C5">
            <w:r>
              <w:t>2326</w:t>
            </w:r>
          </w:p>
        </w:tc>
      </w:tr>
      <w:tr w:rsidR="001A257F" w:rsidRPr="00C276D2">
        <w:trPr>
          <w:cantSplit/>
        </w:trPr>
        <w:tc>
          <w:tcPr>
            <w:tcW w:w="851" w:type="dxa"/>
            <w:tcBorders>
              <w:left w:val="single" w:sz="18" w:space="0" w:color="auto"/>
            </w:tcBorders>
            <w:vAlign w:val="bottom"/>
          </w:tcPr>
          <w:p w:rsidR="001A257F" w:rsidRPr="001A761B" w:rsidRDefault="001A257F" w:rsidP="002600C5">
            <w:r w:rsidRPr="001A761B">
              <w:t>370</w:t>
            </w:r>
          </w:p>
        </w:tc>
        <w:tc>
          <w:tcPr>
            <w:tcW w:w="992" w:type="dxa"/>
            <w:vAlign w:val="bottom"/>
          </w:tcPr>
          <w:p w:rsidR="001A257F" w:rsidRPr="00432530" w:rsidRDefault="001A257F" w:rsidP="00B4753C">
            <w:pPr>
              <w:jc w:val="right"/>
            </w:pPr>
          </w:p>
        </w:tc>
        <w:tc>
          <w:tcPr>
            <w:tcW w:w="1701" w:type="dxa"/>
            <w:vAlign w:val="bottom"/>
          </w:tcPr>
          <w:p w:rsidR="001A257F" w:rsidRPr="00C276D2" w:rsidRDefault="001A257F" w:rsidP="002600C5">
            <w:r>
              <w:t>lesní pozemek</w:t>
            </w:r>
          </w:p>
        </w:tc>
        <w:tc>
          <w:tcPr>
            <w:tcW w:w="1843" w:type="dxa"/>
            <w:vAlign w:val="bottom"/>
          </w:tcPr>
          <w:p w:rsidR="001A257F" w:rsidRPr="00C276D2" w:rsidRDefault="001A257F" w:rsidP="002600C5"/>
        </w:tc>
        <w:tc>
          <w:tcPr>
            <w:tcW w:w="850" w:type="dxa"/>
            <w:vAlign w:val="bottom"/>
          </w:tcPr>
          <w:p w:rsidR="001A257F" w:rsidRPr="00C276D2" w:rsidRDefault="001A257F" w:rsidP="002600C5">
            <w:r>
              <w:t>50</w:t>
            </w:r>
          </w:p>
        </w:tc>
        <w:tc>
          <w:tcPr>
            <w:tcW w:w="1418" w:type="dxa"/>
            <w:vAlign w:val="bottom"/>
          </w:tcPr>
          <w:p w:rsidR="001A257F" w:rsidRPr="00C276D2" w:rsidRDefault="001A257F" w:rsidP="002600C5">
            <w:r w:rsidRPr="00271938">
              <w:t>5776</w:t>
            </w:r>
          </w:p>
        </w:tc>
        <w:tc>
          <w:tcPr>
            <w:tcW w:w="1417" w:type="dxa"/>
            <w:tcBorders>
              <w:right w:val="single" w:sz="18" w:space="0" w:color="auto"/>
            </w:tcBorders>
            <w:vAlign w:val="bottom"/>
          </w:tcPr>
          <w:p w:rsidR="001A257F" w:rsidRPr="00BF6BED" w:rsidRDefault="001A257F" w:rsidP="002600C5">
            <w:r w:rsidRPr="00271938">
              <w:t>5776</w:t>
            </w:r>
          </w:p>
        </w:tc>
      </w:tr>
      <w:tr w:rsidR="001A257F" w:rsidRPr="00C276D2">
        <w:trPr>
          <w:cantSplit/>
        </w:trPr>
        <w:tc>
          <w:tcPr>
            <w:tcW w:w="851" w:type="dxa"/>
            <w:tcBorders>
              <w:left w:val="single" w:sz="18" w:space="0" w:color="auto"/>
            </w:tcBorders>
            <w:vAlign w:val="bottom"/>
          </w:tcPr>
          <w:p w:rsidR="001A257F" w:rsidRPr="001A761B" w:rsidRDefault="001A257F" w:rsidP="002600C5">
            <w:r w:rsidRPr="001A761B">
              <w:t>371/1</w:t>
            </w:r>
          </w:p>
        </w:tc>
        <w:tc>
          <w:tcPr>
            <w:tcW w:w="992" w:type="dxa"/>
            <w:vAlign w:val="bottom"/>
          </w:tcPr>
          <w:p w:rsidR="001A257F" w:rsidRPr="00C276D2" w:rsidRDefault="001A257F" w:rsidP="006B51C3">
            <w:pPr>
              <w:jc w:val="right"/>
            </w:pPr>
          </w:p>
        </w:tc>
        <w:tc>
          <w:tcPr>
            <w:tcW w:w="1701" w:type="dxa"/>
            <w:vAlign w:val="bottom"/>
          </w:tcPr>
          <w:p w:rsidR="001A257F" w:rsidRPr="00C276D2" w:rsidRDefault="001A257F" w:rsidP="002600C5">
            <w:r>
              <w:t>lesní pozemek</w:t>
            </w:r>
          </w:p>
        </w:tc>
        <w:tc>
          <w:tcPr>
            <w:tcW w:w="1843" w:type="dxa"/>
            <w:vAlign w:val="bottom"/>
          </w:tcPr>
          <w:p w:rsidR="001A257F" w:rsidRPr="00C276D2" w:rsidRDefault="001A257F" w:rsidP="002600C5"/>
        </w:tc>
        <w:tc>
          <w:tcPr>
            <w:tcW w:w="850" w:type="dxa"/>
            <w:vAlign w:val="bottom"/>
          </w:tcPr>
          <w:p w:rsidR="001A257F" w:rsidRPr="00C276D2" w:rsidRDefault="001A257F" w:rsidP="002600C5">
            <w:r>
              <w:t>120</w:t>
            </w:r>
          </w:p>
        </w:tc>
        <w:tc>
          <w:tcPr>
            <w:tcW w:w="1418" w:type="dxa"/>
            <w:vAlign w:val="bottom"/>
          </w:tcPr>
          <w:p w:rsidR="001A257F" w:rsidRPr="00C276D2" w:rsidRDefault="001A257F" w:rsidP="002600C5">
            <w:r w:rsidRPr="004E6F6D">
              <w:t>47101</w:t>
            </w:r>
          </w:p>
        </w:tc>
        <w:tc>
          <w:tcPr>
            <w:tcW w:w="1417" w:type="dxa"/>
            <w:tcBorders>
              <w:right w:val="single" w:sz="18" w:space="0" w:color="auto"/>
            </w:tcBorders>
            <w:vAlign w:val="bottom"/>
          </w:tcPr>
          <w:p w:rsidR="001A257F" w:rsidRPr="00BF6BED" w:rsidRDefault="001A257F" w:rsidP="002600C5">
            <w:r w:rsidRPr="004E6F6D">
              <w:t>47101</w:t>
            </w:r>
          </w:p>
        </w:tc>
      </w:tr>
      <w:tr w:rsidR="001A257F" w:rsidRPr="00C276D2">
        <w:trPr>
          <w:cantSplit/>
        </w:trPr>
        <w:tc>
          <w:tcPr>
            <w:tcW w:w="851" w:type="dxa"/>
            <w:tcBorders>
              <w:left w:val="single" w:sz="18" w:space="0" w:color="auto"/>
            </w:tcBorders>
            <w:vAlign w:val="bottom"/>
          </w:tcPr>
          <w:p w:rsidR="001A257F" w:rsidRPr="001A761B" w:rsidRDefault="001A257F" w:rsidP="002600C5">
            <w:r w:rsidRPr="001A761B">
              <w:t>371/2</w:t>
            </w:r>
          </w:p>
        </w:tc>
        <w:tc>
          <w:tcPr>
            <w:tcW w:w="992" w:type="dxa"/>
            <w:vAlign w:val="bottom"/>
          </w:tcPr>
          <w:p w:rsidR="001A257F" w:rsidRPr="00C276D2" w:rsidRDefault="001A257F" w:rsidP="006B51C3">
            <w:pPr>
              <w:jc w:val="right"/>
            </w:pPr>
          </w:p>
        </w:tc>
        <w:tc>
          <w:tcPr>
            <w:tcW w:w="1701" w:type="dxa"/>
            <w:vAlign w:val="bottom"/>
          </w:tcPr>
          <w:p w:rsidR="001A257F" w:rsidRPr="00C276D2" w:rsidRDefault="001A257F" w:rsidP="002600C5">
            <w:r>
              <w:t>lesní pozemek</w:t>
            </w:r>
          </w:p>
        </w:tc>
        <w:tc>
          <w:tcPr>
            <w:tcW w:w="1843" w:type="dxa"/>
            <w:vAlign w:val="bottom"/>
          </w:tcPr>
          <w:p w:rsidR="001A257F" w:rsidRPr="00C276D2" w:rsidRDefault="001A257F" w:rsidP="002600C5"/>
        </w:tc>
        <w:tc>
          <w:tcPr>
            <w:tcW w:w="850" w:type="dxa"/>
            <w:vAlign w:val="bottom"/>
          </w:tcPr>
          <w:p w:rsidR="001A257F" w:rsidRPr="00C276D2" w:rsidRDefault="001A257F" w:rsidP="002600C5">
            <w:r>
              <w:t>43</w:t>
            </w:r>
          </w:p>
        </w:tc>
        <w:tc>
          <w:tcPr>
            <w:tcW w:w="1418" w:type="dxa"/>
            <w:vAlign w:val="bottom"/>
          </w:tcPr>
          <w:p w:rsidR="001A257F" w:rsidRPr="00C276D2" w:rsidRDefault="001A257F" w:rsidP="002600C5">
            <w:r w:rsidRPr="004E6F6D">
              <w:t>637</w:t>
            </w:r>
          </w:p>
        </w:tc>
        <w:tc>
          <w:tcPr>
            <w:tcW w:w="1417" w:type="dxa"/>
            <w:tcBorders>
              <w:right w:val="single" w:sz="18" w:space="0" w:color="auto"/>
            </w:tcBorders>
            <w:vAlign w:val="bottom"/>
          </w:tcPr>
          <w:p w:rsidR="001A257F" w:rsidRPr="00BF6BED" w:rsidRDefault="001A257F" w:rsidP="002600C5">
            <w:r w:rsidRPr="004E6F6D">
              <w:t>637</w:t>
            </w:r>
          </w:p>
        </w:tc>
      </w:tr>
      <w:tr w:rsidR="001A257F" w:rsidRPr="00C276D2">
        <w:trPr>
          <w:cantSplit/>
        </w:trPr>
        <w:tc>
          <w:tcPr>
            <w:tcW w:w="851" w:type="dxa"/>
            <w:tcBorders>
              <w:left w:val="single" w:sz="18" w:space="0" w:color="auto"/>
            </w:tcBorders>
            <w:vAlign w:val="bottom"/>
          </w:tcPr>
          <w:p w:rsidR="001A257F" w:rsidRPr="001A761B" w:rsidRDefault="001A257F" w:rsidP="002600C5">
            <w:r w:rsidRPr="001A761B">
              <w:t>371/3</w:t>
            </w:r>
          </w:p>
        </w:tc>
        <w:tc>
          <w:tcPr>
            <w:tcW w:w="992" w:type="dxa"/>
            <w:vAlign w:val="bottom"/>
          </w:tcPr>
          <w:p w:rsidR="001A257F" w:rsidRPr="00C276D2" w:rsidRDefault="001A257F" w:rsidP="00B4753C">
            <w:pPr>
              <w:jc w:val="right"/>
            </w:pPr>
          </w:p>
        </w:tc>
        <w:tc>
          <w:tcPr>
            <w:tcW w:w="1701" w:type="dxa"/>
            <w:vAlign w:val="bottom"/>
          </w:tcPr>
          <w:p w:rsidR="001A257F" w:rsidRPr="00C276D2" w:rsidRDefault="001A257F" w:rsidP="002600C5">
            <w:r>
              <w:t>lesní pozemek</w:t>
            </w:r>
          </w:p>
        </w:tc>
        <w:tc>
          <w:tcPr>
            <w:tcW w:w="1843" w:type="dxa"/>
            <w:vAlign w:val="bottom"/>
          </w:tcPr>
          <w:p w:rsidR="001A257F" w:rsidRPr="00C276D2" w:rsidRDefault="001A257F" w:rsidP="002600C5"/>
        </w:tc>
        <w:tc>
          <w:tcPr>
            <w:tcW w:w="850" w:type="dxa"/>
            <w:vAlign w:val="bottom"/>
          </w:tcPr>
          <w:p w:rsidR="001A257F" w:rsidRPr="00C276D2" w:rsidRDefault="001A257F" w:rsidP="002600C5">
            <w:r>
              <w:t>112</w:t>
            </w:r>
          </w:p>
        </w:tc>
        <w:tc>
          <w:tcPr>
            <w:tcW w:w="1418" w:type="dxa"/>
            <w:vAlign w:val="bottom"/>
          </w:tcPr>
          <w:p w:rsidR="001A257F" w:rsidRPr="00C276D2" w:rsidRDefault="001A257F" w:rsidP="002600C5">
            <w:r w:rsidRPr="004E6F6D">
              <w:t>25</w:t>
            </w:r>
          </w:p>
        </w:tc>
        <w:tc>
          <w:tcPr>
            <w:tcW w:w="1417" w:type="dxa"/>
            <w:tcBorders>
              <w:right w:val="single" w:sz="18" w:space="0" w:color="auto"/>
            </w:tcBorders>
            <w:vAlign w:val="bottom"/>
          </w:tcPr>
          <w:p w:rsidR="001A257F" w:rsidRPr="00BF6BED" w:rsidRDefault="001A257F" w:rsidP="002600C5">
            <w:r>
              <w:t>25</w:t>
            </w:r>
          </w:p>
        </w:tc>
      </w:tr>
      <w:tr w:rsidR="001A257F" w:rsidRPr="00C276D2">
        <w:trPr>
          <w:cantSplit/>
        </w:trPr>
        <w:tc>
          <w:tcPr>
            <w:tcW w:w="851" w:type="dxa"/>
            <w:tcBorders>
              <w:left w:val="single" w:sz="18" w:space="0" w:color="auto"/>
            </w:tcBorders>
            <w:vAlign w:val="bottom"/>
          </w:tcPr>
          <w:p w:rsidR="001A257F" w:rsidRPr="001A761B" w:rsidRDefault="001A257F" w:rsidP="002600C5">
            <w:r w:rsidRPr="001A761B">
              <w:t>371/4</w:t>
            </w:r>
          </w:p>
        </w:tc>
        <w:tc>
          <w:tcPr>
            <w:tcW w:w="992" w:type="dxa"/>
            <w:vAlign w:val="bottom"/>
          </w:tcPr>
          <w:p w:rsidR="001A257F" w:rsidRPr="00C276D2" w:rsidRDefault="001A257F" w:rsidP="00B4753C">
            <w:pPr>
              <w:jc w:val="right"/>
            </w:pPr>
          </w:p>
        </w:tc>
        <w:tc>
          <w:tcPr>
            <w:tcW w:w="1701" w:type="dxa"/>
            <w:vAlign w:val="bottom"/>
          </w:tcPr>
          <w:p w:rsidR="001A257F" w:rsidRPr="00C276D2" w:rsidRDefault="001A257F" w:rsidP="002600C5">
            <w:r>
              <w:t>lesní pozemek</w:t>
            </w:r>
          </w:p>
        </w:tc>
        <w:tc>
          <w:tcPr>
            <w:tcW w:w="1843" w:type="dxa"/>
            <w:vAlign w:val="bottom"/>
          </w:tcPr>
          <w:p w:rsidR="001A257F" w:rsidRPr="00C276D2" w:rsidRDefault="001A257F" w:rsidP="002600C5"/>
        </w:tc>
        <w:tc>
          <w:tcPr>
            <w:tcW w:w="850" w:type="dxa"/>
            <w:vAlign w:val="bottom"/>
          </w:tcPr>
          <w:p w:rsidR="001A257F" w:rsidRPr="00C276D2" w:rsidRDefault="001A257F" w:rsidP="002600C5">
            <w:r>
              <w:t>10001</w:t>
            </w:r>
          </w:p>
        </w:tc>
        <w:tc>
          <w:tcPr>
            <w:tcW w:w="1418" w:type="dxa"/>
            <w:vAlign w:val="bottom"/>
          </w:tcPr>
          <w:p w:rsidR="001A257F" w:rsidRPr="00C276D2" w:rsidRDefault="001A257F" w:rsidP="002600C5">
            <w:r w:rsidRPr="004E6F6D">
              <w:t>466</w:t>
            </w:r>
          </w:p>
        </w:tc>
        <w:tc>
          <w:tcPr>
            <w:tcW w:w="1417" w:type="dxa"/>
            <w:tcBorders>
              <w:right w:val="single" w:sz="18" w:space="0" w:color="auto"/>
            </w:tcBorders>
            <w:vAlign w:val="bottom"/>
          </w:tcPr>
          <w:p w:rsidR="001A257F" w:rsidRPr="00BF6BED" w:rsidRDefault="001A257F" w:rsidP="002600C5">
            <w:r>
              <w:t>466</w:t>
            </w:r>
          </w:p>
        </w:tc>
      </w:tr>
      <w:tr w:rsidR="001A257F" w:rsidRPr="00C276D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30" w:type="dxa"/>
            <w:right w:w="30" w:type="dxa"/>
          </w:tblCellMar>
        </w:tblPrEx>
        <w:trPr>
          <w:cantSplit/>
          <w:trHeight w:val="247"/>
        </w:trPr>
        <w:tc>
          <w:tcPr>
            <w:tcW w:w="1843" w:type="dxa"/>
            <w:gridSpan w:val="2"/>
            <w:tcBorders>
              <w:left w:val="single" w:sz="18" w:space="0" w:color="auto"/>
              <w:bottom w:val="single" w:sz="18" w:space="0" w:color="auto"/>
            </w:tcBorders>
            <w:shd w:val="clear" w:color="auto" w:fill="C0C0C0"/>
          </w:tcPr>
          <w:p w:rsidR="001A257F" w:rsidRPr="00C276D2" w:rsidRDefault="001A257F" w:rsidP="002600C5">
            <w:pPr>
              <w:rPr>
                <w:b/>
                <w:bCs/>
                <w:snapToGrid w:val="0"/>
              </w:rPr>
            </w:pPr>
            <w:r w:rsidRPr="00C276D2">
              <w:rPr>
                <w:b/>
                <w:bCs/>
                <w:snapToGrid w:val="0"/>
              </w:rPr>
              <w:t>Celkem</w:t>
            </w:r>
          </w:p>
        </w:tc>
        <w:tc>
          <w:tcPr>
            <w:tcW w:w="5812" w:type="dxa"/>
            <w:gridSpan w:val="4"/>
            <w:tcBorders>
              <w:bottom w:val="single" w:sz="18" w:space="0" w:color="auto"/>
            </w:tcBorders>
            <w:shd w:val="clear" w:color="auto" w:fill="C0C0C0"/>
          </w:tcPr>
          <w:p w:rsidR="001A257F" w:rsidRPr="00C276D2" w:rsidRDefault="001A257F" w:rsidP="002600C5">
            <w:pPr>
              <w:rPr>
                <w:b/>
                <w:bCs/>
                <w:snapToGrid w:val="0"/>
              </w:rPr>
            </w:pPr>
          </w:p>
        </w:tc>
        <w:tc>
          <w:tcPr>
            <w:tcW w:w="1417" w:type="dxa"/>
            <w:tcBorders>
              <w:bottom w:val="single" w:sz="18" w:space="0" w:color="auto"/>
              <w:right w:val="single" w:sz="18" w:space="0" w:color="auto"/>
            </w:tcBorders>
          </w:tcPr>
          <w:p w:rsidR="001A257F" w:rsidRPr="005529BA" w:rsidRDefault="001A257F" w:rsidP="002600C5">
            <w:pPr>
              <w:rPr>
                <w:b/>
                <w:bCs/>
              </w:rPr>
            </w:pPr>
            <w:r w:rsidRPr="000A25CD">
              <w:rPr>
                <w:b/>
                <w:bCs/>
                <w:snapToGrid w:val="0"/>
              </w:rPr>
              <w:t>110</w:t>
            </w:r>
            <w:r>
              <w:rPr>
                <w:b/>
                <w:bCs/>
                <w:snapToGrid w:val="0"/>
              </w:rPr>
              <w:t xml:space="preserve"> </w:t>
            </w:r>
            <w:r w:rsidRPr="000A25CD">
              <w:rPr>
                <w:b/>
                <w:bCs/>
                <w:snapToGrid w:val="0"/>
              </w:rPr>
              <w:t>865</w:t>
            </w:r>
          </w:p>
        </w:tc>
      </w:tr>
    </w:tbl>
    <w:p w:rsidR="001A257F" w:rsidRDefault="001A257F">
      <w:pPr>
        <w:jc w:val="both"/>
        <w:rPr>
          <w:color w:val="FF0000"/>
          <w:sz w:val="24"/>
          <w:szCs w:val="24"/>
        </w:rPr>
      </w:pPr>
    </w:p>
    <w:p w:rsidR="001A257F" w:rsidRPr="00C276D2" w:rsidRDefault="001A257F" w:rsidP="00BF6BED">
      <w:pPr>
        <w:jc w:val="both"/>
        <w:rPr>
          <w:i/>
          <w:iCs/>
          <w:sz w:val="24"/>
          <w:szCs w:val="24"/>
        </w:rPr>
      </w:pPr>
      <w:r w:rsidRPr="00C276D2">
        <w:rPr>
          <w:b/>
          <w:bCs/>
          <w:sz w:val="24"/>
          <w:szCs w:val="24"/>
        </w:rPr>
        <w:t xml:space="preserve">Katastrální území: </w:t>
      </w:r>
      <w:r w:rsidRPr="00697910">
        <w:rPr>
          <w:i/>
          <w:iCs/>
          <w:sz w:val="24"/>
          <w:szCs w:val="24"/>
        </w:rPr>
        <w:t>číslo</w:t>
      </w:r>
      <w:r w:rsidRPr="00697910">
        <w:rPr>
          <w:rFonts w:ascii="Arial" w:hAnsi="Arial" w:cs="Arial"/>
          <w:color w:val="000000"/>
          <w:sz w:val="18"/>
          <w:szCs w:val="18"/>
        </w:rPr>
        <w:t xml:space="preserve"> </w:t>
      </w:r>
      <w:r w:rsidRPr="00697910">
        <w:rPr>
          <w:i/>
          <w:iCs/>
          <w:sz w:val="24"/>
          <w:szCs w:val="24"/>
        </w:rPr>
        <w:t>606464,</w:t>
      </w:r>
      <w:r>
        <w:rPr>
          <w:i/>
          <w:iCs/>
          <w:sz w:val="24"/>
          <w:szCs w:val="24"/>
        </w:rPr>
        <w:t xml:space="preserve"> Bohuslavice nad Metují</w:t>
      </w:r>
    </w:p>
    <w:tbl>
      <w:tblPr>
        <w:tblW w:w="0" w:type="auto"/>
        <w:tblInd w:w="7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1" w:type="dxa"/>
          <w:right w:w="71" w:type="dxa"/>
        </w:tblCellMar>
        <w:tblLook w:val="0000"/>
      </w:tblPr>
      <w:tblGrid>
        <w:gridCol w:w="851"/>
        <w:gridCol w:w="992"/>
        <w:gridCol w:w="1701"/>
        <w:gridCol w:w="1843"/>
        <w:gridCol w:w="850"/>
        <w:gridCol w:w="1418"/>
        <w:gridCol w:w="1417"/>
      </w:tblGrid>
      <w:tr w:rsidR="001A257F" w:rsidRPr="00C276D2">
        <w:trPr>
          <w:cantSplit/>
        </w:trPr>
        <w:tc>
          <w:tcPr>
            <w:tcW w:w="851" w:type="dxa"/>
            <w:tcBorders>
              <w:top w:val="single" w:sz="18" w:space="0" w:color="auto"/>
              <w:left w:val="single" w:sz="18" w:space="0" w:color="auto"/>
            </w:tcBorders>
            <w:shd w:val="clear" w:color="auto" w:fill="C0C0C0"/>
          </w:tcPr>
          <w:p w:rsidR="001A257F" w:rsidRPr="00C276D2" w:rsidRDefault="001A257F" w:rsidP="00BF6BED">
            <w:pPr>
              <w:rPr>
                <w:b/>
                <w:bCs/>
                <w:sz w:val="16"/>
                <w:szCs w:val="16"/>
              </w:rPr>
            </w:pPr>
            <w:r w:rsidRPr="00C276D2">
              <w:rPr>
                <w:b/>
                <w:bCs/>
                <w:sz w:val="16"/>
                <w:szCs w:val="16"/>
              </w:rPr>
              <w:t>Číslo parcely podle KN</w:t>
            </w:r>
          </w:p>
        </w:tc>
        <w:tc>
          <w:tcPr>
            <w:tcW w:w="992" w:type="dxa"/>
            <w:tcBorders>
              <w:top w:val="single" w:sz="18" w:space="0" w:color="auto"/>
            </w:tcBorders>
            <w:shd w:val="clear" w:color="auto" w:fill="C0C0C0"/>
          </w:tcPr>
          <w:p w:rsidR="001A257F" w:rsidRPr="00C276D2" w:rsidRDefault="001A257F" w:rsidP="00BF6BED">
            <w:pPr>
              <w:rPr>
                <w:b/>
                <w:bCs/>
                <w:sz w:val="16"/>
                <w:szCs w:val="16"/>
              </w:rPr>
            </w:pPr>
            <w:r w:rsidRPr="00C276D2">
              <w:rPr>
                <w:b/>
                <w:bCs/>
                <w:sz w:val="16"/>
                <w:szCs w:val="16"/>
              </w:rPr>
              <w:t>Číslo parcely podle PK nebo jiných evidencí</w:t>
            </w:r>
          </w:p>
        </w:tc>
        <w:tc>
          <w:tcPr>
            <w:tcW w:w="1701" w:type="dxa"/>
            <w:tcBorders>
              <w:top w:val="single" w:sz="18" w:space="0" w:color="auto"/>
            </w:tcBorders>
            <w:shd w:val="clear" w:color="auto" w:fill="C0C0C0"/>
          </w:tcPr>
          <w:p w:rsidR="001A257F" w:rsidRPr="00C276D2" w:rsidRDefault="001A257F" w:rsidP="00BF6BED">
            <w:pPr>
              <w:rPr>
                <w:b/>
                <w:bCs/>
                <w:sz w:val="16"/>
                <w:szCs w:val="16"/>
              </w:rPr>
            </w:pPr>
            <w:r w:rsidRPr="00C276D2">
              <w:rPr>
                <w:b/>
                <w:bCs/>
                <w:sz w:val="16"/>
                <w:szCs w:val="16"/>
              </w:rPr>
              <w:t>Druh pozemku podle KN</w:t>
            </w:r>
          </w:p>
        </w:tc>
        <w:tc>
          <w:tcPr>
            <w:tcW w:w="1843" w:type="dxa"/>
            <w:tcBorders>
              <w:top w:val="single" w:sz="18" w:space="0" w:color="auto"/>
            </w:tcBorders>
            <w:shd w:val="clear" w:color="auto" w:fill="C0C0C0"/>
          </w:tcPr>
          <w:p w:rsidR="001A257F" w:rsidRPr="00C276D2" w:rsidRDefault="001A257F" w:rsidP="002600C5">
            <w:pPr>
              <w:rPr>
                <w:b/>
                <w:bCs/>
                <w:sz w:val="16"/>
                <w:szCs w:val="16"/>
              </w:rPr>
            </w:pPr>
            <w:r w:rsidRPr="00C276D2">
              <w:rPr>
                <w:b/>
                <w:bCs/>
                <w:sz w:val="16"/>
                <w:szCs w:val="16"/>
              </w:rPr>
              <w:t>Způsob využití pozemku podle KN</w:t>
            </w:r>
          </w:p>
        </w:tc>
        <w:tc>
          <w:tcPr>
            <w:tcW w:w="850" w:type="dxa"/>
            <w:tcBorders>
              <w:top w:val="single" w:sz="18" w:space="0" w:color="auto"/>
            </w:tcBorders>
            <w:shd w:val="clear" w:color="auto" w:fill="C0C0C0"/>
          </w:tcPr>
          <w:p w:rsidR="001A257F" w:rsidRPr="00F85ADD" w:rsidRDefault="001A257F" w:rsidP="00F85ADD">
            <w:pPr>
              <w:pStyle w:val="Seznamsodrkami2"/>
            </w:pPr>
            <w:r w:rsidRPr="00F85ADD">
              <w:t>Číslo listu vlastnictví</w:t>
            </w:r>
          </w:p>
          <w:p w:rsidR="001A257F" w:rsidRPr="00F85ADD" w:rsidRDefault="001A257F" w:rsidP="00BF6BED">
            <w:pPr>
              <w:rPr>
                <w:b/>
                <w:bCs/>
                <w:sz w:val="16"/>
                <w:szCs w:val="16"/>
              </w:rPr>
            </w:pPr>
          </w:p>
        </w:tc>
        <w:tc>
          <w:tcPr>
            <w:tcW w:w="1418" w:type="dxa"/>
            <w:tcBorders>
              <w:top w:val="single" w:sz="18" w:space="0" w:color="auto"/>
            </w:tcBorders>
            <w:shd w:val="clear" w:color="auto" w:fill="C0C0C0"/>
          </w:tcPr>
          <w:p w:rsidR="001A257F" w:rsidRPr="00C276D2" w:rsidRDefault="001A257F" w:rsidP="00BF6BED">
            <w:pPr>
              <w:rPr>
                <w:b/>
                <w:bCs/>
                <w:sz w:val="16"/>
                <w:szCs w:val="16"/>
              </w:rPr>
            </w:pPr>
            <w:r w:rsidRPr="00C276D2">
              <w:rPr>
                <w:b/>
                <w:bCs/>
                <w:sz w:val="16"/>
                <w:szCs w:val="16"/>
              </w:rPr>
              <w:t>Výměra parcely</w:t>
            </w:r>
          </w:p>
          <w:p w:rsidR="001A257F" w:rsidRPr="00C276D2" w:rsidRDefault="001A257F" w:rsidP="00BF6BED">
            <w:pPr>
              <w:rPr>
                <w:b/>
                <w:bCs/>
                <w:sz w:val="16"/>
                <w:szCs w:val="16"/>
              </w:rPr>
            </w:pPr>
            <w:r w:rsidRPr="00C276D2">
              <w:rPr>
                <w:b/>
                <w:bCs/>
                <w:sz w:val="16"/>
                <w:szCs w:val="16"/>
              </w:rPr>
              <w:t>celková podle KN</w:t>
            </w:r>
          </w:p>
          <w:p w:rsidR="001A257F" w:rsidRPr="00C276D2" w:rsidRDefault="001A257F" w:rsidP="00BF6BED">
            <w:pPr>
              <w:rPr>
                <w:b/>
                <w:bCs/>
                <w:sz w:val="16"/>
                <w:szCs w:val="16"/>
              </w:rPr>
            </w:pPr>
            <w:r w:rsidRPr="00C276D2">
              <w:rPr>
                <w:b/>
                <w:bCs/>
                <w:sz w:val="16"/>
                <w:szCs w:val="16"/>
              </w:rPr>
              <w:t>(m</w:t>
            </w:r>
            <w:r w:rsidRPr="00C276D2">
              <w:rPr>
                <w:b/>
                <w:bCs/>
                <w:sz w:val="16"/>
                <w:szCs w:val="16"/>
                <w:vertAlign w:val="superscript"/>
              </w:rPr>
              <w:t>2</w:t>
            </w:r>
            <w:r w:rsidRPr="00C276D2">
              <w:rPr>
                <w:b/>
                <w:bCs/>
                <w:sz w:val="16"/>
                <w:szCs w:val="16"/>
              </w:rPr>
              <w:t>)</w:t>
            </w:r>
          </w:p>
        </w:tc>
        <w:tc>
          <w:tcPr>
            <w:tcW w:w="1417" w:type="dxa"/>
            <w:tcBorders>
              <w:top w:val="single" w:sz="18" w:space="0" w:color="auto"/>
              <w:right w:val="single" w:sz="18" w:space="0" w:color="auto"/>
            </w:tcBorders>
            <w:shd w:val="clear" w:color="auto" w:fill="C0C0C0"/>
          </w:tcPr>
          <w:p w:rsidR="001A257F" w:rsidRPr="00C276D2" w:rsidRDefault="001A257F" w:rsidP="00BF6BED">
            <w:pPr>
              <w:rPr>
                <w:b/>
                <w:bCs/>
                <w:sz w:val="16"/>
                <w:szCs w:val="16"/>
              </w:rPr>
            </w:pPr>
            <w:r w:rsidRPr="00C276D2">
              <w:rPr>
                <w:b/>
                <w:bCs/>
                <w:sz w:val="16"/>
                <w:szCs w:val="16"/>
              </w:rPr>
              <w:t>Výměra parcely</w:t>
            </w:r>
          </w:p>
          <w:p w:rsidR="001A257F" w:rsidRPr="00C276D2" w:rsidRDefault="001A257F" w:rsidP="00BF6BED">
            <w:pPr>
              <w:rPr>
                <w:b/>
                <w:bCs/>
                <w:sz w:val="16"/>
                <w:szCs w:val="16"/>
              </w:rPr>
            </w:pPr>
            <w:r w:rsidRPr="00C276D2">
              <w:rPr>
                <w:b/>
                <w:bCs/>
                <w:sz w:val="16"/>
                <w:szCs w:val="16"/>
              </w:rPr>
              <w:t>v ZCHÚ (m</w:t>
            </w:r>
            <w:r w:rsidRPr="00C276D2">
              <w:rPr>
                <w:b/>
                <w:bCs/>
                <w:sz w:val="16"/>
                <w:szCs w:val="16"/>
                <w:vertAlign w:val="superscript"/>
              </w:rPr>
              <w:t>2</w:t>
            </w:r>
            <w:r w:rsidRPr="00C276D2">
              <w:rPr>
                <w:b/>
                <w:bCs/>
                <w:sz w:val="16"/>
                <w:szCs w:val="16"/>
              </w:rPr>
              <w:t>)</w:t>
            </w:r>
          </w:p>
        </w:tc>
      </w:tr>
      <w:tr w:rsidR="001A257F" w:rsidRPr="00C276D2">
        <w:trPr>
          <w:cantSplit/>
        </w:trPr>
        <w:tc>
          <w:tcPr>
            <w:tcW w:w="851" w:type="dxa"/>
            <w:tcBorders>
              <w:left w:val="single" w:sz="18" w:space="0" w:color="auto"/>
            </w:tcBorders>
            <w:vAlign w:val="bottom"/>
          </w:tcPr>
          <w:p w:rsidR="001A257F" w:rsidRPr="00C276D2" w:rsidRDefault="001A257F" w:rsidP="002600C5">
            <w:r w:rsidRPr="002A5831">
              <w:t>1288/6</w:t>
            </w:r>
          </w:p>
        </w:tc>
        <w:tc>
          <w:tcPr>
            <w:tcW w:w="992" w:type="dxa"/>
            <w:vAlign w:val="bottom"/>
          </w:tcPr>
          <w:p w:rsidR="001A257F" w:rsidRPr="00C276D2" w:rsidRDefault="001A257F" w:rsidP="002600C5"/>
        </w:tc>
        <w:tc>
          <w:tcPr>
            <w:tcW w:w="1701" w:type="dxa"/>
            <w:vAlign w:val="bottom"/>
          </w:tcPr>
          <w:p w:rsidR="001A257F" w:rsidRPr="00C276D2" w:rsidRDefault="001A257F" w:rsidP="002600C5">
            <w:r>
              <w:t>lesní pozemek</w:t>
            </w:r>
          </w:p>
        </w:tc>
        <w:tc>
          <w:tcPr>
            <w:tcW w:w="1843" w:type="dxa"/>
            <w:vAlign w:val="bottom"/>
          </w:tcPr>
          <w:p w:rsidR="001A257F" w:rsidRPr="00C276D2" w:rsidRDefault="001A257F" w:rsidP="002600C5">
            <w:pPr>
              <w:jc w:val="both"/>
            </w:pPr>
          </w:p>
        </w:tc>
        <w:tc>
          <w:tcPr>
            <w:tcW w:w="850" w:type="dxa"/>
            <w:vAlign w:val="bottom"/>
          </w:tcPr>
          <w:p w:rsidR="001A257F" w:rsidRPr="00C276D2" w:rsidRDefault="001A257F" w:rsidP="002600C5">
            <w:r>
              <w:t>695</w:t>
            </w:r>
          </w:p>
        </w:tc>
        <w:tc>
          <w:tcPr>
            <w:tcW w:w="1418" w:type="dxa"/>
            <w:vAlign w:val="bottom"/>
          </w:tcPr>
          <w:p w:rsidR="001A257F" w:rsidRPr="00C276D2" w:rsidRDefault="001A257F" w:rsidP="002600C5">
            <w:r w:rsidRPr="00697910">
              <w:t>20391</w:t>
            </w:r>
          </w:p>
        </w:tc>
        <w:tc>
          <w:tcPr>
            <w:tcW w:w="1417" w:type="dxa"/>
            <w:tcBorders>
              <w:right w:val="single" w:sz="18" w:space="0" w:color="auto"/>
            </w:tcBorders>
            <w:vAlign w:val="bottom"/>
          </w:tcPr>
          <w:p w:rsidR="001A257F" w:rsidRPr="00697910" w:rsidRDefault="001A257F" w:rsidP="002600C5">
            <w:r w:rsidRPr="00697910">
              <w:t>20391</w:t>
            </w:r>
          </w:p>
        </w:tc>
      </w:tr>
      <w:tr w:rsidR="001A257F" w:rsidRPr="00C276D2">
        <w:trPr>
          <w:cantSplit/>
        </w:trPr>
        <w:tc>
          <w:tcPr>
            <w:tcW w:w="851" w:type="dxa"/>
            <w:tcBorders>
              <w:left w:val="single" w:sz="18" w:space="0" w:color="auto"/>
            </w:tcBorders>
            <w:vAlign w:val="bottom"/>
          </w:tcPr>
          <w:p w:rsidR="001A257F" w:rsidRPr="00C276D2" w:rsidRDefault="001A257F" w:rsidP="002600C5">
            <w:r w:rsidRPr="001A761B">
              <w:t>1288/5</w:t>
            </w:r>
          </w:p>
        </w:tc>
        <w:tc>
          <w:tcPr>
            <w:tcW w:w="992" w:type="dxa"/>
            <w:vAlign w:val="bottom"/>
          </w:tcPr>
          <w:p w:rsidR="001A257F" w:rsidRPr="00C276D2" w:rsidRDefault="001A257F" w:rsidP="002600C5"/>
        </w:tc>
        <w:tc>
          <w:tcPr>
            <w:tcW w:w="1701" w:type="dxa"/>
            <w:vAlign w:val="bottom"/>
          </w:tcPr>
          <w:p w:rsidR="001A257F" w:rsidRPr="00697910" w:rsidRDefault="001A257F" w:rsidP="002600C5">
            <w:r>
              <w:t>lesní pozemek</w:t>
            </w:r>
          </w:p>
        </w:tc>
        <w:tc>
          <w:tcPr>
            <w:tcW w:w="1843" w:type="dxa"/>
            <w:vAlign w:val="bottom"/>
          </w:tcPr>
          <w:p w:rsidR="001A257F" w:rsidRPr="00C276D2" w:rsidRDefault="001A257F" w:rsidP="002600C5">
            <w:pPr>
              <w:jc w:val="both"/>
            </w:pPr>
          </w:p>
        </w:tc>
        <w:tc>
          <w:tcPr>
            <w:tcW w:w="850" w:type="dxa"/>
            <w:vAlign w:val="bottom"/>
          </w:tcPr>
          <w:p w:rsidR="001A257F" w:rsidRPr="00697910" w:rsidRDefault="001A257F" w:rsidP="002600C5">
            <w:r>
              <w:t>182</w:t>
            </w:r>
          </w:p>
        </w:tc>
        <w:tc>
          <w:tcPr>
            <w:tcW w:w="1418" w:type="dxa"/>
            <w:vAlign w:val="bottom"/>
          </w:tcPr>
          <w:p w:rsidR="001A257F" w:rsidRPr="00C276D2" w:rsidRDefault="001A257F" w:rsidP="002600C5">
            <w:r w:rsidRPr="00697910">
              <w:t>28920</w:t>
            </w:r>
          </w:p>
        </w:tc>
        <w:tc>
          <w:tcPr>
            <w:tcW w:w="1417" w:type="dxa"/>
            <w:tcBorders>
              <w:right w:val="single" w:sz="18" w:space="0" w:color="auto"/>
            </w:tcBorders>
            <w:vAlign w:val="bottom"/>
          </w:tcPr>
          <w:p w:rsidR="001A257F" w:rsidRPr="00697910" w:rsidRDefault="001A257F" w:rsidP="002600C5">
            <w:r w:rsidRPr="00697910">
              <w:t>28920</w:t>
            </w:r>
          </w:p>
        </w:tc>
      </w:tr>
      <w:tr w:rsidR="001A257F" w:rsidRPr="00C276D2">
        <w:trPr>
          <w:cantSplit/>
        </w:trPr>
        <w:tc>
          <w:tcPr>
            <w:tcW w:w="851" w:type="dxa"/>
            <w:tcBorders>
              <w:left w:val="single" w:sz="18" w:space="0" w:color="auto"/>
            </w:tcBorders>
            <w:vAlign w:val="bottom"/>
          </w:tcPr>
          <w:p w:rsidR="001A257F" w:rsidRPr="00C276D2" w:rsidRDefault="001A257F" w:rsidP="002600C5">
            <w:r w:rsidRPr="001A761B">
              <w:t>1287/2</w:t>
            </w:r>
          </w:p>
        </w:tc>
        <w:tc>
          <w:tcPr>
            <w:tcW w:w="992" w:type="dxa"/>
            <w:vAlign w:val="bottom"/>
          </w:tcPr>
          <w:p w:rsidR="001A257F" w:rsidRPr="00C276D2" w:rsidRDefault="001A257F" w:rsidP="002600C5"/>
        </w:tc>
        <w:tc>
          <w:tcPr>
            <w:tcW w:w="1701" w:type="dxa"/>
            <w:vAlign w:val="bottom"/>
          </w:tcPr>
          <w:p w:rsidR="001A257F" w:rsidRPr="00C276D2" w:rsidRDefault="001A257F" w:rsidP="002600C5">
            <w:r>
              <w:t>ostatní plocha</w:t>
            </w:r>
          </w:p>
        </w:tc>
        <w:tc>
          <w:tcPr>
            <w:tcW w:w="1843" w:type="dxa"/>
            <w:vAlign w:val="bottom"/>
          </w:tcPr>
          <w:p w:rsidR="001A257F" w:rsidRPr="00C276D2" w:rsidRDefault="001A257F" w:rsidP="002600C5">
            <w:pPr>
              <w:jc w:val="both"/>
            </w:pPr>
            <w:r>
              <w:t>ostatní komunikace</w:t>
            </w:r>
          </w:p>
        </w:tc>
        <w:tc>
          <w:tcPr>
            <w:tcW w:w="850" w:type="dxa"/>
            <w:vAlign w:val="bottom"/>
          </w:tcPr>
          <w:p w:rsidR="001A257F" w:rsidRPr="00C276D2" w:rsidRDefault="001A257F" w:rsidP="002600C5">
            <w:r>
              <w:t>182</w:t>
            </w:r>
          </w:p>
        </w:tc>
        <w:tc>
          <w:tcPr>
            <w:tcW w:w="1418" w:type="dxa"/>
            <w:vAlign w:val="bottom"/>
          </w:tcPr>
          <w:p w:rsidR="001A257F" w:rsidRPr="00C276D2" w:rsidRDefault="001A257F" w:rsidP="002600C5">
            <w:r w:rsidRPr="000D6D2C">
              <w:t>816</w:t>
            </w:r>
          </w:p>
        </w:tc>
        <w:tc>
          <w:tcPr>
            <w:tcW w:w="1417" w:type="dxa"/>
            <w:tcBorders>
              <w:right w:val="single" w:sz="18" w:space="0" w:color="auto"/>
            </w:tcBorders>
            <w:vAlign w:val="bottom"/>
          </w:tcPr>
          <w:p w:rsidR="001A257F" w:rsidRPr="00697910" w:rsidRDefault="001A257F" w:rsidP="002600C5">
            <w:r w:rsidRPr="000D6D2C">
              <w:t>816</w:t>
            </w:r>
          </w:p>
        </w:tc>
      </w:tr>
      <w:tr w:rsidR="001A257F" w:rsidRPr="00C276D2">
        <w:trPr>
          <w:cantSplit/>
        </w:trPr>
        <w:tc>
          <w:tcPr>
            <w:tcW w:w="851" w:type="dxa"/>
            <w:tcBorders>
              <w:left w:val="single" w:sz="18" w:space="0" w:color="auto"/>
            </w:tcBorders>
            <w:vAlign w:val="bottom"/>
          </w:tcPr>
          <w:p w:rsidR="001A257F" w:rsidRPr="00C276D2" w:rsidRDefault="001A257F" w:rsidP="002600C5">
            <w:r w:rsidRPr="002A5831">
              <w:t>1287/1</w:t>
            </w:r>
          </w:p>
        </w:tc>
        <w:tc>
          <w:tcPr>
            <w:tcW w:w="992" w:type="dxa"/>
            <w:vAlign w:val="bottom"/>
          </w:tcPr>
          <w:p w:rsidR="001A257F" w:rsidRPr="00C276D2" w:rsidRDefault="001A257F" w:rsidP="002600C5"/>
        </w:tc>
        <w:tc>
          <w:tcPr>
            <w:tcW w:w="1701" w:type="dxa"/>
            <w:vAlign w:val="bottom"/>
          </w:tcPr>
          <w:p w:rsidR="001A257F" w:rsidRPr="00C276D2" w:rsidRDefault="001A257F" w:rsidP="002600C5">
            <w:r>
              <w:t>ostatní plocha</w:t>
            </w:r>
          </w:p>
        </w:tc>
        <w:tc>
          <w:tcPr>
            <w:tcW w:w="1843" w:type="dxa"/>
            <w:vAlign w:val="bottom"/>
          </w:tcPr>
          <w:p w:rsidR="001A257F" w:rsidRPr="00C276D2" w:rsidRDefault="001A257F" w:rsidP="002600C5">
            <w:pPr>
              <w:jc w:val="both"/>
            </w:pPr>
            <w:r>
              <w:t>ostatní komunikace</w:t>
            </w:r>
          </w:p>
        </w:tc>
        <w:tc>
          <w:tcPr>
            <w:tcW w:w="850" w:type="dxa"/>
            <w:vAlign w:val="bottom"/>
          </w:tcPr>
          <w:p w:rsidR="001A257F" w:rsidRPr="00C276D2" w:rsidRDefault="001A257F" w:rsidP="002600C5">
            <w:r>
              <w:t>695</w:t>
            </w:r>
          </w:p>
        </w:tc>
        <w:tc>
          <w:tcPr>
            <w:tcW w:w="1418" w:type="dxa"/>
            <w:vAlign w:val="bottom"/>
          </w:tcPr>
          <w:p w:rsidR="001A257F" w:rsidRPr="00C276D2" w:rsidRDefault="001A257F" w:rsidP="002600C5">
            <w:r w:rsidRPr="00697910">
              <w:t>198</w:t>
            </w:r>
          </w:p>
        </w:tc>
        <w:tc>
          <w:tcPr>
            <w:tcW w:w="1417" w:type="dxa"/>
            <w:tcBorders>
              <w:right w:val="single" w:sz="18" w:space="0" w:color="auto"/>
            </w:tcBorders>
            <w:vAlign w:val="bottom"/>
          </w:tcPr>
          <w:p w:rsidR="001A257F" w:rsidRPr="00697910" w:rsidRDefault="001A257F" w:rsidP="002600C5">
            <w:r w:rsidRPr="00697910">
              <w:t>198</w:t>
            </w:r>
          </w:p>
        </w:tc>
      </w:tr>
      <w:tr w:rsidR="001A257F" w:rsidRPr="00C276D2">
        <w:trPr>
          <w:cantSplit/>
        </w:trPr>
        <w:tc>
          <w:tcPr>
            <w:tcW w:w="851" w:type="dxa"/>
            <w:tcBorders>
              <w:left w:val="single" w:sz="18" w:space="0" w:color="auto"/>
            </w:tcBorders>
            <w:vAlign w:val="bottom"/>
          </w:tcPr>
          <w:p w:rsidR="001A257F" w:rsidRPr="00F52D29" w:rsidRDefault="001A257F" w:rsidP="002600C5">
            <w:pPr>
              <w:rPr>
                <w:highlight w:val="yellow"/>
              </w:rPr>
            </w:pPr>
            <w:r w:rsidRPr="001A761B">
              <w:t>1269/2</w:t>
            </w:r>
          </w:p>
        </w:tc>
        <w:tc>
          <w:tcPr>
            <w:tcW w:w="992" w:type="dxa"/>
            <w:vAlign w:val="bottom"/>
          </w:tcPr>
          <w:p w:rsidR="001A257F" w:rsidRPr="00C276D2" w:rsidRDefault="001A257F" w:rsidP="002600C5"/>
        </w:tc>
        <w:tc>
          <w:tcPr>
            <w:tcW w:w="1701" w:type="dxa"/>
            <w:vAlign w:val="bottom"/>
          </w:tcPr>
          <w:p w:rsidR="001A257F" w:rsidRPr="00C276D2" w:rsidRDefault="001A257F" w:rsidP="002600C5">
            <w:r>
              <w:t>lesní pozemek</w:t>
            </w:r>
          </w:p>
        </w:tc>
        <w:tc>
          <w:tcPr>
            <w:tcW w:w="1843" w:type="dxa"/>
            <w:vAlign w:val="bottom"/>
          </w:tcPr>
          <w:p w:rsidR="001A257F" w:rsidRPr="00C276D2" w:rsidRDefault="001A257F" w:rsidP="002600C5">
            <w:pPr>
              <w:jc w:val="both"/>
            </w:pPr>
          </w:p>
        </w:tc>
        <w:tc>
          <w:tcPr>
            <w:tcW w:w="850" w:type="dxa"/>
            <w:vAlign w:val="bottom"/>
          </w:tcPr>
          <w:p w:rsidR="001A257F" w:rsidRPr="00C276D2" w:rsidRDefault="001A257F" w:rsidP="002600C5">
            <w:r>
              <w:t>182</w:t>
            </w:r>
          </w:p>
        </w:tc>
        <w:tc>
          <w:tcPr>
            <w:tcW w:w="1418" w:type="dxa"/>
            <w:vAlign w:val="bottom"/>
          </w:tcPr>
          <w:p w:rsidR="001A257F" w:rsidRPr="00C276D2" w:rsidRDefault="001A257F" w:rsidP="002600C5">
            <w:r w:rsidRPr="00697910">
              <w:t>6088</w:t>
            </w:r>
          </w:p>
        </w:tc>
        <w:tc>
          <w:tcPr>
            <w:tcW w:w="1417" w:type="dxa"/>
            <w:tcBorders>
              <w:right w:val="single" w:sz="18" w:space="0" w:color="auto"/>
            </w:tcBorders>
            <w:vAlign w:val="bottom"/>
          </w:tcPr>
          <w:p w:rsidR="001A257F" w:rsidRPr="00697910" w:rsidRDefault="001A257F" w:rsidP="002600C5">
            <w:r w:rsidRPr="00697910">
              <w:t>6088</w:t>
            </w:r>
          </w:p>
        </w:tc>
      </w:tr>
      <w:tr w:rsidR="001A257F" w:rsidRPr="00C276D2">
        <w:trPr>
          <w:cantSplit/>
        </w:trPr>
        <w:tc>
          <w:tcPr>
            <w:tcW w:w="851" w:type="dxa"/>
            <w:tcBorders>
              <w:left w:val="single" w:sz="18" w:space="0" w:color="auto"/>
            </w:tcBorders>
            <w:vAlign w:val="bottom"/>
          </w:tcPr>
          <w:p w:rsidR="001A257F" w:rsidRPr="00F52D29" w:rsidRDefault="001A257F" w:rsidP="002600C5">
            <w:pPr>
              <w:rPr>
                <w:highlight w:val="yellow"/>
              </w:rPr>
            </w:pPr>
            <w:r w:rsidRPr="002A5831">
              <w:t>1269/3</w:t>
            </w:r>
          </w:p>
        </w:tc>
        <w:tc>
          <w:tcPr>
            <w:tcW w:w="992" w:type="dxa"/>
            <w:vAlign w:val="bottom"/>
          </w:tcPr>
          <w:p w:rsidR="001A257F" w:rsidRPr="00C276D2" w:rsidRDefault="001A257F" w:rsidP="002600C5"/>
        </w:tc>
        <w:tc>
          <w:tcPr>
            <w:tcW w:w="1701" w:type="dxa"/>
            <w:vAlign w:val="bottom"/>
          </w:tcPr>
          <w:p w:rsidR="001A257F" w:rsidRPr="00C276D2" w:rsidRDefault="001A257F" w:rsidP="002600C5">
            <w:r>
              <w:t>lesní pozemek</w:t>
            </w:r>
          </w:p>
        </w:tc>
        <w:tc>
          <w:tcPr>
            <w:tcW w:w="1843" w:type="dxa"/>
            <w:vAlign w:val="bottom"/>
          </w:tcPr>
          <w:p w:rsidR="001A257F" w:rsidRPr="00C276D2" w:rsidRDefault="001A257F" w:rsidP="002600C5">
            <w:pPr>
              <w:jc w:val="both"/>
            </w:pPr>
          </w:p>
        </w:tc>
        <w:tc>
          <w:tcPr>
            <w:tcW w:w="850" w:type="dxa"/>
            <w:vAlign w:val="bottom"/>
          </w:tcPr>
          <w:p w:rsidR="001A257F" w:rsidRPr="00C276D2" w:rsidRDefault="001A257F" w:rsidP="002600C5">
            <w:r>
              <w:t>695</w:t>
            </w:r>
          </w:p>
        </w:tc>
        <w:tc>
          <w:tcPr>
            <w:tcW w:w="1418" w:type="dxa"/>
            <w:vAlign w:val="bottom"/>
          </w:tcPr>
          <w:p w:rsidR="001A257F" w:rsidRPr="00C276D2" w:rsidRDefault="001A257F" w:rsidP="002600C5">
            <w:r w:rsidRPr="000D6D2C">
              <w:t>1602</w:t>
            </w:r>
          </w:p>
        </w:tc>
        <w:tc>
          <w:tcPr>
            <w:tcW w:w="1417" w:type="dxa"/>
            <w:tcBorders>
              <w:right w:val="single" w:sz="18" w:space="0" w:color="auto"/>
            </w:tcBorders>
            <w:vAlign w:val="bottom"/>
          </w:tcPr>
          <w:p w:rsidR="001A257F" w:rsidRPr="00697910" w:rsidRDefault="001A257F" w:rsidP="002600C5">
            <w:r>
              <w:t>1602</w:t>
            </w:r>
          </w:p>
        </w:tc>
      </w:tr>
      <w:tr w:rsidR="001A257F" w:rsidRPr="00C276D2">
        <w:trPr>
          <w:cantSplit/>
        </w:trPr>
        <w:tc>
          <w:tcPr>
            <w:tcW w:w="851" w:type="dxa"/>
            <w:tcBorders>
              <w:left w:val="single" w:sz="18" w:space="0" w:color="auto"/>
            </w:tcBorders>
            <w:vAlign w:val="bottom"/>
          </w:tcPr>
          <w:p w:rsidR="001A257F" w:rsidRPr="00F52D29" w:rsidRDefault="001A257F" w:rsidP="002600C5">
            <w:pPr>
              <w:rPr>
                <w:highlight w:val="yellow"/>
              </w:rPr>
            </w:pPr>
            <w:r w:rsidRPr="001A761B">
              <w:t>1269/4</w:t>
            </w:r>
          </w:p>
        </w:tc>
        <w:tc>
          <w:tcPr>
            <w:tcW w:w="992" w:type="dxa"/>
            <w:vAlign w:val="bottom"/>
          </w:tcPr>
          <w:p w:rsidR="001A257F" w:rsidRPr="00C276D2" w:rsidRDefault="001A257F" w:rsidP="002600C5"/>
        </w:tc>
        <w:tc>
          <w:tcPr>
            <w:tcW w:w="1701" w:type="dxa"/>
            <w:vAlign w:val="bottom"/>
          </w:tcPr>
          <w:p w:rsidR="001A257F" w:rsidRPr="00C276D2" w:rsidRDefault="001A257F" w:rsidP="002600C5">
            <w:r>
              <w:t>lesní pozemek</w:t>
            </w:r>
          </w:p>
        </w:tc>
        <w:tc>
          <w:tcPr>
            <w:tcW w:w="1843" w:type="dxa"/>
            <w:vAlign w:val="bottom"/>
          </w:tcPr>
          <w:p w:rsidR="001A257F" w:rsidRPr="00C276D2" w:rsidRDefault="001A257F" w:rsidP="002600C5">
            <w:pPr>
              <w:jc w:val="both"/>
            </w:pPr>
          </w:p>
        </w:tc>
        <w:tc>
          <w:tcPr>
            <w:tcW w:w="850" w:type="dxa"/>
            <w:vAlign w:val="bottom"/>
          </w:tcPr>
          <w:p w:rsidR="001A257F" w:rsidRPr="00C276D2" w:rsidRDefault="001A257F" w:rsidP="002600C5">
            <w:r>
              <w:t>70</w:t>
            </w:r>
          </w:p>
        </w:tc>
        <w:tc>
          <w:tcPr>
            <w:tcW w:w="1418" w:type="dxa"/>
            <w:vAlign w:val="bottom"/>
          </w:tcPr>
          <w:p w:rsidR="001A257F" w:rsidRPr="00C276D2" w:rsidRDefault="001A257F" w:rsidP="002600C5">
            <w:r w:rsidRPr="000D6D2C">
              <w:t>98</w:t>
            </w:r>
          </w:p>
        </w:tc>
        <w:tc>
          <w:tcPr>
            <w:tcW w:w="1417" w:type="dxa"/>
            <w:tcBorders>
              <w:right w:val="single" w:sz="18" w:space="0" w:color="auto"/>
            </w:tcBorders>
            <w:vAlign w:val="bottom"/>
          </w:tcPr>
          <w:p w:rsidR="001A257F" w:rsidRPr="00697910" w:rsidRDefault="001A257F" w:rsidP="002600C5">
            <w:r>
              <w:t>98</w:t>
            </w:r>
          </w:p>
        </w:tc>
      </w:tr>
      <w:tr w:rsidR="001A257F" w:rsidRPr="00C276D2">
        <w:trPr>
          <w:cantSplit/>
        </w:trPr>
        <w:tc>
          <w:tcPr>
            <w:tcW w:w="851" w:type="dxa"/>
            <w:tcBorders>
              <w:left w:val="single" w:sz="18" w:space="0" w:color="auto"/>
            </w:tcBorders>
            <w:vAlign w:val="bottom"/>
          </w:tcPr>
          <w:p w:rsidR="001A257F" w:rsidRPr="00C276D2" w:rsidRDefault="001A257F" w:rsidP="002600C5">
            <w:r w:rsidRPr="00C70CF3">
              <w:t>1269/8</w:t>
            </w:r>
          </w:p>
        </w:tc>
        <w:tc>
          <w:tcPr>
            <w:tcW w:w="992" w:type="dxa"/>
            <w:vAlign w:val="bottom"/>
          </w:tcPr>
          <w:p w:rsidR="001A257F" w:rsidRPr="00C276D2" w:rsidRDefault="001A257F" w:rsidP="002600C5"/>
        </w:tc>
        <w:tc>
          <w:tcPr>
            <w:tcW w:w="1701" w:type="dxa"/>
            <w:vAlign w:val="bottom"/>
          </w:tcPr>
          <w:p w:rsidR="001A257F" w:rsidRPr="00C276D2" w:rsidRDefault="001A257F" w:rsidP="002600C5">
            <w:r>
              <w:t>lesní pozemek</w:t>
            </w:r>
          </w:p>
        </w:tc>
        <w:tc>
          <w:tcPr>
            <w:tcW w:w="1843" w:type="dxa"/>
            <w:vAlign w:val="bottom"/>
          </w:tcPr>
          <w:p w:rsidR="001A257F" w:rsidRPr="00C276D2" w:rsidRDefault="001A257F" w:rsidP="002600C5">
            <w:pPr>
              <w:jc w:val="both"/>
            </w:pPr>
          </w:p>
        </w:tc>
        <w:tc>
          <w:tcPr>
            <w:tcW w:w="850" w:type="dxa"/>
            <w:vAlign w:val="bottom"/>
          </w:tcPr>
          <w:p w:rsidR="001A257F" w:rsidRPr="00C276D2" w:rsidRDefault="001A257F" w:rsidP="002600C5">
            <w:r>
              <w:t>672</w:t>
            </w:r>
          </w:p>
        </w:tc>
        <w:tc>
          <w:tcPr>
            <w:tcW w:w="1418" w:type="dxa"/>
            <w:vAlign w:val="bottom"/>
          </w:tcPr>
          <w:p w:rsidR="001A257F" w:rsidRPr="00C276D2" w:rsidRDefault="001A257F" w:rsidP="002600C5">
            <w:r>
              <w:t>7</w:t>
            </w:r>
          </w:p>
        </w:tc>
        <w:tc>
          <w:tcPr>
            <w:tcW w:w="1417" w:type="dxa"/>
            <w:tcBorders>
              <w:right w:val="single" w:sz="18" w:space="0" w:color="auto"/>
            </w:tcBorders>
            <w:vAlign w:val="bottom"/>
          </w:tcPr>
          <w:p w:rsidR="001A257F" w:rsidRPr="00697910" w:rsidRDefault="001A257F" w:rsidP="002600C5">
            <w:r>
              <w:t>7</w:t>
            </w:r>
          </w:p>
        </w:tc>
      </w:tr>
      <w:tr w:rsidR="001A257F" w:rsidRPr="00C276D2">
        <w:trPr>
          <w:cantSplit/>
        </w:trPr>
        <w:tc>
          <w:tcPr>
            <w:tcW w:w="851" w:type="dxa"/>
            <w:tcBorders>
              <w:left w:val="single" w:sz="18" w:space="0" w:color="auto"/>
            </w:tcBorders>
            <w:vAlign w:val="bottom"/>
          </w:tcPr>
          <w:p w:rsidR="001A257F" w:rsidRPr="00F52D29" w:rsidRDefault="001A257F" w:rsidP="002600C5">
            <w:pPr>
              <w:rPr>
                <w:highlight w:val="yellow"/>
              </w:rPr>
            </w:pPr>
            <w:r w:rsidRPr="00C70CF3">
              <w:t>1269/9</w:t>
            </w:r>
          </w:p>
        </w:tc>
        <w:tc>
          <w:tcPr>
            <w:tcW w:w="992" w:type="dxa"/>
            <w:vAlign w:val="bottom"/>
          </w:tcPr>
          <w:p w:rsidR="001A257F" w:rsidRPr="00C276D2" w:rsidRDefault="001A257F" w:rsidP="002600C5"/>
        </w:tc>
        <w:tc>
          <w:tcPr>
            <w:tcW w:w="1701" w:type="dxa"/>
            <w:vAlign w:val="bottom"/>
          </w:tcPr>
          <w:p w:rsidR="001A257F" w:rsidRPr="00C276D2" w:rsidRDefault="001A257F" w:rsidP="002600C5">
            <w:r>
              <w:t>lesní pozemek</w:t>
            </w:r>
          </w:p>
        </w:tc>
        <w:tc>
          <w:tcPr>
            <w:tcW w:w="1843" w:type="dxa"/>
            <w:vAlign w:val="bottom"/>
          </w:tcPr>
          <w:p w:rsidR="001A257F" w:rsidRPr="00C276D2" w:rsidRDefault="001A257F" w:rsidP="002600C5">
            <w:pPr>
              <w:jc w:val="both"/>
            </w:pPr>
          </w:p>
        </w:tc>
        <w:tc>
          <w:tcPr>
            <w:tcW w:w="850" w:type="dxa"/>
            <w:vAlign w:val="bottom"/>
          </w:tcPr>
          <w:p w:rsidR="001A257F" w:rsidRPr="00C276D2" w:rsidRDefault="001A257F" w:rsidP="002600C5">
            <w:r w:rsidRPr="00DB1D47">
              <w:t>672</w:t>
            </w:r>
          </w:p>
        </w:tc>
        <w:tc>
          <w:tcPr>
            <w:tcW w:w="1418" w:type="dxa"/>
            <w:vAlign w:val="bottom"/>
          </w:tcPr>
          <w:p w:rsidR="001A257F" w:rsidRPr="00C276D2" w:rsidRDefault="001A257F" w:rsidP="002600C5">
            <w:r w:rsidRPr="00DB1D47">
              <w:t>71</w:t>
            </w:r>
          </w:p>
        </w:tc>
        <w:tc>
          <w:tcPr>
            <w:tcW w:w="1417" w:type="dxa"/>
            <w:tcBorders>
              <w:right w:val="single" w:sz="18" w:space="0" w:color="auto"/>
            </w:tcBorders>
            <w:vAlign w:val="bottom"/>
          </w:tcPr>
          <w:p w:rsidR="001A257F" w:rsidRPr="00697910" w:rsidRDefault="001A257F" w:rsidP="002600C5">
            <w:r>
              <w:t>71</w:t>
            </w:r>
          </w:p>
        </w:tc>
      </w:tr>
      <w:tr w:rsidR="001A257F" w:rsidRPr="00C276D2">
        <w:trPr>
          <w:cantSplit/>
        </w:trPr>
        <w:tc>
          <w:tcPr>
            <w:tcW w:w="851" w:type="dxa"/>
            <w:tcBorders>
              <w:left w:val="single" w:sz="18" w:space="0" w:color="auto"/>
            </w:tcBorders>
            <w:vAlign w:val="bottom"/>
          </w:tcPr>
          <w:p w:rsidR="001A257F" w:rsidRPr="00F52D29" w:rsidRDefault="001A257F" w:rsidP="002600C5">
            <w:pPr>
              <w:rPr>
                <w:highlight w:val="yellow"/>
              </w:rPr>
            </w:pPr>
            <w:r w:rsidRPr="00C70CF3">
              <w:t>1269/10</w:t>
            </w:r>
          </w:p>
        </w:tc>
        <w:tc>
          <w:tcPr>
            <w:tcW w:w="992" w:type="dxa"/>
            <w:vAlign w:val="bottom"/>
          </w:tcPr>
          <w:p w:rsidR="001A257F" w:rsidRPr="00C276D2" w:rsidRDefault="001A257F" w:rsidP="002600C5"/>
        </w:tc>
        <w:tc>
          <w:tcPr>
            <w:tcW w:w="1701" w:type="dxa"/>
            <w:vAlign w:val="bottom"/>
          </w:tcPr>
          <w:p w:rsidR="001A257F" w:rsidRPr="00C276D2" w:rsidRDefault="001A257F" w:rsidP="002600C5">
            <w:r>
              <w:t>lesní pozemek</w:t>
            </w:r>
          </w:p>
        </w:tc>
        <w:tc>
          <w:tcPr>
            <w:tcW w:w="1843" w:type="dxa"/>
            <w:vAlign w:val="bottom"/>
          </w:tcPr>
          <w:p w:rsidR="001A257F" w:rsidRPr="00C276D2" w:rsidRDefault="001A257F" w:rsidP="002600C5">
            <w:pPr>
              <w:jc w:val="both"/>
            </w:pPr>
          </w:p>
        </w:tc>
        <w:tc>
          <w:tcPr>
            <w:tcW w:w="850" w:type="dxa"/>
            <w:vAlign w:val="bottom"/>
          </w:tcPr>
          <w:p w:rsidR="001A257F" w:rsidRPr="00C276D2" w:rsidRDefault="001A257F" w:rsidP="002600C5">
            <w:r>
              <w:t>247</w:t>
            </w:r>
          </w:p>
        </w:tc>
        <w:tc>
          <w:tcPr>
            <w:tcW w:w="1418" w:type="dxa"/>
            <w:vAlign w:val="bottom"/>
          </w:tcPr>
          <w:p w:rsidR="001A257F" w:rsidRPr="00C276D2" w:rsidRDefault="001A257F" w:rsidP="002600C5">
            <w:r w:rsidRPr="00DB1D47">
              <w:t>4596</w:t>
            </w:r>
          </w:p>
        </w:tc>
        <w:tc>
          <w:tcPr>
            <w:tcW w:w="1417" w:type="dxa"/>
            <w:tcBorders>
              <w:right w:val="single" w:sz="18" w:space="0" w:color="auto"/>
            </w:tcBorders>
            <w:vAlign w:val="bottom"/>
          </w:tcPr>
          <w:p w:rsidR="001A257F" w:rsidRPr="00697910" w:rsidRDefault="001A257F" w:rsidP="002600C5">
            <w:r w:rsidRPr="00DB1D47">
              <w:t>4596</w:t>
            </w:r>
          </w:p>
        </w:tc>
      </w:tr>
      <w:tr w:rsidR="001A257F" w:rsidRPr="00C276D2">
        <w:trPr>
          <w:cantSplit/>
        </w:trPr>
        <w:tc>
          <w:tcPr>
            <w:tcW w:w="851" w:type="dxa"/>
            <w:tcBorders>
              <w:left w:val="single" w:sz="18" w:space="0" w:color="auto"/>
            </w:tcBorders>
            <w:vAlign w:val="bottom"/>
          </w:tcPr>
          <w:p w:rsidR="001A257F" w:rsidRPr="00F52D29" w:rsidRDefault="001A257F" w:rsidP="002600C5">
            <w:pPr>
              <w:rPr>
                <w:highlight w:val="yellow"/>
              </w:rPr>
            </w:pPr>
            <w:r w:rsidRPr="00C70CF3">
              <w:t>1269/11</w:t>
            </w:r>
          </w:p>
        </w:tc>
        <w:tc>
          <w:tcPr>
            <w:tcW w:w="992" w:type="dxa"/>
            <w:vAlign w:val="bottom"/>
          </w:tcPr>
          <w:p w:rsidR="001A257F" w:rsidRPr="00C276D2" w:rsidRDefault="001A257F" w:rsidP="002600C5"/>
        </w:tc>
        <w:tc>
          <w:tcPr>
            <w:tcW w:w="1701" w:type="dxa"/>
            <w:vAlign w:val="bottom"/>
          </w:tcPr>
          <w:p w:rsidR="001A257F" w:rsidRPr="00C276D2" w:rsidRDefault="001A257F" w:rsidP="002600C5">
            <w:r>
              <w:t>lesní pozemek</w:t>
            </w:r>
          </w:p>
        </w:tc>
        <w:tc>
          <w:tcPr>
            <w:tcW w:w="1843" w:type="dxa"/>
            <w:vAlign w:val="bottom"/>
          </w:tcPr>
          <w:p w:rsidR="001A257F" w:rsidRPr="00C276D2" w:rsidRDefault="001A257F" w:rsidP="002600C5">
            <w:pPr>
              <w:jc w:val="both"/>
            </w:pPr>
          </w:p>
        </w:tc>
        <w:tc>
          <w:tcPr>
            <w:tcW w:w="850" w:type="dxa"/>
            <w:vAlign w:val="bottom"/>
          </w:tcPr>
          <w:p w:rsidR="001A257F" w:rsidRPr="00C276D2" w:rsidRDefault="001A257F" w:rsidP="002600C5">
            <w:r>
              <w:t>672</w:t>
            </w:r>
          </w:p>
        </w:tc>
        <w:tc>
          <w:tcPr>
            <w:tcW w:w="1418" w:type="dxa"/>
            <w:vAlign w:val="bottom"/>
          </w:tcPr>
          <w:p w:rsidR="001A257F" w:rsidRPr="00C276D2" w:rsidRDefault="001A257F" w:rsidP="002600C5">
            <w:r w:rsidRPr="00DB1D47">
              <w:t>2619</w:t>
            </w:r>
          </w:p>
        </w:tc>
        <w:tc>
          <w:tcPr>
            <w:tcW w:w="1417" w:type="dxa"/>
            <w:tcBorders>
              <w:right w:val="single" w:sz="18" w:space="0" w:color="auto"/>
            </w:tcBorders>
            <w:vAlign w:val="bottom"/>
          </w:tcPr>
          <w:p w:rsidR="001A257F" w:rsidRPr="00697910" w:rsidRDefault="001A257F" w:rsidP="002600C5">
            <w:r w:rsidRPr="00DB1D47">
              <w:t>2619</w:t>
            </w:r>
          </w:p>
        </w:tc>
      </w:tr>
      <w:tr w:rsidR="001A257F" w:rsidRPr="00C276D2">
        <w:trPr>
          <w:cantSplit/>
        </w:trPr>
        <w:tc>
          <w:tcPr>
            <w:tcW w:w="851" w:type="dxa"/>
            <w:tcBorders>
              <w:left w:val="single" w:sz="18" w:space="0" w:color="auto"/>
            </w:tcBorders>
            <w:vAlign w:val="bottom"/>
          </w:tcPr>
          <w:p w:rsidR="001A257F" w:rsidRPr="00F52D29" w:rsidRDefault="001A257F" w:rsidP="002600C5">
            <w:pPr>
              <w:rPr>
                <w:highlight w:val="yellow"/>
              </w:rPr>
            </w:pPr>
            <w:r w:rsidRPr="00C70CF3">
              <w:t>1270/4</w:t>
            </w:r>
          </w:p>
        </w:tc>
        <w:tc>
          <w:tcPr>
            <w:tcW w:w="992" w:type="dxa"/>
            <w:vAlign w:val="bottom"/>
          </w:tcPr>
          <w:p w:rsidR="001A257F" w:rsidRPr="00C276D2" w:rsidRDefault="001A257F" w:rsidP="002600C5"/>
        </w:tc>
        <w:tc>
          <w:tcPr>
            <w:tcW w:w="1701" w:type="dxa"/>
            <w:vAlign w:val="bottom"/>
          </w:tcPr>
          <w:p w:rsidR="001A257F" w:rsidRPr="00C276D2" w:rsidRDefault="001A257F" w:rsidP="002600C5">
            <w:r>
              <w:t>lesní pozemek</w:t>
            </w:r>
          </w:p>
        </w:tc>
        <w:tc>
          <w:tcPr>
            <w:tcW w:w="1843" w:type="dxa"/>
            <w:vAlign w:val="bottom"/>
          </w:tcPr>
          <w:p w:rsidR="001A257F" w:rsidRPr="00C276D2" w:rsidRDefault="001A257F" w:rsidP="002600C5">
            <w:pPr>
              <w:jc w:val="both"/>
            </w:pPr>
          </w:p>
        </w:tc>
        <w:tc>
          <w:tcPr>
            <w:tcW w:w="850" w:type="dxa"/>
            <w:vAlign w:val="bottom"/>
          </w:tcPr>
          <w:p w:rsidR="001A257F" w:rsidRPr="00C276D2" w:rsidRDefault="001A257F" w:rsidP="002600C5">
            <w:r>
              <w:t>247</w:t>
            </w:r>
          </w:p>
        </w:tc>
        <w:tc>
          <w:tcPr>
            <w:tcW w:w="1418" w:type="dxa"/>
            <w:vAlign w:val="bottom"/>
          </w:tcPr>
          <w:p w:rsidR="001A257F" w:rsidRPr="00C276D2" w:rsidRDefault="001A257F" w:rsidP="002600C5">
            <w:r w:rsidRPr="004D2D8B">
              <w:t>88</w:t>
            </w:r>
          </w:p>
        </w:tc>
        <w:tc>
          <w:tcPr>
            <w:tcW w:w="1417" w:type="dxa"/>
            <w:tcBorders>
              <w:right w:val="single" w:sz="18" w:space="0" w:color="auto"/>
            </w:tcBorders>
            <w:vAlign w:val="bottom"/>
          </w:tcPr>
          <w:p w:rsidR="001A257F" w:rsidRPr="004D2D8B" w:rsidRDefault="001A257F" w:rsidP="002600C5">
            <w:r w:rsidRPr="004D2D8B">
              <w:t>88</w:t>
            </w:r>
          </w:p>
        </w:tc>
      </w:tr>
      <w:tr w:rsidR="001A257F" w:rsidRPr="00C276D2">
        <w:trPr>
          <w:cantSplit/>
        </w:trPr>
        <w:tc>
          <w:tcPr>
            <w:tcW w:w="851" w:type="dxa"/>
            <w:tcBorders>
              <w:left w:val="single" w:sz="18" w:space="0" w:color="auto"/>
            </w:tcBorders>
            <w:vAlign w:val="bottom"/>
          </w:tcPr>
          <w:p w:rsidR="001A257F" w:rsidRPr="00F52D29" w:rsidRDefault="001A257F" w:rsidP="002600C5">
            <w:pPr>
              <w:rPr>
                <w:highlight w:val="yellow"/>
              </w:rPr>
            </w:pPr>
            <w:r w:rsidRPr="00C70CF3">
              <w:t>1270/5</w:t>
            </w:r>
          </w:p>
        </w:tc>
        <w:tc>
          <w:tcPr>
            <w:tcW w:w="992" w:type="dxa"/>
            <w:vAlign w:val="bottom"/>
          </w:tcPr>
          <w:p w:rsidR="001A257F" w:rsidRPr="00C276D2" w:rsidRDefault="001A257F" w:rsidP="002600C5"/>
        </w:tc>
        <w:tc>
          <w:tcPr>
            <w:tcW w:w="1701" w:type="dxa"/>
            <w:vAlign w:val="bottom"/>
          </w:tcPr>
          <w:p w:rsidR="001A257F" w:rsidRPr="00C276D2" w:rsidRDefault="001A257F" w:rsidP="002600C5">
            <w:r>
              <w:t>lesní pozemek</w:t>
            </w:r>
          </w:p>
        </w:tc>
        <w:tc>
          <w:tcPr>
            <w:tcW w:w="1843" w:type="dxa"/>
            <w:vAlign w:val="bottom"/>
          </w:tcPr>
          <w:p w:rsidR="001A257F" w:rsidRPr="00C276D2" w:rsidRDefault="001A257F" w:rsidP="002600C5">
            <w:pPr>
              <w:jc w:val="both"/>
            </w:pPr>
          </w:p>
        </w:tc>
        <w:tc>
          <w:tcPr>
            <w:tcW w:w="850" w:type="dxa"/>
            <w:vAlign w:val="bottom"/>
          </w:tcPr>
          <w:p w:rsidR="001A257F" w:rsidRPr="00C276D2" w:rsidRDefault="001A257F" w:rsidP="002600C5">
            <w:r>
              <w:t>672</w:t>
            </w:r>
          </w:p>
        </w:tc>
        <w:tc>
          <w:tcPr>
            <w:tcW w:w="1418" w:type="dxa"/>
            <w:vAlign w:val="bottom"/>
          </w:tcPr>
          <w:p w:rsidR="001A257F" w:rsidRPr="00C276D2" w:rsidRDefault="001A257F" w:rsidP="002600C5">
            <w:r w:rsidRPr="006814EC">
              <w:t>171</w:t>
            </w:r>
          </w:p>
        </w:tc>
        <w:tc>
          <w:tcPr>
            <w:tcW w:w="1417" w:type="dxa"/>
            <w:tcBorders>
              <w:right w:val="single" w:sz="18" w:space="0" w:color="auto"/>
            </w:tcBorders>
            <w:vAlign w:val="bottom"/>
          </w:tcPr>
          <w:p w:rsidR="001A257F" w:rsidRPr="00697910" w:rsidRDefault="001A257F" w:rsidP="002600C5">
            <w:r w:rsidRPr="006814EC">
              <w:t>171</w:t>
            </w:r>
          </w:p>
        </w:tc>
      </w:tr>
      <w:tr w:rsidR="001A257F" w:rsidRPr="00C276D2">
        <w:trPr>
          <w:cantSplit/>
        </w:trPr>
        <w:tc>
          <w:tcPr>
            <w:tcW w:w="851" w:type="dxa"/>
            <w:tcBorders>
              <w:left w:val="single" w:sz="18" w:space="0" w:color="auto"/>
            </w:tcBorders>
            <w:vAlign w:val="bottom"/>
          </w:tcPr>
          <w:p w:rsidR="001A257F" w:rsidRPr="00C276D2" w:rsidRDefault="001A257F" w:rsidP="002600C5">
            <w:r w:rsidRPr="00C70CF3">
              <w:t>1269/1</w:t>
            </w:r>
          </w:p>
        </w:tc>
        <w:tc>
          <w:tcPr>
            <w:tcW w:w="992" w:type="dxa"/>
            <w:vAlign w:val="bottom"/>
          </w:tcPr>
          <w:p w:rsidR="001A257F" w:rsidRPr="00C276D2" w:rsidRDefault="001A257F" w:rsidP="002600C5"/>
        </w:tc>
        <w:tc>
          <w:tcPr>
            <w:tcW w:w="1701" w:type="dxa"/>
            <w:vAlign w:val="bottom"/>
          </w:tcPr>
          <w:p w:rsidR="001A257F" w:rsidRPr="00C276D2" w:rsidRDefault="001A257F" w:rsidP="002600C5">
            <w:r>
              <w:t>lesní pozemek</w:t>
            </w:r>
          </w:p>
        </w:tc>
        <w:tc>
          <w:tcPr>
            <w:tcW w:w="1843" w:type="dxa"/>
            <w:vAlign w:val="bottom"/>
          </w:tcPr>
          <w:p w:rsidR="001A257F" w:rsidRPr="00C276D2" w:rsidRDefault="001A257F" w:rsidP="002600C5">
            <w:pPr>
              <w:jc w:val="both"/>
            </w:pPr>
          </w:p>
        </w:tc>
        <w:tc>
          <w:tcPr>
            <w:tcW w:w="850" w:type="dxa"/>
            <w:vAlign w:val="bottom"/>
          </w:tcPr>
          <w:p w:rsidR="001A257F" w:rsidRPr="00C276D2" w:rsidRDefault="001A257F" w:rsidP="002600C5">
            <w:r>
              <w:t>589</w:t>
            </w:r>
          </w:p>
        </w:tc>
        <w:tc>
          <w:tcPr>
            <w:tcW w:w="1418" w:type="dxa"/>
            <w:vAlign w:val="bottom"/>
          </w:tcPr>
          <w:p w:rsidR="001A257F" w:rsidRPr="00C276D2" w:rsidRDefault="001A257F" w:rsidP="002600C5">
            <w:r w:rsidRPr="006814EC">
              <w:t>6967</w:t>
            </w:r>
          </w:p>
        </w:tc>
        <w:tc>
          <w:tcPr>
            <w:tcW w:w="1417" w:type="dxa"/>
            <w:tcBorders>
              <w:right w:val="single" w:sz="18" w:space="0" w:color="auto"/>
            </w:tcBorders>
            <w:vAlign w:val="bottom"/>
          </w:tcPr>
          <w:p w:rsidR="001A257F" w:rsidRPr="00697910" w:rsidRDefault="001A257F" w:rsidP="002600C5">
            <w:r>
              <w:t>6967</w:t>
            </w:r>
          </w:p>
        </w:tc>
      </w:tr>
      <w:tr w:rsidR="001A257F" w:rsidRPr="00C276D2">
        <w:trPr>
          <w:cantSplit/>
        </w:trPr>
        <w:tc>
          <w:tcPr>
            <w:tcW w:w="851" w:type="dxa"/>
            <w:tcBorders>
              <w:left w:val="single" w:sz="18" w:space="0" w:color="auto"/>
            </w:tcBorders>
            <w:vAlign w:val="bottom"/>
          </w:tcPr>
          <w:p w:rsidR="001A257F" w:rsidRPr="00F52D29" w:rsidRDefault="001A257F" w:rsidP="002600C5">
            <w:pPr>
              <w:rPr>
                <w:highlight w:val="yellow"/>
              </w:rPr>
            </w:pPr>
            <w:r w:rsidRPr="00A172F0">
              <w:t>1269/5</w:t>
            </w:r>
          </w:p>
        </w:tc>
        <w:tc>
          <w:tcPr>
            <w:tcW w:w="992" w:type="dxa"/>
            <w:vAlign w:val="bottom"/>
          </w:tcPr>
          <w:p w:rsidR="001A257F" w:rsidRPr="00C276D2" w:rsidRDefault="001A257F" w:rsidP="002600C5"/>
        </w:tc>
        <w:tc>
          <w:tcPr>
            <w:tcW w:w="1701" w:type="dxa"/>
            <w:vAlign w:val="bottom"/>
          </w:tcPr>
          <w:p w:rsidR="001A257F" w:rsidRPr="00C276D2" w:rsidRDefault="001A257F" w:rsidP="002600C5">
            <w:r>
              <w:t>lesní pozemek</w:t>
            </w:r>
          </w:p>
        </w:tc>
        <w:tc>
          <w:tcPr>
            <w:tcW w:w="1843" w:type="dxa"/>
            <w:vAlign w:val="bottom"/>
          </w:tcPr>
          <w:p w:rsidR="001A257F" w:rsidRPr="00C276D2" w:rsidRDefault="001A257F" w:rsidP="002600C5">
            <w:pPr>
              <w:jc w:val="both"/>
            </w:pPr>
          </w:p>
        </w:tc>
        <w:tc>
          <w:tcPr>
            <w:tcW w:w="850" w:type="dxa"/>
            <w:vAlign w:val="bottom"/>
          </w:tcPr>
          <w:p w:rsidR="001A257F" w:rsidRPr="00C276D2" w:rsidRDefault="001A257F" w:rsidP="002600C5">
            <w:r>
              <w:t>61</w:t>
            </w:r>
          </w:p>
        </w:tc>
        <w:tc>
          <w:tcPr>
            <w:tcW w:w="1418" w:type="dxa"/>
            <w:vAlign w:val="bottom"/>
          </w:tcPr>
          <w:p w:rsidR="001A257F" w:rsidRPr="00C276D2" w:rsidRDefault="001A257F" w:rsidP="002600C5">
            <w:r w:rsidRPr="000F2527">
              <w:t>57</w:t>
            </w:r>
          </w:p>
        </w:tc>
        <w:tc>
          <w:tcPr>
            <w:tcW w:w="1417" w:type="dxa"/>
            <w:tcBorders>
              <w:right w:val="single" w:sz="18" w:space="0" w:color="auto"/>
            </w:tcBorders>
            <w:vAlign w:val="bottom"/>
          </w:tcPr>
          <w:p w:rsidR="001A257F" w:rsidRPr="00697910" w:rsidRDefault="001A257F" w:rsidP="002600C5">
            <w:r>
              <w:t>57</w:t>
            </w:r>
          </w:p>
        </w:tc>
      </w:tr>
      <w:tr w:rsidR="001A257F" w:rsidRPr="00C276D2">
        <w:trPr>
          <w:cantSplit/>
        </w:trPr>
        <w:tc>
          <w:tcPr>
            <w:tcW w:w="851" w:type="dxa"/>
            <w:tcBorders>
              <w:left w:val="single" w:sz="18" w:space="0" w:color="auto"/>
            </w:tcBorders>
            <w:vAlign w:val="bottom"/>
          </w:tcPr>
          <w:p w:rsidR="001A257F" w:rsidRPr="00F52D29" w:rsidRDefault="001A257F" w:rsidP="002600C5">
            <w:pPr>
              <w:rPr>
                <w:highlight w:val="yellow"/>
              </w:rPr>
            </w:pPr>
            <w:r w:rsidRPr="00A172F0">
              <w:t>1269/6</w:t>
            </w:r>
          </w:p>
        </w:tc>
        <w:tc>
          <w:tcPr>
            <w:tcW w:w="992" w:type="dxa"/>
            <w:vAlign w:val="bottom"/>
          </w:tcPr>
          <w:p w:rsidR="001A257F" w:rsidRPr="00C276D2" w:rsidRDefault="001A257F" w:rsidP="002600C5"/>
        </w:tc>
        <w:tc>
          <w:tcPr>
            <w:tcW w:w="1701" w:type="dxa"/>
            <w:vAlign w:val="bottom"/>
          </w:tcPr>
          <w:p w:rsidR="001A257F" w:rsidRPr="00C276D2" w:rsidRDefault="001A257F" w:rsidP="002600C5">
            <w:r>
              <w:t>lesní pozemek</w:t>
            </w:r>
          </w:p>
        </w:tc>
        <w:tc>
          <w:tcPr>
            <w:tcW w:w="1843" w:type="dxa"/>
            <w:vAlign w:val="bottom"/>
          </w:tcPr>
          <w:p w:rsidR="001A257F" w:rsidRPr="00C276D2" w:rsidRDefault="001A257F" w:rsidP="002600C5">
            <w:pPr>
              <w:jc w:val="both"/>
            </w:pPr>
          </w:p>
        </w:tc>
        <w:tc>
          <w:tcPr>
            <w:tcW w:w="850" w:type="dxa"/>
            <w:vAlign w:val="bottom"/>
          </w:tcPr>
          <w:p w:rsidR="001A257F" w:rsidRPr="00C276D2" w:rsidRDefault="001A257F" w:rsidP="002600C5">
            <w:r>
              <w:t>277</w:t>
            </w:r>
          </w:p>
        </w:tc>
        <w:tc>
          <w:tcPr>
            <w:tcW w:w="1418" w:type="dxa"/>
            <w:vAlign w:val="bottom"/>
          </w:tcPr>
          <w:p w:rsidR="001A257F" w:rsidRPr="00C276D2" w:rsidRDefault="001A257F" w:rsidP="002600C5">
            <w:r w:rsidRPr="0057217A">
              <w:t>379</w:t>
            </w:r>
          </w:p>
        </w:tc>
        <w:tc>
          <w:tcPr>
            <w:tcW w:w="1417" w:type="dxa"/>
            <w:tcBorders>
              <w:right w:val="single" w:sz="18" w:space="0" w:color="auto"/>
            </w:tcBorders>
            <w:vAlign w:val="bottom"/>
          </w:tcPr>
          <w:p w:rsidR="001A257F" w:rsidRPr="00697910" w:rsidRDefault="001A257F" w:rsidP="002600C5">
            <w:r>
              <w:t>379</w:t>
            </w:r>
          </w:p>
        </w:tc>
      </w:tr>
      <w:tr w:rsidR="001A257F" w:rsidRPr="00C276D2">
        <w:trPr>
          <w:cantSplit/>
        </w:trPr>
        <w:tc>
          <w:tcPr>
            <w:tcW w:w="851" w:type="dxa"/>
            <w:tcBorders>
              <w:left w:val="single" w:sz="18" w:space="0" w:color="auto"/>
            </w:tcBorders>
            <w:vAlign w:val="bottom"/>
          </w:tcPr>
          <w:p w:rsidR="001A257F" w:rsidRPr="00C276D2" w:rsidRDefault="001A257F" w:rsidP="002600C5">
            <w:r w:rsidRPr="00C70CF3">
              <w:t>1238/13</w:t>
            </w:r>
          </w:p>
        </w:tc>
        <w:tc>
          <w:tcPr>
            <w:tcW w:w="992" w:type="dxa"/>
            <w:vAlign w:val="bottom"/>
          </w:tcPr>
          <w:p w:rsidR="001A257F" w:rsidRPr="00C276D2" w:rsidRDefault="001A257F" w:rsidP="002600C5"/>
        </w:tc>
        <w:tc>
          <w:tcPr>
            <w:tcW w:w="1701" w:type="dxa"/>
            <w:vAlign w:val="bottom"/>
          </w:tcPr>
          <w:p w:rsidR="001A257F" w:rsidRPr="00C276D2" w:rsidRDefault="001A257F" w:rsidP="002600C5">
            <w:r>
              <w:t>orná půda</w:t>
            </w:r>
          </w:p>
        </w:tc>
        <w:tc>
          <w:tcPr>
            <w:tcW w:w="1843" w:type="dxa"/>
            <w:vAlign w:val="bottom"/>
          </w:tcPr>
          <w:p w:rsidR="001A257F" w:rsidRPr="00C276D2" w:rsidRDefault="001A257F" w:rsidP="002600C5">
            <w:pPr>
              <w:jc w:val="both"/>
            </w:pPr>
          </w:p>
        </w:tc>
        <w:tc>
          <w:tcPr>
            <w:tcW w:w="850" w:type="dxa"/>
            <w:vAlign w:val="bottom"/>
          </w:tcPr>
          <w:p w:rsidR="001A257F" w:rsidRPr="00C276D2" w:rsidRDefault="001A257F" w:rsidP="002600C5">
            <w:r>
              <w:t>589</w:t>
            </w:r>
          </w:p>
        </w:tc>
        <w:tc>
          <w:tcPr>
            <w:tcW w:w="1418" w:type="dxa"/>
            <w:vAlign w:val="bottom"/>
          </w:tcPr>
          <w:p w:rsidR="001A257F" w:rsidRPr="00C276D2" w:rsidRDefault="001A257F" w:rsidP="002600C5">
            <w:r w:rsidRPr="0057217A">
              <w:t>26</w:t>
            </w:r>
          </w:p>
        </w:tc>
        <w:tc>
          <w:tcPr>
            <w:tcW w:w="1417" w:type="dxa"/>
            <w:tcBorders>
              <w:right w:val="single" w:sz="18" w:space="0" w:color="auto"/>
            </w:tcBorders>
            <w:vAlign w:val="bottom"/>
          </w:tcPr>
          <w:p w:rsidR="001A257F" w:rsidRPr="00697910" w:rsidRDefault="001A257F" w:rsidP="002600C5">
            <w:r>
              <w:t>26</w:t>
            </w:r>
          </w:p>
        </w:tc>
      </w:tr>
      <w:tr w:rsidR="001A257F" w:rsidRPr="00C276D2">
        <w:trPr>
          <w:cantSplit/>
        </w:trPr>
        <w:tc>
          <w:tcPr>
            <w:tcW w:w="851" w:type="dxa"/>
            <w:tcBorders>
              <w:left w:val="single" w:sz="18" w:space="0" w:color="auto"/>
            </w:tcBorders>
            <w:vAlign w:val="bottom"/>
          </w:tcPr>
          <w:p w:rsidR="001A257F" w:rsidRPr="00C276D2" w:rsidRDefault="001A257F" w:rsidP="002600C5">
            <w:r w:rsidRPr="00A172F0">
              <w:t>1269/7</w:t>
            </w:r>
          </w:p>
        </w:tc>
        <w:tc>
          <w:tcPr>
            <w:tcW w:w="992" w:type="dxa"/>
            <w:vAlign w:val="bottom"/>
          </w:tcPr>
          <w:p w:rsidR="001A257F" w:rsidRPr="00C276D2" w:rsidRDefault="001A257F" w:rsidP="002600C5"/>
        </w:tc>
        <w:tc>
          <w:tcPr>
            <w:tcW w:w="1701" w:type="dxa"/>
            <w:vAlign w:val="bottom"/>
          </w:tcPr>
          <w:p w:rsidR="001A257F" w:rsidRPr="00C276D2" w:rsidRDefault="001A257F" w:rsidP="002600C5">
            <w:r>
              <w:t>lesní pozemek</w:t>
            </w:r>
          </w:p>
        </w:tc>
        <w:tc>
          <w:tcPr>
            <w:tcW w:w="1843" w:type="dxa"/>
            <w:vAlign w:val="bottom"/>
          </w:tcPr>
          <w:p w:rsidR="001A257F" w:rsidRPr="00C276D2" w:rsidRDefault="001A257F" w:rsidP="002600C5">
            <w:pPr>
              <w:jc w:val="both"/>
            </w:pPr>
          </w:p>
        </w:tc>
        <w:tc>
          <w:tcPr>
            <w:tcW w:w="850" w:type="dxa"/>
            <w:vAlign w:val="bottom"/>
          </w:tcPr>
          <w:p w:rsidR="001A257F" w:rsidRPr="00C276D2" w:rsidRDefault="001A257F" w:rsidP="002600C5">
            <w:r>
              <w:t>646</w:t>
            </w:r>
          </w:p>
        </w:tc>
        <w:tc>
          <w:tcPr>
            <w:tcW w:w="1418" w:type="dxa"/>
            <w:vAlign w:val="bottom"/>
          </w:tcPr>
          <w:p w:rsidR="001A257F" w:rsidRPr="00C276D2" w:rsidRDefault="001A257F" w:rsidP="002600C5">
            <w:r w:rsidRPr="0057217A">
              <w:t>469</w:t>
            </w:r>
          </w:p>
        </w:tc>
        <w:tc>
          <w:tcPr>
            <w:tcW w:w="1417" w:type="dxa"/>
            <w:tcBorders>
              <w:right w:val="single" w:sz="18" w:space="0" w:color="auto"/>
            </w:tcBorders>
            <w:vAlign w:val="bottom"/>
          </w:tcPr>
          <w:p w:rsidR="001A257F" w:rsidRPr="00697910" w:rsidRDefault="001A257F" w:rsidP="002600C5">
            <w:r w:rsidRPr="0057217A">
              <w:t>469</w:t>
            </w:r>
          </w:p>
        </w:tc>
      </w:tr>
      <w:tr w:rsidR="001A257F" w:rsidRPr="00F52D29">
        <w:trPr>
          <w:cantSplit/>
        </w:trPr>
        <w:tc>
          <w:tcPr>
            <w:tcW w:w="851" w:type="dxa"/>
            <w:tcBorders>
              <w:left w:val="single" w:sz="18" w:space="0" w:color="auto"/>
            </w:tcBorders>
            <w:vAlign w:val="bottom"/>
          </w:tcPr>
          <w:p w:rsidR="001A257F" w:rsidRPr="00F52D29" w:rsidRDefault="001A257F" w:rsidP="002600C5">
            <w:pPr>
              <w:rPr>
                <w:highlight w:val="yellow"/>
              </w:rPr>
            </w:pPr>
            <w:r w:rsidRPr="00A172F0">
              <w:t>1267/1</w:t>
            </w:r>
          </w:p>
        </w:tc>
        <w:tc>
          <w:tcPr>
            <w:tcW w:w="992" w:type="dxa"/>
            <w:vAlign w:val="bottom"/>
          </w:tcPr>
          <w:p w:rsidR="001A257F" w:rsidRPr="00F52D29" w:rsidRDefault="001A257F" w:rsidP="002600C5"/>
        </w:tc>
        <w:tc>
          <w:tcPr>
            <w:tcW w:w="1701" w:type="dxa"/>
            <w:vAlign w:val="bottom"/>
          </w:tcPr>
          <w:p w:rsidR="001A257F" w:rsidRPr="00F52D29" w:rsidRDefault="001A257F" w:rsidP="002600C5">
            <w:r w:rsidRPr="00F52D29">
              <w:t>vodní plocha</w:t>
            </w:r>
          </w:p>
        </w:tc>
        <w:tc>
          <w:tcPr>
            <w:tcW w:w="1843" w:type="dxa"/>
            <w:vAlign w:val="bottom"/>
          </w:tcPr>
          <w:p w:rsidR="001A257F" w:rsidRPr="00F52D29" w:rsidRDefault="001A257F" w:rsidP="002600C5">
            <w:pPr>
              <w:jc w:val="both"/>
            </w:pPr>
            <w:r w:rsidRPr="00F52D29">
              <w:t>koryto vodního toku přirozené nebo upravené</w:t>
            </w:r>
          </w:p>
        </w:tc>
        <w:tc>
          <w:tcPr>
            <w:tcW w:w="850" w:type="dxa"/>
            <w:vAlign w:val="bottom"/>
          </w:tcPr>
          <w:p w:rsidR="001A257F" w:rsidRPr="00F52D29" w:rsidRDefault="001A257F" w:rsidP="002600C5">
            <w:r w:rsidRPr="00F52D29">
              <w:t>646</w:t>
            </w:r>
          </w:p>
        </w:tc>
        <w:tc>
          <w:tcPr>
            <w:tcW w:w="1418" w:type="dxa"/>
            <w:vAlign w:val="bottom"/>
          </w:tcPr>
          <w:p w:rsidR="001A257F" w:rsidRPr="00F52D29" w:rsidRDefault="001A257F" w:rsidP="002600C5">
            <w:r w:rsidRPr="00F52D29">
              <w:t>323</w:t>
            </w:r>
          </w:p>
        </w:tc>
        <w:tc>
          <w:tcPr>
            <w:tcW w:w="1417" w:type="dxa"/>
            <w:tcBorders>
              <w:right w:val="single" w:sz="18" w:space="0" w:color="auto"/>
            </w:tcBorders>
            <w:vAlign w:val="bottom"/>
          </w:tcPr>
          <w:p w:rsidR="001A257F" w:rsidRPr="00F52D29" w:rsidRDefault="001A257F" w:rsidP="002600C5">
            <w:r w:rsidRPr="00F52D29">
              <w:t>323</w:t>
            </w:r>
          </w:p>
        </w:tc>
      </w:tr>
      <w:tr w:rsidR="001A257F" w:rsidRPr="00F52D29">
        <w:trPr>
          <w:cantSplit/>
        </w:trPr>
        <w:tc>
          <w:tcPr>
            <w:tcW w:w="851" w:type="dxa"/>
            <w:tcBorders>
              <w:left w:val="single" w:sz="18" w:space="0" w:color="auto"/>
            </w:tcBorders>
            <w:vAlign w:val="bottom"/>
          </w:tcPr>
          <w:p w:rsidR="001A257F" w:rsidRPr="00F52D29" w:rsidRDefault="001A257F" w:rsidP="002600C5">
            <w:pPr>
              <w:rPr>
                <w:highlight w:val="yellow"/>
              </w:rPr>
            </w:pPr>
            <w:r w:rsidRPr="00C70CF3">
              <w:lastRenderedPageBreak/>
              <w:t>1267/2</w:t>
            </w:r>
          </w:p>
        </w:tc>
        <w:tc>
          <w:tcPr>
            <w:tcW w:w="992" w:type="dxa"/>
            <w:vAlign w:val="bottom"/>
          </w:tcPr>
          <w:p w:rsidR="001A257F" w:rsidRPr="00F52D29" w:rsidRDefault="001A257F" w:rsidP="002600C5"/>
        </w:tc>
        <w:tc>
          <w:tcPr>
            <w:tcW w:w="1701" w:type="dxa"/>
            <w:vAlign w:val="bottom"/>
          </w:tcPr>
          <w:p w:rsidR="001A257F" w:rsidRPr="00F52D29" w:rsidRDefault="001A257F" w:rsidP="002600C5">
            <w:r w:rsidRPr="00F52D29">
              <w:t>vodní plocha</w:t>
            </w:r>
          </w:p>
        </w:tc>
        <w:tc>
          <w:tcPr>
            <w:tcW w:w="1843" w:type="dxa"/>
            <w:vAlign w:val="bottom"/>
          </w:tcPr>
          <w:p w:rsidR="001A257F" w:rsidRPr="00F52D29" w:rsidRDefault="001A257F" w:rsidP="002600C5">
            <w:pPr>
              <w:jc w:val="both"/>
            </w:pPr>
            <w:r w:rsidRPr="00F52D29">
              <w:t>koryto vodního toku přirozené nebo upravené</w:t>
            </w:r>
          </w:p>
        </w:tc>
        <w:tc>
          <w:tcPr>
            <w:tcW w:w="850" w:type="dxa"/>
            <w:vAlign w:val="bottom"/>
          </w:tcPr>
          <w:p w:rsidR="001A257F" w:rsidRPr="00F52D29" w:rsidRDefault="001A257F" w:rsidP="002600C5">
            <w:r w:rsidRPr="00F52D29">
              <w:t>589</w:t>
            </w:r>
          </w:p>
        </w:tc>
        <w:tc>
          <w:tcPr>
            <w:tcW w:w="1418" w:type="dxa"/>
            <w:vAlign w:val="bottom"/>
          </w:tcPr>
          <w:p w:rsidR="001A257F" w:rsidRPr="00F52D29" w:rsidRDefault="001A257F" w:rsidP="002600C5">
            <w:r w:rsidRPr="00F52D29">
              <w:t>212</w:t>
            </w:r>
          </w:p>
        </w:tc>
        <w:tc>
          <w:tcPr>
            <w:tcW w:w="1417" w:type="dxa"/>
            <w:tcBorders>
              <w:right w:val="single" w:sz="18" w:space="0" w:color="auto"/>
            </w:tcBorders>
            <w:vAlign w:val="bottom"/>
          </w:tcPr>
          <w:p w:rsidR="001A257F" w:rsidRPr="00F52D29" w:rsidRDefault="001A257F" w:rsidP="002600C5">
            <w:r w:rsidRPr="00F52D29">
              <w:t>212</w:t>
            </w:r>
          </w:p>
        </w:tc>
      </w:tr>
      <w:tr w:rsidR="001A257F" w:rsidRPr="00C276D2">
        <w:trPr>
          <w:cantSplit/>
        </w:trPr>
        <w:tc>
          <w:tcPr>
            <w:tcW w:w="851" w:type="dxa"/>
            <w:tcBorders>
              <w:left w:val="single" w:sz="18" w:space="0" w:color="auto"/>
            </w:tcBorders>
            <w:vAlign w:val="bottom"/>
          </w:tcPr>
          <w:p w:rsidR="001A257F" w:rsidRDefault="001A257F" w:rsidP="002600C5">
            <w:r w:rsidRPr="0000115A">
              <w:t>1268/5</w:t>
            </w:r>
          </w:p>
        </w:tc>
        <w:tc>
          <w:tcPr>
            <w:tcW w:w="992" w:type="dxa"/>
            <w:vAlign w:val="bottom"/>
          </w:tcPr>
          <w:p w:rsidR="001A257F" w:rsidRPr="00C276D2" w:rsidRDefault="001A257F" w:rsidP="002600C5"/>
        </w:tc>
        <w:tc>
          <w:tcPr>
            <w:tcW w:w="1701" w:type="dxa"/>
            <w:vAlign w:val="bottom"/>
          </w:tcPr>
          <w:p w:rsidR="001A257F" w:rsidRPr="00C276D2" w:rsidRDefault="001A257F" w:rsidP="002600C5">
            <w:r>
              <w:t>ostatní plocha</w:t>
            </w:r>
          </w:p>
        </w:tc>
        <w:tc>
          <w:tcPr>
            <w:tcW w:w="1843" w:type="dxa"/>
            <w:vAlign w:val="bottom"/>
          </w:tcPr>
          <w:p w:rsidR="001A257F" w:rsidRPr="00C276D2" w:rsidRDefault="001A257F" w:rsidP="002600C5">
            <w:r>
              <w:t>ostatní komunikace</w:t>
            </w:r>
          </w:p>
        </w:tc>
        <w:tc>
          <w:tcPr>
            <w:tcW w:w="850" w:type="dxa"/>
            <w:vAlign w:val="bottom"/>
          </w:tcPr>
          <w:p w:rsidR="001A257F" w:rsidRDefault="001A257F" w:rsidP="002600C5">
            <w:r>
              <w:t>619</w:t>
            </w:r>
          </w:p>
        </w:tc>
        <w:tc>
          <w:tcPr>
            <w:tcW w:w="1418" w:type="dxa"/>
            <w:vAlign w:val="bottom"/>
          </w:tcPr>
          <w:p w:rsidR="001A257F" w:rsidRPr="0057217A" w:rsidRDefault="001A257F" w:rsidP="002600C5">
            <w:r>
              <w:t>259</w:t>
            </w:r>
          </w:p>
        </w:tc>
        <w:tc>
          <w:tcPr>
            <w:tcW w:w="1417" w:type="dxa"/>
            <w:tcBorders>
              <w:right w:val="single" w:sz="18" w:space="0" w:color="auto"/>
            </w:tcBorders>
            <w:vAlign w:val="bottom"/>
          </w:tcPr>
          <w:p w:rsidR="001A257F" w:rsidRDefault="001A257F" w:rsidP="002600C5">
            <w:r>
              <w:t>45</w:t>
            </w:r>
          </w:p>
        </w:tc>
      </w:tr>
      <w:tr w:rsidR="001A257F" w:rsidRPr="00C276D2">
        <w:trPr>
          <w:cantSplit/>
        </w:trPr>
        <w:tc>
          <w:tcPr>
            <w:tcW w:w="851" w:type="dxa"/>
            <w:tcBorders>
              <w:left w:val="single" w:sz="18" w:space="0" w:color="auto"/>
            </w:tcBorders>
            <w:vAlign w:val="bottom"/>
          </w:tcPr>
          <w:p w:rsidR="001A257F" w:rsidRDefault="001A257F" w:rsidP="002600C5">
            <w:r w:rsidRPr="0000115A">
              <w:t>1230/6</w:t>
            </w:r>
          </w:p>
        </w:tc>
        <w:tc>
          <w:tcPr>
            <w:tcW w:w="992" w:type="dxa"/>
            <w:vAlign w:val="bottom"/>
          </w:tcPr>
          <w:p w:rsidR="001A257F" w:rsidRPr="00C276D2" w:rsidRDefault="001A257F" w:rsidP="002600C5"/>
        </w:tc>
        <w:tc>
          <w:tcPr>
            <w:tcW w:w="1701" w:type="dxa"/>
            <w:vAlign w:val="bottom"/>
          </w:tcPr>
          <w:p w:rsidR="001A257F" w:rsidRDefault="001A257F" w:rsidP="002600C5">
            <w:r>
              <w:t>lesní pozemek</w:t>
            </w:r>
          </w:p>
        </w:tc>
        <w:tc>
          <w:tcPr>
            <w:tcW w:w="1843" w:type="dxa"/>
            <w:vAlign w:val="bottom"/>
          </w:tcPr>
          <w:p w:rsidR="001A257F" w:rsidRDefault="001A257F" w:rsidP="002600C5"/>
        </w:tc>
        <w:tc>
          <w:tcPr>
            <w:tcW w:w="850" w:type="dxa"/>
            <w:vAlign w:val="bottom"/>
          </w:tcPr>
          <w:p w:rsidR="001A257F" w:rsidRDefault="001A257F" w:rsidP="002600C5">
            <w:r>
              <w:t>619</w:t>
            </w:r>
          </w:p>
        </w:tc>
        <w:tc>
          <w:tcPr>
            <w:tcW w:w="1418" w:type="dxa"/>
            <w:vAlign w:val="bottom"/>
          </w:tcPr>
          <w:p w:rsidR="001A257F" w:rsidRDefault="001A257F" w:rsidP="002600C5">
            <w:r>
              <w:t>5749</w:t>
            </w:r>
          </w:p>
        </w:tc>
        <w:tc>
          <w:tcPr>
            <w:tcW w:w="1417" w:type="dxa"/>
            <w:tcBorders>
              <w:right w:val="single" w:sz="18" w:space="0" w:color="auto"/>
            </w:tcBorders>
            <w:vAlign w:val="bottom"/>
          </w:tcPr>
          <w:p w:rsidR="001A257F" w:rsidRDefault="001A257F" w:rsidP="002600C5">
            <w:r>
              <w:t>450</w:t>
            </w:r>
          </w:p>
        </w:tc>
      </w:tr>
      <w:tr w:rsidR="001A257F" w:rsidRPr="00C276D2">
        <w:trPr>
          <w:cantSplit/>
        </w:trPr>
        <w:tc>
          <w:tcPr>
            <w:tcW w:w="851" w:type="dxa"/>
            <w:tcBorders>
              <w:left w:val="single" w:sz="18" w:space="0" w:color="auto"/>
            </w:tcBorders>
            <w:vAlign w:val="bottom"/>
          </w:tcPr>
          <w:p w:rsidR="001A257F" w:rsidRPr="00C276D2" w:rsidRDefault="001A257F" w:rsidP="002600C5">
            <w:r w:rsidRPr="00C70CF3">
              <w:t>1231/8</w:t>
            </w:r>
          </w:p>
        </w:tc>
        <w:tc>
          <w:tcPr>
            <w:tcW w:w="992" w:type="dxa"/>
            <w:vAlign w:val="bottom"/>
          </w:tcPr>
          <w:p w:rsidR="001A257F" w:rsidRPr="00C276D2" w:rsidRDefault="001A257F" w:rsidP="002600C5"/>
        </w:tc>
        <w:tc>
          <w:tcPr>
            <w:tcW w:w="1701" w:type="dxa"/>
            <w:vAlign w:val="bottom"/>
          </w:tcPr>
          <w:p w:rsidR="001A257F" w:rsidRPr="00C276D2" w:rsidRDefault="001A257F" w:rsidP="002600C5">
            <w:r>
              <w:t>lesní pozemek</w:t>
            </w:r>
          </w:p>
        </w:tc>
        <w:tc>
          <w:tcPr>
            <w:tcW w:w="1843" w:type="dxa"/>
            <w:vAlign w:val="bottom"/>
          </w:tcPr>
          <w:p w:rsidR="001A257F" w:rsidRPr="00C276D2" w:rsidRDefault="001A257F" w:rsidP="002600C5"/>
        </w:tc>
        <w:tc>
          <w:tcPr>
            <w:tcW w:w="850" w:type="dxa"/>
            <w:vAlign w:val="bottom"/>
          </w:tcPr>
          <w:p w:rsidR="001A257F" w:rsidRPr="00C276D2" w:rsidRDefault="001A257F" w:rsidP="002600C5">
            <w:r>
              <w:t>589</w:t>
            </w:r>
          </w:p>
        </w:tc>
        <w:tc>
          <w:tcPr>
            <w:tcW w:w="1418" w:type="dxa"/>
            <w:vAlign w:val="bottom"/>
          </w:tcPr>
          <w:p w:rsidR="001A257F" w:rsidRPr="00C276D2" w:rsidRDefault="001A257F" w:rsidP="002600C5">
            <w:r>
              <w:t>252</w:t>
            </w:r>
          </w:p>
        </w:tc>
        <w:tc>
          <w:tcPr>
            <w:tcW w:w="1417" w:type="dxa"/>
            <w:tcBorders>
              <w:right w:val="single" w:sz="18" w:space="0" w:color="auto"/>
            </w:tcBorders>
            <w:vAlign w:val="bottom"/>
          </w:tcPr>
          <w:p w:rsidR="001A257F" w:rsidRPr="00697910" w:rsidRDefault="001A257F" w:rsidP="002600C5">
            <w:r>
              <w:t>252</w:t>
            </w:r>
          </w:p>
        </w:tc>
      </w:tr>
      <w:tr w:rsidR="001A257F" w:rsidRPr="00C276D2">
        <w:trPr>
          <w:cantSplit/>
        </w:trPr>
        <w:tc>
          <w:tcPr>
            <w:tcW w:w="851" w:type="dxa"/>
            <w:tcBorders>
              <w:left w:val="single" w:sz="18" w:space="0" w:color="auto"/>
            </w:tcBorders>
            <w:vAlign w:val="bottom"/>
          </w:tcPr>
          <w:p w:rsidR="001A257F" w:rsidRPr="00C276D2" w:rsidRDefault="001A257F" w:rsidP="002600C5">
            <w:r w:rsidRPr="00A172F0">
              <w:t>1233/5</w:t>
            </w:r>
          </w:p>
        </w:tc>
        <w:tc>
          <w:tcPr>
            <w:tcW w:w="992" w:type="dxa"/>
            <w:vAlign w:val="bottom"/>
          </w:tcPr>
          <w:p w:rsidR="001A257F" w:rsidRPr="00C276D2" w:rsidRDefault="001A257F" w:rsidP="002600C5"/>
        </w:tc>
        <w:tc>
          <w:tcPr>
            <w:tcW w:w="1701" w:type="dxa"/>
            <w:vAlign w:val="bottom"/>
          </w:tcPr>
          <w:p w:rsidR="001A257F" w:rsidRPr="00C276D2" w:rsidRDefault="001A257F" w:rsidP="002600C5">
            <w:r>
              <w:t>vodní plocha</w:t>
            </w:r>
          </w:p>
        </w:tc>
        <w:tc>
          <w:tcPr>
            <w:tcW w:w="1843" w:type="dxa"/>
            <w:vAlign w:val="bottom"/>
          </w:tcPr>
          <w:p w:rsidR="001A257F" w:rsidRPr="00C276D2" w:rsidRDefault="001A257F" w:rsidP="002600C5">
            <w:r>
              <w:t>koryto vodního toku přirozené nebo upravené</w:t>
            </w:r>
          </w:p>
        </w:tc>
        <w:tc>
          <w:tcPr>
            <w:tcW w:w="850" w:type="dxa"/>
            <w:vAlign w:val="bottom"/>
          </w:tcPr>
          <w:p w:rsidR="001A257F" w:rsidRPr="00C276D2" w:rsidRDefault="001A257F" w:rsidP="002600C5">
            <w:r>
              <w:t>646</w:t>
            </w:r>
          </w:p>
        </w:tc>
        <w:tc>
          <w:tcPr>
            <w:tcW w:w="1418" w:type="dxa"/>
            <w:vAlign w:val="bottom"/>
          </w:tcPr>
          <w:p w:rsidR="001A257F" w:rsidRPr="00C276D2" w:rsidRDefault="001A257F" w:rsidP="002600C5">
            <w:r w:rsidRPr="00EE69B5">
              <w:t>202</w:t>
            </w:r>
          </w:p>
        </w:tc>
        <w:tc>
          <w:tcPr>
            <w:tcW w:w="1417" w:type="dxa"/>
            <w:tcBorders>
              <w:right w:val="single" w:sz="18" w:space="0" w:color="auto"/>
            </w:tcBorders>
            <w:vAlign w:val="bottom"/>
          </w:tcPr>
          <w:p w:rsidR="001A257F" w:rsidRPr="00EE69B5" w:rsidRDefault="001A257F" w:rsidP="002600C5">
            <w:r w:rsidRPr="00EE69B5">
              <w:t>202</w:t>
            </w:r>
          </w:p>
        </w:tc>
      </w:tr>
      <w:tr w:rsidR="001A257F" w:rsidRPr="00C276D2">
        <w:trPr>
          <w:cantSplit/>
        </w:trPr>
        <w:tc>
          <w:tcPr>
            <w:tcW w:w="851" w:type="dxa"/>
            <w:tcBorders>
              <w:left w:val="single" w:sz="18" w:space="0" w:color="auto"/>
            </w:tcBorders>
            <w:vAlign w:val="bottom"/>
          </w:tcPr>
          <w:p w:rsidR="001A257F" w:rsidRDefault="001A257F" w:rsidP="002600C5">
            <w:r w:rsidRPr="0000115A">
              <w:t>1231/6</w:t>
            </w:r>
          </w:p>
        </w:tc>
        <w:tc>
          <w:tcPr>
            <w:tcW w:w="992" w:type="dxa"/>
            <w:vAlign w:val="bottom"/>
          </w:tcPr>
          <w:p w:rsidR="001A257F" w:rsidRPr="00C276D2" w:rsidRDefault="001A257F" w:rsidP="002600C5"/>
        </w:tc>
        <w:tc>
          <w:tcPr>
            <w:tcW w:w="1701" w:type="dxa"/>
            <w:vAlign w:val="bottom"/>
          </w:tcPr>
          <w:p w:rsidR="001A257F" w:rsidRDefault="001A257F" w:rsidP="002600C5">
            <w:r>
              <w:t>lesní pozemek</w:t>
            </w:r>
          </w:p>
        </w:tc>
        <w:tc>
          <w:tcPr>
            <w:tcW w:w="1843" w:type="dxa"/>
            <w:vAlign w:val="bottom"/>
          </w:tcPr>
          <w:p w:rsidR="001A257F" w:rsidRDefault="001A257F" w:rsidP="002600C5"/>
        </w:tc>
        <w:tc>
          <w:tcPr>
            <w:tcW w:w="850" w:type="dxa"/>
            <w:vAlign w:val="bottom"/>
          </w:tcPr>
          <w:p w:rsidR="001A257F" w:rsidRDefault="001A257F" w:rsidP="002600C5">
            <w:r>
              <w:t>619</w:t>
            </w:r>
          </w:p>
        </w:tc>
        <w:tc>
          <w:tcPr>
            <w:tcW w:w="1418" w:type="dxa"/>
            <w:vAlign w:val="bottom"/>
          </w:tcPr>
          <w:p w:rsidR="001A257F" w:rsidRPr="00EE69B5" w:rsidRDefault="001A257F" w:rsidP="002600C5">
            <w:r>
              <w:t>10863</w:t>
            </w:r>
          </w:p>
        </w:tc>
        <w:tc>
          <w:tcPr>
            <w:tcW w:w="1417" w:type="dxa"/>
            <w:tcBorders>
              <w:right w:val="single" w:sz="18" w:space="0" w:color="auto"/>
            </w:tcBorders>
            <w:vAlign w:val="bottom"/>
          </w:tcPr>
          <w:p w:rsidR="001A257F" w:rsidRPr="00EE69B5" w:rsidRDefault="001A257F" w:rsidP="002600C5">
            <w:r>
              <w:t>622</w:t>
            </w:r>
          </w:p>
        </w:tc>
      </w:tr>
      <w:tr w:rsidR="001A257F" w:rsidRPr="00C276D2">
        <w:trPr>
          <w:cantSplit/>
        </w:trPr>
        <w:tc>
          <w:tcPr>
            <w:tcW w:w="851" w:type="dxa"/>
            <w:tcBorders>
              <w:left w:val="single" w:sz="18" w:space="0" w:color="auto"/>
            </w:tcBorders>
            <w:vAlign w:val="bottom"/>
          </w:tcPr>
          <w:p w:rsidR="001A257F" w:rsidRPr="00C276D2" w:rsidRDefault="001A257F" w:rsidP="002600C5">
            <w:r w:rsidRPr="0000115A">
              <w:t>1231/2</w:t>
            </w:r>
          </w:p>
        </w:tc>
        <w:tc>
          <w:tcPr>
            <w:tcW w:w="992" w:type="dxa"/>
            <w:vAlign w:val="bottom"/>
          </w:tcPr>
          <w:p w:rsidR="001A257F" w:rsidRPr="00C276D2" w:rsidRDefault="001A257F" w:rsidP="002600C5"/>
        </w:tc>
        <w:tc>
          <w:tcPr>
            <w:tcW w:w="1701" w:type="dxa"/>
            <w:vAlign w:val="bottom"/>
          </w:tcPr>
          <w:p w:rsidR="001A257F" w:rsidRPr="00C276D2" w:rsidRDefault="001A257F" w:rsidP="002600C5">
            <w:r>
              <w:t>lesní pozemek</w:t>
            </w:r>
          </w:p>
        </w:tc>
        <w:tc>
          <w:tcPr>
            <w:tcW w:w="1843" w:type="dxa"/>
            <w:vAlign w:val="bottom"/>
          </w:tcPr>
          <w:p w:rsidR="001A257F" w:rsidRPr="00C276D2" w:rsidRDefault="001A257F" w:rsidP="002600C5"/>
        </w:tc>
        <w:tc>
          <w:tcPr>
            <w:tcW w:w="850" w:type="dxa"/>
            <w:vAlign w:val="bottom"/>
          </w:tcPr>
          <w:p w:rsidR="001A257F" w:rsidRPr="00C276D2" w:rsidRDefault="001A257F" w:rsidP="002600C5">
            <w:r>
              <w:t>646</w:t>
            </w:r>
          </w:p>
        </w:tc>
        <w:tc>
          <w:tcPr>
            <w:tcW w:w="1418" w:type="dxa"/>
            <w:vAlign w:val="bottom"/>
          </w:tcPr>
          <w:p w:rsidR="001A257F" w:rsidRPr="00C276D2" w:rsidRDefault="001A257F" w:rsidP="002600C5">
            <w:r w:rsidRPr="00EE69B5">
              <w:t>4573</w:t>
            </w:r>
          </w:p>
        </w:tc>
        <w:tc>
          <w:tcPr>
            <w:tcW w:w="1417" w:type="dxa"/>
            <w:tcBorders>
              <w:right w:val="single" w:sz="18" w:space="0" w:color="auto"/>
            </w:tcBorders>
            <w:vAlign w:val="bottom"/>
          </w:tcPr>
          <w:p w:rsidR="001A257F" w:rsidRPr="00EE69B5" w:rsidRDefault="001A257F" w:rsidP="002600C5">
            <w:r w:rsidRPr="00EE69B5">
              <w:t>4573</w:t>
            </w:r>
          </w:p>
        </w:tc>
      </w:tr>
      <w:tr w:rsidR="001A257F" w:rsidRPr="00C276D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30" w:type="dxa"/>
            <w:right w:w="30" w:type="dxa"/>
          </w:tblCellMar>
        </w:tblPrEx>
        <w:trPr>
          <w:cantSplit/>
          <w:trHeight w:val="247"/>
        </w:trPr>
        <w:tc>
          <w:tcPr>
            <w:tcW w:w="1843" w:type="dxa"/>
            <w:gridSpan w:val="2"/>
            <w:tcBorders>
              <w:left w:val="single" w:sz="18" w:space="0" w:color="auto"/>
              <w:bottom w:val="single" w:sz="18" w:space="0" w:color="auto"/>
            </w:tcBorders>
            <w:shd w:val="clear" w:color="auto" w:fill="C0C0C0"/>
          </w:tcPr>
          <w:p w:rsidR="001A257F" w:rsidRPr="00C276D2" w:rsidRDefault="001A257F" w:rsidP="002600C5">
            <w:pPr>
              <w:rPr>
                <w:b/>
                <w:bCs/>
                <w:snapToGrid w:val="0"/>
              </w:rPr>
            </w:pPr>
            <w:r w:rsidRPr="00C276D2">
              <w:rPr>
                <w:b/>
                <w:bCs/>
                <w:snapToGrid w:val="0"/>
              </w:rPr>
              <w:t>Celkem</w:t>
            </w:r>
          </w:p>
        </w:tc>
        <w:tc>
          <w:tcPr>
            <w:tcW w:w="5812" w:type="dxa"/>
            <w:gridSpan w:val="4"/>
            <w:tcBorders>
              <w:bottom w:val="single" w:sz="18" w:space="0" w:color="auto"/>
            </w:tcBorders>
            <w:shd w:val="clear" w:color="auto" w:fill="C0C0C0"/>
          </w:tcPr>
          <w:p w:rsidR="001A257F" w:rsidRPr="00C276D2" w:rsidRDefault="001A257F" w:rsidP="002600C5">
            <w:pPr>
              <w:rPr>
                <w:b/>
                <w:bCs/>
                <w:snapToGrid w:val="0"/>
              </w:rPr>
            </w:pPr>
          </w:p>
        </w:tc>
        <w:tc>
          <w:tcPr>
            <w:tcW w:w="1417" w:type="dxa"/>
            <w:tcBorders>
              <w:bottom w:val="single" w:sz="18" w:space="0" w:color="auto"/>
              <w:right w:val="single" w:sz="18" w:space="0" w:color="auto"/>
            </w:tcBorders>
          </w:tcPr>
          <w:p w:rsidR="001A257F" w:rsidRPr="005529BA" w:rsidRDefault="001A257F" w:rsidP="002600C5">
            <w:pPr>
              <w:rPr>
                <w:b/>
                <w:bCs/>
              </w:rPr>
            </w:pPr>
            <w:r>
              <w:rPr>
                <w:b/>
                <w:bCs/>
                <w:snapToGrid w:val="0"/>
              </w:rPr>
              <w:t>80 242</w:t>
            </w:r>
          </w:p>
        </w:tc>
      </w:tr>
    </w:tbl>
    <w:p w:rsidR="001A257F" w:rsidRDefault="001A257F">
      <w:pPr>
        <w:jc w:val="both"/>
        <w:rPr>
          <w:color w:val="FF0000"/>
          <w:sz w:val="24"/>
          <w:szCs w:val="24"/>
        </w:rPr>
      </w:pPr>
    </w:p>
    <w:p w:rsidR="001A257F" w:rsidRPr="00C276D2" w:rsidRDefault="001A257F" w:rsidP="00BF6BED">
      <w:pPr>
        <w:jc w:val="both"/>
        <w:rPr>
          <w:i/>
          <w:iCs/>
          <w:sz w:val="24"/>
          <w:szCs w:val="24"/>
        </w:rPr>
      </w:pPr>
      <w:r w:rsidRPr="00C276D2">
        <w:rPr>
          <w:b/>
          <w:bCs/>
          <w:sz w:val="24"/>
          <w:szCs w:val="24"/>
        </w:rPr>
        <w:t xml:space="preserve">Katastrální území: </w:t>
      </w:r>
      <w:r w:rsidRPr="00057815">
        <w:rPr>
          <w:i/>
          <w:iCs/>
          <w:sz w:val="24"/>
          <w:szCs w:val="24"/>
        </w:rPr>
        <w:t>627577, Běstviny</w:t>
      </w:r>
    </w:p>
    <w:tbl>
      <w:tblPr>
        <w:tblW w:w="0" w:type="auto"/>
        <w:tblInd w:w="7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1" w:type="dxa"/>
          <w:right w:w="71" w:type="dxa"/>
        </w:tblCellMar>
        <w:tblLook w:val="0000"/>
      </w:tblPr>
      <w:tblGrid>
        <w:gridCol w:w="851"/>
        <w:gridCol w:w="992"/>
        <w:gridCol w:w="1701"/>
        <w:gridCol w:w="1843"/>
        <w:gridCol w:w="850"/>
        <w:gridCol w:w="1418"/>
        <w:gridCol w:w="1417"/>
      </w:tblGrid>
      <w:tr w:rsidR="001A257F" w:rsidRPr="00C276D2">
        <w:trPr>
          <w:cantSplit/>
        </w:trPr>
        <w:tc>
          <w:tcPr>
            <w:tcW w:w="851" w:type="dxa"/>
            <w:tcBorders>
              <w:top w:val="single" w:sz="18" w:space="0" w:color="auto"/>
              <w:left w:val="single" w:sz="18" w:space="0" w:color="auto"/>
            </w:tcBorders>
            <w:shd w:val="clear" w:color="auto" w:fill="C0C0C0"/>
          </w:tcPr>
          <w:p w:rsidR="001A257F" w:rsidRPr="007819F8" w:rsidRDefault="001A257F" w:rsidP="00BF6BED">
            <w:pPr>
              <w:rPr>
                <w:b/>
                <w:bCs/>
                <w:sz w:val="16"/>
                <w:szCs w:val="16"/>
              </w:rPr>
            </w:pPr>
            <w:r w:rsidRPr="007819F8">
              <w:rPr>
                <w:b/>
                <w:bCs/>
                <w:sz w:val="16"/>
                <w:szCs w:val="16"/>
              </w:rPr>
              <w:t>Číslo parcely podle KN</w:t>
            </w:r>
          </w:p>
        </w:tc>
        <w:tc>
          <w:tcPr>
            <w:tcW w:w="992" w:type="dxa"/>
            <w:tcBorders>
              <w:top w:val="single" w:sz="18" w:space="0" w:color="auto"/>
            </w:tcBorders>
            <w:shd w:val="clear" w:color="auto" w:fill="C0C0C0"/>
          </w:tcPr>
          <w:p w:rsidR="001A257F" w:rsidRPr="007819F8" w:rsidRDefault="001A257F" w:rsidP="00BF6BED">
            <w:pPr>
              <w:rPr>
                <w:b/>
                <w:bCs/>
                <w:sz w:val="16"/>
                <w:szCs w:val="16"/>
              </w:rPr>
            </w:pPr>
            <w:r w:rsidRPr="007819F8">
              <w:rPr>
                <w:b/>
                <w:bCs/>
                <w:sz w:val="16"/>
                <w:szCs w:val="16"/>
              </w:rPr>
              <w:t>Číslo parcely podle PK nebo jiných evidencí</w:t>
            </w:r>
          </w:p>
        </w:tc>
        <w:tc>
          <w:tcPr>
            <w:tcW w:w="1701" w:type="dxa"/>
            <w:tcBorders>
              <w:top w:val="single" w:sz="18" w:space="0" w:color="auto"/>
            </w:tcBorders>
            <w:shd w:val="clear" w:color="auto" w:fill="C0C0C0"/>
          </w:tcPr>
          <w:p w:rsidR="001A257F" w:rsidRPr="007819F8" w:rsidRDefault="001A257F" w:rsidP="00BF6BED">
            <w:pPr>
              <w:rPr>
                <w:b/>
                <w:bCs/>
                <w:sz w:val="16"/>
                <w:szCs w:val="16"/>
              </w:rPr>
            </w:pPr>
            <w:r w:rsidRPr="007819F8">
              <w:rPr>
                <w:b/>
                <w:bCs/>
                <w:sz w:val="16"/>
                <w:szCs w:val="16"/>
              </w:rPr>
              <w:t>Druh pozemku podle KN</w:t>
            </w:r>
          </w:p>
        </w:tc>
        <w:tc>
          <w:tcPr>
            <w:tcW w:w="1843" w:type="dxa"/>
            <w:tcBorders>
              <w:top w:val="single" w:sz="18" w:space="0" w:color="auto"/>
            </w:tcBorders>
            <w:shd w:val="clear" w:color="auto" w:fill="C0C0C0"/>
          </w:tcPr>
          <w:p w:rsidR="001A257F" w:rsidRPr="007819F8" w:rsidRDefault="001A257F" w:rsidP="00BF6BED">
            <w:pPr>
              <w:rPr>
                <w:b/>
                <w:bCs/>
                <w:sz w:val="16"/>
                <w:szCs w:val="16"/>
              </w:rPr>
            </w:pPr>
            <w:r w:rsidRPr="007819F8">
              <w:rPr>
                <w:b/>
                <w:bCs/>
                <w:sz w:val="16"/>
                <w:szCs w:val="16"/>
              </w:rPr>
              <w:t>Způsob využití pozemku podle KN</w:t>
            </w:r>
          </w:p>
        </w:tc>
        <w:tc>
          <w:tcPr>
            <w:tcW w:w="850" w:type="dxa"/>
            <w:tcBorders>
              <w:top w:val="single" w:sz="18" w:space="0" w:color="auto"/>
            </w:tcBorders>
            <w:shd w:val="clear" w:color="auto" w:fill="C0C0C0"/>
          </w:tcPr>
          <w:p w:rsidR="001A257F" w:rsidRPr="00F85ADD" w:rsidRDefault="001A257F" w:rsidP="00F85ADD">
            <w:pPr>
              <w:pStyle w:val="Seznamsodrkami2"/>
            </w:pPr>
            <w:r w:rsidRPr="00F85ADD">
              <w:t>Číslo listu vlastnictví</w:t>
            </w:r>
          </w:p>
          <w:p w:rsidR="001A257F" w:rsidRPr="00F85ADD" w:rsidRDefault="001A257F" w:rsidP="00BF6BED">
            <w:pPr>
              <w:rPr>
                <w:b/>
                <w:bCs/>
                <w:sz w:val="16"/>
                <w:szCs w:val="16"/>
              </w:rPr>
            </w:pPr>
          </w:p>
        </w:tc>
        <w:tc>
          <w:tcPr>
            <w:tcW w:w="1418" w:type="dxa"/>
            <w:tcBorders>
              <w:top w:val="single" w:sz="18" w:space="0" w:color="auto"/>
            </w:tcBorders>
            <w:shd w:val="clear" w:color="auto" w:fill="C0C0C0"/>
          </w:tcPr>
          <w:p w:rsidR="001A257F" w:rsidRPr="007819F8" w:rsidRDefault="001A257F" w:rsidP="00BF6BED">
            <w:pPr>
              <w:rPr>
                <w:b/>
                <w:bCs/>
                <w:sz w:val="16"/>
                <w:szCs w:val="16"/>
              </w:rPr>
            </w:pPr>
            <w:r w:rsidRPr="007819F8">
              <w:rPr>
                <w:b/>
                <w:bCs/>
                <w:sz w:val="16"/>
                <w:szCs w:val="16"/>
              </w:rPr>
              <w:t>Výměra parcely</w:t>
            </w:r>
          </w:p>
          <w:p w:rsidR="001A257F" w:rsidRPr="007819F8" w:rsidRDefault="001A257F" w:rsidP="00BF6BED">
            <w:pPr>
              <w:rPr>
                <w:b/>
                <w:bCs/>
                <w:sz w:val="16"/>
                <w:szCs w:val="16"/>
              </w:rPr>
            </w:pPr>
            <w:r w:rsidRPr="007819F8">
              <w:rPr>
                <w:b/>
                <w:bCs/>
                <w:sz w:val="16"/>
                <w:szCs w:val="16"/>
              </w:rPr>
              <w:t>celková podle KN</w:t>
            </w:r>
          </w:p>
          <w:p w:rsidR="001A257F" w:rsidRPr="007819F8" w:rsidRDefault="001A257F" w:rsidP="00BF6BED">
            <w:pPr>
              <w:rPr>
                <w:b/>
                <w:bCs/>
                <w:sz w:val="16"/>
                <w:szCs w:val="16"/>
              </w:rPr>
            </w:pPr>
            <w:r w:rsidRPr="007819F8">
              <w:rPr>
                <w:b/>
                <w:bCs/>
                <w:sz w:val="16"/>
                <w:szCs w:val="16"/>
              </w:rPr>
              <w:t>(m</w:t>
            </w:r>
            <w:r w:rsidRPr="007819F8">
              <w:rPr>
                <w:b/>
                <w:bCs/>
                <w:sz w:val="16"/>
                <w:szCs w:val="16"/>
                <w:vertAlign w:val="superscript"/>
              </w:rPr>
              <w:t>2</w:t>
            </w:r>
            <w:r w:rsidRPr="007819F8">
              <w:rPr>
                <w:b/>
                <w:bCs/>
                <w:sz w:val="16"/>
                <w:szCs w:val="16"/>
              </w:rPr>
              <w:t>)</w:t>
            </w:r>
          </w:p>
        </w:tc>
        <w:tc>
          <w:tcPr>
            <w:tcW w:w="1417" w:type="dxa"/>
            <w:tcBorders>
              <w:top w:val="single" w:sz="18" w:space="0" w:color="auto"/>
              <w:right w:val="single" w:sz="18" w:space="0" w:color="auto"/>
            </w:tcBorders>
            <w:shd w:val="clear" w:color="auto" w:fill="C0C0C0"/>
          </w:tcPr>
          <w:p w:rsidR="001A257F" w:rsidRPr="007819F8" w:rsidRDefault="001A257F" w:rsidP="00BF6BED">
            <w:pPr>
              <w:rPr>
                <w:b/>
                <w:bCs/>
                <w:sz w:val="16"/>
                <w:szCs w:val="16"/>
              </w:rPr>
            </w:pPr>
            <w:r w:rsidRPr="007819F8">
              <w:rPr>
                <w:b/>
                <w:bCs/>
                <w:sz w:val="16"/>
                <w:szCs w:val="16"/>
              </w:rPr>
              <w:t>Výměra parcely</w:t>
            </w:r>
          </w:p>
          <w:p w:rsidR="001A257F" w:rsidRPr="007819F8" w:rsidRDefault="001A257F" w:rsidP="00BF6BED">
            <w:pPr>
              <w:rPr>
                <w:b/>
                <w:bCs/>
                <w:sz w:val="16"/>
                <w:szCs w:val="16"/>
              </w:rPr>
            </w:pPr>
            <w:r w:rsidRPr="007819F8">
              <w:rPr>
                <w:b/>
                <w:bCs/>
                <w:sz w:val="16"/>
                <w:szCs w:val="16"/>
              </w:rPr>
              <w:t>v ZCHÚ (m</w:t>
            </w:r>
            <w:r w:rsidRPr="007819F8">
              <w:rPr>
                <w:b/>
                <w:bCs/>
                <w:sz w:val="16"/>
                <w:szCs w:val="16"/>
                <w:vertAlign w:val="superscript"/>
              </w:rPr>
              <w:t>2</w:t>
            </w:r>
            <w:r w:rsidRPr="007819F8">
              <w:rPr>
                <w:b/>
                <w:bCs/>
                <w:sz w:val="16"/>
                <w:szCs w:val="16"/>
              </w:rPr>
              <w:t>)</w:t>
            </w:r>
          </w:p>
        </w:tc>
      </w:tr>
      <w:tr w:rsidR="001A257F" w:rsidRPr="00C276D2">
        <w:trPr>
          <w:cantSplit/>
        </w:trPr>
        <w:tc>
          <w:tcPr>
            <w:tcW w:w="851" w:type="dxa"/>
            <w:tcBorders>
              <w:left w:val="single" w:sz="18" w:space="0" w:color="auto"/>
            </w:tcBorders>
            <w:vAlign w:val="bottom"/>
          </w:tcPr>
          <w:p w:rsidR="001A257F" w:rsidRPr="007E65E2" w:rsidRDefault="001A257F" w:rsidP="0056049B">
            <w:r w:rsidRPr="007E65E2">
              <w:t>120/1</w:t>
            </w:r>
          </w:p>
        </w:tc>
        <w:tc>
          <w:tcPr>
            <w:tcW w:w="992" w:type="dxa"/>
            <w:vAlign w:val="bottom"/>
          </w:tcPr>
          <w:p w:rsidR="001A257F" w:rsidRPr="00C276D2" w:rsidRDefault="001A257F" w:rsidP="0056049B"/>
        </w:tc>
        <w:tc>
          <w:tcPr>
            <w:tcW w:w="1701" w:type="dxa"/>
            <w:vAlign w:val="bottom"/>
          </w:tcPr>
          <w:p w:rsidR="001A257F" w:rsidRPr="00C276D2" w:rsidRDefault="001A257F" w:rsidP="0056049B">
            <w:r>
              <w:t>lesní pozemek</w:t>
            </w:r>
          </w:p>
        </w:tc>
        <w:tc>
          <w:tcPr>
            <w:tcW w:w="1843" w:type="dxa"/>
            <w:vAlign w:val="bottom"/>
          </w:tcPr>
          <w:p w:rsidR="001A257F" w:rsidRPr="00C276D2" w:rsidRDefault="001A257F" w:rsidP="0056049B"/>
        </w:tc>
        <w:tc>
          <w:tcPr>
            <w:tcW w:w="850" w:type="dxa"/>
            <w:vAlign w:val="bottom"/>
          </w:tcPr>
          <w:p w:rsidR="001A257F" w:rsidRPr="00C276D2" w:rsidRDefault="001A257F" w:rsidP="0056049B">
            <w:r>
              <w:t>2397</w:t>
            </w:r>
          </w:p>
        </w:tc>
        <w:tc>
          <w:tcPr>
            <w:tcW w:w="1418" w:type="dxa"/>
            <w:vAlign w:val="bottom"/>
          </w:tcPr>
          <w:p w:rsidR="001A257F" w:rsidRPr="00C276D2" w:rsidRDefault="001A257F" w:rsidP="0056049B">
            <w:r>
              <w:t>212608</w:t>
            </w:r>
          </w:p>
        </w:tc>
        <w:tc>
          <w:tcPr>
            <w:tcW w:w="1417" w:type="dxa"/>
            <w:tcBorders>
              <w:right w:val="single" w:sz="18" w:space="0" w:color="auto"/>
            </w:tcBorders>
            <w:vAlign w:val="bottom"/>
          </w:tcPr>
          <w:p w:rsidR="001A257F" w:rsidRPr="00057815" w:rsidRDefault="001A257F" w:rsidP="0056049B">
            <w:r>
              <w:t>4450</w:t>
            </w:r>
          </w:p>
        </w:tc>
      </w:tr>
      <w:tr w:rsidR="001A257F" w:rsidRPr="00C276D2">
        <w:trPr>
          <w:cantSplit/>
        </w:trPr>
        <w:tc>
          <w:tcPr>
            <w:tcW w:w="851" w:type="dxa"/>
            <w:tcBorders>
              <w:left w:val="single" w:sz="18" w:space="0" w:color="auto"/>
            </w:tcBorders>
            <w:vAlign w:val="bottom"/>
          </w:tcPr>
          <w:p w:rsidR="001A257F" w:rsidRPr="007E65E2" w:rsidRDefault="001A257F" w:rsidP="0056049B">
            <w:r w:rsidRPr="007E65E2">
              <w:t>121/2</w:t>
            </w:r>
          </w:p>
        </w:tc>
        <w:tc>
          <w:tcPr>
            <w:tcW w:w="992" w:type="dxa"/>
            <w:vAlign w:val="bottom"/>
          </w:tcPr>
          <w:p w:rsidR="001A257F" w:rsidRPr="00C276D2" w:rsidRDefault="001A257F" w:rsidP="0056049B"/>
        </w:tc>
        <w:tc>
          <w:tcPr>
            <w:tcW w:w="1701" w:type="dxa"/>
            <w:vAlign w:val="bottom"/>
          </w:tcPr>
          <w:p w:rsidR="001A257F" w:rsidRPr="00C276D2" w:rsidRDefault="001A257F" w:rsidP="0056049B">
            <w:r>
              <w:t>ostatní plocha</w:t>
            </w:r>
          </w:p>
        </w:tc>
        <w:tc>
          <w:tcPr>
            <w:tcW w:w="1843" w:type="dxa"/>
            <w:vAlign w:val="bottom"/>
          </w:tcPr>
          <w:p w:rsidR="001A257F" w:rsidRPr="00C276D2" w:rsidRDefault="001A257F" w:rsidP="0056049B">
            <w:r>
              <w:t>ostatní komunikace</w:t>
            </w:r>
          </w:p>
        </w:tc>
        <w:tc>
          <w:tcPr>
            <w:tcW w:w="850" w:type="dxa"/>
            <w:vAlign w:val="bottom"/>
          </w:tcPr>
          <w:p w:rsidR="001A257F" w:rsidRPr="00C276D2" w:rsidRDefault="001A257F" w:rsidP="0056049B">
            <w:r>
              <w:t>2397</w:t>
            </w:r>
          </w:p>
        </w:tc>
        <w:tc>
          <w:tcPr>
            <w:tcW w:w="1418" w:type="dxa"/>
            <w:vAlign w:val="bottom"/>
          </w:tcPr>
          <w:p w:rsidR="001A257F" w:rsidRPr="00C276D2" w:rsidRDefault="001A257F" w:rsidP="0056049B">
            <w:r>
              <w:t>2524</w:t>
            </w:r>
          </w:p>
        </w:tc>
        <w:tc>
          <w:tcPr>
            <w:tcW w:w="1417" w:type="dxa"/>
            <w:tcBorders>
              <w:right w:val="single" w:sz="18" w:space="0" w:color="auto"/>
            </w:tcBorders>
            <w:vAlign w:val="bottom"/>
          </w:tcPr>
          <w:p w:rsidR="001A257F" w:rsidRPr="00057815" w:rsidRDefault="001A257F" w:rsidP="0056049B">
            <w:r>
              <w:t>380</w:t>
            </w:r>
          </w:p>
        </w:tc>
      </w:tr>
      <w:tr w:rsidR="001A257F" w:rsidRPr="00C276D2">
        <w:trPr>
          <w:cantSplit/>
        </w:trPr>
        <w:tc>
          <w:tcPr>
            <w:tcW w:w="851" w:type="dxa"/>
            <w:tcBorders>
              <w:left w:val="single" w:sz="18" w:space="0" w:color="auto"/>
            </w:tcBorders>
            <w:vAlign w:val="bottom"/>
          </w:tcPr>
          <w:p w:rsidR="001A257F" w:rsidRPr="007E65E2" w:rsidRDefault="001A257F" w:rsidP="0056049B">
            <w:r w:rsidRPr="007E65E2">
              <w:t>122</w:t>
            </w:r>
          </w:p>
        </w:tc>
        <w:tc>
          <w:tcPr>
            <w:tcW w:w="992" w:type="dxa"/>
            <w:vAlign w:val="bottom"/>
          </w:tcPr>
          <w:p w:rsidR="001A257F" w:rsidRPr="00C276D2" w:rsidRDefault="001A257F" w:rsidP="0056049B"/>
        </w:tc>
        <w:tc>
          <w:tcPr>
            <w:tcW w:w="1701" w:type="dxa"/>
            <w:vAlign w:val="bottom"/>
          </w:tcPr>
          <w:p w:rsidR="001A257F" w:rsidRPr="00C276D2" w:rsidRDefault="001A257F" w:rsidP="0056049B">
            <w:r>
              <w:t>lesní pozemek</w:t>
            </w:r>
          </w:p>
        </w:tc>
        <w:tc>
          <w:tcPr>
            <w:tcW w:w="1843" w:type="dxa"/>
            <w:vAlign w:val="bottom"/>
          </w:tcPr>
          <w:p w:rsidR="001A257F" w:rsidRPr="00C276D2" w:rsidRDefault="001A257F" w:rsidP="0056049B"/>
        </w:tc>
        <w:tc>
          <w:tcPr>
            <w:tcW w:w="850" w:type="dxa"/>
            <w:vAlign w:val="bottom"/>
          </w:tcPr>
          <w:p w:rsidR="001A257F" w:rsidRPr="00C276D2" w:rsidRDefault="001A257F" w:rsidP="0056049B">
            <w:r>
              <w:t>2397</w:t>
            </w:r>
          </w:p>
        </w:tc>
        <w:tc>
          <w:tcPr>
            <w:tcW w:w="1418" w:type="dxa"/>
            <w:vAlign w:val="bottom"/>
          </w:tcPr>
          <w:p w:rsidR="001A257F" w:rsidRPr="00C276D2" w:rsidRDefault="001A257F" w:rsidP="0056049B">
            <w:r>
              <w:t>252933</w:t>
            </w:r>
          </w:p>
        </w:tc>
        <w:tc>
          <w:tcPr>
            <w:tcW w:w="1417" w:type="dxa"/>
            <w:tcBorders>
              <w:right w:val="single" w:sz="18" w:space="0" w:color="auto"/>
            </w:tcBorders>
            <w:vAlign w:val="bottom"/>
          </w:tcPr>
          <w:p w:rsidR="001A257F" w:rsidRDefault="001A257F" w:rsidP="0056049B">
            <w:r>
              <w:t>247650</w:t>
            </w:r>
          </w:p>
        </w:tc>
      </w:tr>
      <w:tr w:rsidR="001A257F" w:rsidRPr="00C276D2">
        <w:trPr>
          <w:cantSplit/>
        </w:trPr>
        <w:tc>
          <w:tcPr>
            <w:tcW w:w="851" w:type="dxa"/>
            <w:tcBorders>
              <w:left w:val="single" w:sz="18" w:space="0" w:color="auto"/>
            </w:tcBorders>
            <w:vAlign w:val="bottom"/>
          </w:tcPr>
          <w:p w:rsidR="001A257F" w:rsidRPr="00C276D2" w:rsidRDefault="001A257F" w:rsidP="0056049B">
            <w:r w:rsidRPr="007E65E2">
              <w:t>154/3</w:t>
            </w:r>
          </w:p>
        </w:tc>
        <w:tc>
          <w:tcPr>
            <w:tcW w:w="992" w:type="dxa"/>
            <w:vAlign w:val="bottom"/>
          </w:tcPr>
          <w:p w:rsidR="001A257F" w:rsidRPr="00C276D2" w:rsidRDefault="001A257F" w:rsidP="0056049B"/>
        </w:tc>
        <w:tc>
          <w:tcPr>
            <w:tcW w:w="1701" w:type="dxa"/>
            <w:vAlign w:val="bottom"/>
          </w:tcPr>
          <w:p w:rsidR="001A257F" w:rsidRPr="00C276D2" w:rsidRDefault="001A257F" w:rsidP="0056049B">
            <w:r>
              <w:t>ostatní plocha</w:t>
            </w:r>
          </w:p>
        </w:tc>
        <w:tc>
          <w:tcPr>
            <w:tcW w:w="1843" w:type="dxa"/>
            <w:vAlign w:val="bottom"/>
          </w:tcPr>
          <w:p w:rsidR="001A257F" w:rsidRPr="00C276D2" w:rsidRDefault="001A257F" w:rsidP="0056049B">
            <w:r>
              <w:t>ostatní komunikace</w:t>
            </w:r>
          </w:p>
        </w:tc>
        <w:tc>
          <w:tcPr>
            <w:tcW w:w="850" w:type="dxa"/>
            <w:vAlign w:val="bottom"/>
          </w:tcPr>
          <w:p w:rsidR="001A257F" w:rsidRPr="00C276D2" w:rsidRDefault="001A257F" w:rsidP="0056049B">
            <w:r>
              <w:t>10001</w:t>
            </w:r>
          </w:p>
        </w:tc>
        <w:tc>
          <w:tcPr>
            <w:tcW w:w="1418" w:type="dxa"/>
            <w:vAlign w:val="bottom"/>
          </w:tcPr>
          <w:p w:rsidR="001A257F" w:rsidRPr="00C276D2" w:rsidRDefault="001A257F" w:rsidP="0056049B">
            <w:r>
              <w:t>550</w:t>
            </w:r>
          </w:p>
        </w:tc>
        <w:tc>
          <w:tcPr>
            <w:tcW w:w="1417" w:type="dxa"/>
            <w:tcBorders>
              <w:right w:val="single" w:sz="18" w:space="0" w:color="auto"/>
            </w:tcBorders>
            <w:vAlign w:val="bottom"/>
          </w:tcPr>
          <w:p w:rsidR="001A257F" w:rsidRPr="00057815" w:rsidRDefault="001A257F" w:rsidP="0056049B">
            <w:r>
              <w:t>550</w:t>
            </w:r>
          </w:p>
        </w:tc>
      </w:tr>
      <w:tr w:rsidR="001A257F" w:rsidRPr="00C276D2">
        <w:trPr>
          <w:cantSplit/>
        </w:trPr>
        <w:tc>
          <w:tcPr>
            <w:tcW w:w="851" w:type="dxa"/>
            <w:tcBorders>
              <w:left w:val="single" w:sz="18" w:space="0" w:color="auto"/>
            </w:tcBorders>
            <w:vAlign w:val="bottom"/>
          </w:tcPr>
          <w:p w:rsidR="001A257F" w:rsidRDefault="001A257F" w:rsidP="0056049B">
            <w:r w:rsidRPr="0054531B">
              <w:t>172/3</w:t>
            </w:r>
          </w:p>
        </w:tc>
        <w:tc>
          <w:tcPr>
            <w:tcW w:w="992" w:type="dxa"/>
            <w:vAlign w:val="bottom"/>
          </w:tcPr>
          <w:p w:rsidR="001A257F" w:rsidRPr="00C276D2" w:rsidRDefault="001A257F" w:rsidP="0056049B"/>
        </w:tc>
        <w:tc>
          <w:tcPr>
            <w:tcW w:w="1701" w:type="dxa"/>
            <w:vAlign w:val="bottom"/>
          </w:tcPr>
          <w:p w:rsidR="001A257F" w:rsidRDefault="001A257F" w:rsidP="0056049B">
            <w:r>
              <w:t>trvalý travní porost</w:t>
            </w:r>
          </w:p>
        </w:tc>
        <w:tc>
          <w:tcPr>
            <w:tcW w:w="1843" w:type="dxa"/>
            <w:vAlign w:val="bottom"/>
          </w:tcPr>
          <w:p w:rsidR="001A257F" w:rsidRPr="00C276D2" w:rsidRDefault="001A257F" w:rsidP="0056049B"/>
        </w:tc>
        <w:tc>
          <w:tcPr>
            <w:tcW w:w="850" w:type="dxa"/>
            <w:vAlign w:val="bottom"/>
          </w:tcPr>
          <w:p w:rsidR="001A257F" w:rsidRDefault="001A257F" w:rsidP="0056049B">
            <w:r>
              <w:t>426</w:t>
            </w:r>
          </w:p>
        </w:tc>
        <w:tc>
          <w:tcPr>
            <w:tcW w:w="1418" w:type="dxa"/>
            <w:vAlign w:val="bottom"/>
          </w:tcPr>
          <w:p w:rsidR="001A257F" w:rsidRDefault="001A257F" w:rsidP="0056049B">
            <w:r>
              <w:t>59</w:t>
            </w:r>
          </w:p>
        </w:tc>
        <w:tc>
          <w:tcPr>
            <w:tcW w:w="1417" w:type="dxa"/>
            <w:tcBorders>
              <w:right w:val="single" w:sz="18" w:space="0" w:color="auto"/>
            </w:tcBorders>
            <w:vAlign w:val="bottom"/>
          </w:tcPr>
          <w:p w:rsidR="001A257F" w:rsidRDefault="001A257F" w:rsidP="0056049B">
            <w:r>
              <w:t>59</w:t>
            </w:r>
          </w:p>
        </w:tc>
      </w:tr>
      <w:tr w:rsidR="001A257F" w:rsidRPr="00C276D2">
        <w:trPr>
          <w:cantSplit/>
        </w:trPr>
        <w:tc>
          <w:tcPr>
            <w:tcW w:w="851" w:type="dxa"/>
            <w:tcBorders>
              <w:left w:val="single" w:sz="18" w:space="0" w:color="auto"/>
            </w:tcBorders>
            <w:vAlign w:val="bottom"/>
          </w:tcPr>
          <w:p w:rsidR="001A257F" w:rsidRDefault="001A257F" w:rsidP="0056049B">
            <w:r w:rsidRPr="00294E1F">
              <w:t>173/2</w:t>
            </w:r>
          </w:p>
        </w:tc>
        <w:tc>
          <w:tcPr>
            <w:tcW w:w="992" w:type="dxa"/>
            <w:vAlign w:val="bottom"/>
          </w:tcPr>
          <w:p w:rsidR="001A257F" w:rsidRPr="00C276D2" w:rsidRDefault="001A257F" w:rsidP="0056049B"/>
        </w:tc>
        <w:tc>
          <w:tcPr>
            <w:tcW w:w="1701" w:type="dxa"/>
            <w:vAlign w:val="bottom"/>
          </w:tcPr>
          <w:p w:rsidR="001A257F" w:rsidRDefault="001A257F" w:rsidP="0056049B">
            <w:r>
              <w:t>trvalý travní porost</w:t>
            </w:r>
          </w:p>
        </w:tc>
        <w:tc>
          <w:tcPr>
            <w:tcW w:w="1843" w:type="dxa"/>
            <w:vAlign w:val="bottom"/>
          </w:tcPr>
          <w:p w:rsidR="001A257F" w:rsidRPr="00C276D2" w:rsidRDefault="001A257F" w:rsidP="0056049B"/>
        </w:tc>
        <w:tc>
          <w:tcPr>
            <w:tcW w:w="850" w:type="dxa"/>
            <w:vAlign w:val="bottom"/>
          </w:tcPr>
          <w:p w:rsidR="001A257F" w:rsidRDefault="001A257F" w:rsidP="0056049B">
            <w:r>
              <w:t>2330</w:t>
            </w:r>
          </w:p>
        </w:tc>
        <w:tc>
          <w:tcPr>
            <w:tcW w:w="1418" w:type="dxa"/>
            <w:vAlign w:val="bottom"/>
          </w:tcPr>
          <w:p w:rsidR="001A257F" w:rsidRDefault="001A257F" w:rsidP="0056049B">
            <w:r>
              <w:t>99</w:t>
            </w:r>
          </w:p>
        </w:tc>
        <w:tc>
          <w:tcPr>
            <w:tcW w:w="1417" w:type="dxa"/>
            <w:tcBorders>
              <w:right w:val="single" w:sz="18" w:space="0" w:color="auto"/>
            </w:tcBorders>
            <w:vAlign w:val="bottom"/>
          </w:tcPr>
          <w:p w:rsidR="001A257F" w:rsidRDefault="001A257F" w:rsidP="0056049B">
            <w:r>
              <w:t>99</w:t>
            </w:r>
          </w:p>
        </w:tc>
      </w:tr>
      <w:tr w:rsidR="001A257F" w:rsidRPr="00C276D2">
        <w:trPr>
          <w:cantSplit/>
        </w:trPr>
        <w:tc>
          <w:tcPr>
            <w:tcW w:w="851" w:type="dxa"/>
            <w:tcBorders>
              <w:left w:val="single" w:sz="18" w:space="0" w:color="auto"/>
            </w:tcBorders>
            <w:vAlign w:val="bottom"/>
          </w:tcPr>
          <w:p w:rsidR="001A257F" w:rsidRPr="0054531B" w:rsidRDefault="001A257F" w:rsidP="0056049B">
            <w:r w:rsidRPr="0054531B">
              <w:t>173/9</w:t>
            </w:r>
          </w:p>
        </w:tc>
        <w:tc>
          <w:tcPr>
            <w:tcW w:w="992" w:type="dxa"/>
            <w:vAlign w:val="bottom"/>
          </w:tcPr>
          <w:p w:rsidR="001A257F" w:rsidRPr="00C276D2" w:rsidRDefault="001A257F" w:rsidP="0056049B"/>
        </w:tc>
        <w:tc>
          <w:tcPr>
            <w:tcW w:w="1701" w:type="dxa"/>
            <w:vAlign w:val="bottom"/>
          </w:tcPr>
          <w:p w:rsidR="001A257F" w:rsidRDefault="001A257F" w:rsidP="0056049B">
            <w:r>
              <w:t>trvalý travní porost</w:t>
            </w:r>
          </w:p>
        </w:tc>
        <w:tc>
          <w:tcPr>
            <w:tcW w:w="1843" w:type="dxa"/>
            <w:vAlign w:val="bottom"/>
          </w:tcPr>
          <w:p w:rsidR="001A257F" w:rsidRPr="00C276D2" w:rsidRDefault="001A257F" w:rsidP="0056049B"/>
        </w:tc>
        <w:tc>
          <w:tcPr>
            <w:tcW w:w="850" w:type="dxa"/>
            <w:vAlign w:val="bottom"/>
          </w:tcPr>
          <w:p w:rsidR="001A257F" w:rsidRDefault="001A257F" w:rsidP="0056049B">
            <w:r>
              <w:t>426</w:t>
            </w:r>
          </w:p>
        </w:tc>
        <w:tc>
          <w:tcPr>
            <w:tcW w:w="1418" w:type="dxa"/>
            <w:vAlign w:val="bottom"/>
          </w:tcPr>
          <w:p w:rsidR="001A257F" w:rsidRDefault="001A257F" w:rsidP="0056049B">
            <w:r>
              <w:t>47</w:t>
            </w:r>
          </w:p>
        </w:tc>
        <w:tc>
          <w:tcPr>
            <w:tcW w:w="1417" w:type="dxa"/>
            <w:tcBorders>
              <w:right w:val="single" w:sz="18" w:space="0" w:color="auto"/>
            </w:tcBorders>
            <w:vAlign w:val="bottom"/>
          </w:tcPr>
          <w:p w:rsidR="001A257F" w:rsidRDefault="001A257F" w:rsidP="0056049B">
            <w:r>
              <w:t>47</w:t>
            </w:r>
          </w:p>
        </w:tc>
      </w:tr>
      <w:tr w:rsidR="001A257F" w:rsidRPr="00C276D2">
        <w:trPr>
          <w:cantSplit/>
        </w:trPr>
        <w:tc>
          <w:tcPr>
            <w:tcW w:w="851" w:type="dxa"/>
            <w:tcBorders>
              <w:left w:val="single" w:sz="18" w:space="0" w:color="auto"/>
            </w:tcBorders>
            <w:vAlign w:val="bottom"/>
          </w:tcPr>
          <w:p w:rsidR="001A257F" w:rsidRPr="0054531B" w:rsidRDefault="001A257F" w:rsidP="0056049B">
            <w:r w:rsidRPr="0054531B">
              <w:t>173/10</w:t>
            </w:r>
          </w:p>
        </w:tc>
        <w:tc>
          <w:tcPr>
            <w:tcW w:w="992" w:type="dxa"/>
            <w:vAlign w:val="bottom"/>
          </w:tcPr>
          <w:p w:rsidR="001A257F" w:rsidRPr="00C276D2" w:rsidRDefault="001A257F" w:rsidP="0056049B"/>
        </w:tc>
        <w:tc>
          <w:tcPr>
            <w:tcW w:w="1701" w:type="dxa"/>
            <w:vAlign w:val="bottom"/>
          </w:tcPr>
          <w:p w:rsidR="001A257F" w:rsidRDefault="001A257F" w:rsidP="0056049B">
            <w:r>
              <w:t>trvalý travní porost</w:t>
            </w:r>
          </w:p>
        </w:tc>
        <w:tc>
          <w:tcPr>
            <w:tcW w:w="1843" w:type="dxa"/>
            <w:vAlign w:val="bottom"/>
          </w:tcPr>
          <w:p w:rsidR="001A257F" w:rsidRPr="00C276D2" w:rsidRDefault="001A257F" w:rsidP="0056049B"/>
        </w:tc>
        <w:tc>
          <w:tcPr>
            <w:tcW w:w="850" w:type="dxa"/>
            <w:vAlign w:val="bottom"/>
          </w:tcPr>
          <w:p w:rsidR="001A257F" w:rsidRDefault="001A257F" w:rsidP="0056049B">
            <w:r>
              <w:t>426</w:t>
            </w:r>
          </w:p>
        </w:tc>
        <w:tc>
          <w:tcPr>
            <w:tcW w:w="1418" w:type="dxa"/>
            <w:vAlign w:val="bottom"/>
          </w:tcPr>
          <w:p w:rsidR="001A257F" w:rsidRDefault="001A257F" w:rsidP="0056049B">
            <w:r>
              <w:t>95</w:t>
            </w:r>
          </w:p>
        </w:tc>
        <w:tc>
          <w:tcPr>
            <w:tcW w:w="1417" w:type="dxa"/>
            <w:tcBorders>
              <w:right w:val="single" w:sz="18" w:space="0" w:color="auto"/>
            </w:tcBorders>
            <w:vAlign w:val="bottom"/>
          </w:tcPr>
          <w:p w:rsidR="001A257F" w:rsidRDefault="001A257F" w:rsidP="0056049B">
            <w:r>
              <w:t>95</w:t>
            </w:r>
          </w:p>
        </w:tc>
      </w:tr>
      <w:tr w:rsidR="001A257F" w:rsidRPr="00C276D2">
        <w:trPr>
          <w:cantSplit/>
        </w:trPr>
        <w:tc>
          <w:tcPr>
            <w:tcW w:w="851" w:type="dxa"/>
            <w:tcBorders>
              <w:left w:val="single" w:sz="18" w:space="0" w:color="auto"/>
            </w:tcBorders>
            <w:vAlign w:val="bottom"/>
          </w:tcPr>
          <w:p w:rsidR="001A257F" w:rsidRPr="0054531B" w:rsidRDefault="001A257F" w:rsidP="0056049B">
            <w:r w:rsidRPr="0054531B">
              <w:t>173/11</w:t>
            </w:r>
          </w:p>
        </w:tc>
        <w:tc>
          <w:tcPr>
            <w:tcW w:w="992" w:type="dxa"/>
            <w:vAlign w:val="bottom"/>
          </w:tcPr>
          <w:p w:rsidR="001A257F" w:rsidRPr="00C276D2" w:rsidRDefault="001A257F" w:rsidP="0056049B"/>
        </w:tc>
        <w:tc>
          <w:tcPr>
            <w:tcW w:w="1701" w:type="dxa"/>
            <w:vAlign w:val="bottom"/>
          </w:tcPr>
          <w:p w:rsidR="001A257F" w:rsidRDefault="001A257F" w:rsidP="0056049B">
            <w:r>
              <w:t>trvalý travní porost</w:t>
            </w:r>
          </w:p>
        </w:tc>
        <w:tc>
          <w:tcPr>
            <w:tcW w:w="1843" w:type="dxa"/>
            <w:vAlign w:val="bottom"/>
          </w:tcPr>
          <w:p w:rsidR="001A257F" w:rsidRPr="00C276D2" w:rsidRDefault="001A257F" w:rsidP="0056049B"/>
        </w:tc>
        <w:tc>
          <w:tcPr>
            <w:tcW w:w="850" w:type="dxa"/>
            <w:vAlign w:val="bottom"/>
          </w:tcPr>
          <w:p w:rsidR="001A257F" w:rsidRDefault="001A257F" w:rsidP="0056049B">
            <w:r>
              <w:t>426</w:t>
            </w:r>
          </w:p>
        </w:tc>
        <w:tc>
          <w:tcPr>
            <w:tcW w:w="1418" w:type="dxa"/>
            <w:vAlign w:val="bottom"/>
          </w:tcPr>
          <w:p w:rsidR="001A257F" w:rsidRDefault="001A257F" w:rsidP="0056049B">
            <w:r>
              <w:t>93</w:t>
            </w:r>
          </w:p>
        </w:tc>
        <w:tc>
          <w:tcPr>
            <w:tcW w:w="1417" w:type="dxa"/>
            <w:tcBorders>
              <w:right w:val="single" w:sz="18" w:space="0" w:color="auto"/>
            </w:tcBorders>
            <w:vAlign w:val="bottom"/>
          </w:tcPr>
          <w:p w:rsidR="001A257F" w:rsidRDefault="001A257F" w:rsidP="0056049B">
            <w:r>
              <w:t>93</w:t>
            </w:r>
          </w:p>
        </w:tc>
      </w:tr>
      <w:tr w:rsidR="001A257F" w:rsidRPr="00C276D2">
        <w:trPr>
          <w:cantSplit/>
        </w:trPr>
        <w:tc>
          <w:tcPr>
            <w:tcW w:w="851" w:type="dxa"/>
            <w:tcBorders>
              <w:left w:val="single" w:sz="18" w:space="0" w:color="auto"/>
            </w:tcBorders>
            <w:vAlign w:val="bottom"/>
          </w:tcPr>
          <w:p w:rsidR="001A257F" w:rsidRDefault="001A257F" w:rsidP="0056049B">
            <w:r w:rsidRPr="00294E1F">
              <w:t>173/12</w:t>
            </w:r>
          </w:p>
        </w:tc>
        <w:tc>
          <w:tcPr>
            <w:tcW w:w="992" w:type="dxa"/>
            <w:vAlign w:val="bottom"/>
          </w:tcPr>
          <w:p w:rsidR="001A257F" w:rsidRPr="00C276D2" w:rsidRDefault="001A257F" w:rsidP="0056049B"/>
        </w:tc>
        <w:tc>
          <w:tcPr>
            <w:tcW w:w="1701" w:type="dxa"/>
            <w:vAlign w:val="bottom"/>
          </w:tcPr>
          <w:p w:rsidR="001A257F" w:rsidRDefault="001A257F" w:rsidP="0056049B">
            <w:r>
              <w:t>trvalý travní porost</w:t>
            </w:r>
          </w:p>
        </w:tc>
        <w:tc>
          <w:tcPr>
            <w:tcW w:w="1843" w:type="dxa"/>
            <w:vAlign w:val="bottom"/>
          </w:tcPr>
          <w:p w:rsidR="001A257F" w:rsidRPr="00C276D2" w:rsidRDefault="001A257F" w:rsidP="0056049B"/>
        </w:tc>
        <w:tc>
          <w:tcPr>
            <w:tcW w:w="850" w:type="dxa"/>
            <w:vAlign w:val="bottom"/>
          </w:tcPr>
          <w:p w:rsidR="001A257F" w:rsidRDefault="001A257F" w:rsidP="0056049B">
            <w:r>
              <w:t>2330</w:t>
            </w:r>
          </w:p>
        </w:tc>
        <w:tc>
          <w:tcPr>
            <w:tcW w:w="1418" w:type="dxa"/>
            <w:vAlign w:val="bottom"/>
          </w:tcPr>
          <w:p w:rsidR="001A257F" w:rsidRDefault="001A257F" w:rsidP="0056049B">
            <w:r>
              <w:t>22</w:t>
            </w:r>
          </w:p>
        </w:tc>
        <w:tc>
          <w:tcPr>
            <w:tcW w:w="1417" w:type="dxa"/>
            <w:tcBorders>
              <w:right w:val="single" w:sz="18" w:space="0" w:color="auto"/>
            </w:tcBorders>
            <w:vAlign w:val="bottom"/>
          </w:tcPr>
          <w:p w:rsidR="001A257F" w:rsidRDefault="001A257F" w:rsidP="0056049B">
            <w:r>
              <w:t>22</w:t>
            </w:r>
          </w:p>
        </w:tc>
      </w:tr>
      <w:tr w:rsidR="001A257F" w:rsidRPr="00C276D2">
        <w:trPr>
          <w:cantSplit/>
        </w:trPr>
        <w:tc>
          <w:tcPr>
            <w:tcW w:w="851" w:type="dxa"/>
            <w:tcBorders>
              <w:left w:val="single" w:sz="18" w:space="0" w:color="auto"/>
            </w:tcBorders>
            <w:vAlign w:val="bottom"/>
          </w:tcPr>
          <w:p w:rsidR="001A257F" w:rsidRPr="00C276D2" w:rsidRDefault="001A257F" w:rsidP="0056049B">
            <w:r w:rsidRPr="00294E1F">
              <w:t>174/2</w:t>
            </w:r>
          </w:p>
        </w:tc>
        <w:tc>
          <w:tcPr>
            <w:tcW w:w="992" w:type="dxa"/>
            <w:vAlign w:val="bottom"/>
          </w:tcPr>
          <w:p w:rsidR="001A257F" w:rsidRPr="00C276D2" w:rsidRDefault="001A257F" w:rsidP="0056049B"/>
        </w:tc>
        <w:tc>
          <w:tcPr>
            <w:tcW w:w="1701" w:type="dxa"/>
            <w:vAlign w:val="bottom"/>
          </w:tcPr>
          <w:p w:rsidR="001A257F" w:rsidRPr="00C276D2" w:rsidRDefault="001A257F" w:rsidP="0056049B">
            <w:r>
              <w:t>vodní plocha</w:t>
            </w:r>
          </w:p>
        </w:tc>
        <w:tc>
          <w:tcPr>
            <w:tcW w:w="1843" w:type="dxa"/>
            <w:vAlign w:val="bottom"/>
          </w:tcPr>
          <w:p w:rsidR="001A257F" w:rsidRPr="00C276D2" w:rsidRDefault="001A257F" w:rsidP="0056049B">
            <w:r>
              <w:t>koryto vodního toku přirozené nebo upravené</w:t>
            </w:r>
          </w:p>
        </w:tc>
        <w:tc>
          <w:tcPr>
            <w:tcW w:w="850" w:type="dxa"/>
            <w:vAlign w:val="bottom"/>
          </w:tcPr>
          <w:p w:rsidR="001A257F" w:rsidRPr="00C276D2" w:rsidRDefault="001A257F" w:rsidP="0056049B">
            <w:r>
              <w:t>2406</w:t>
            </w:r>
          </w:p>
        </w:tc>
        <w:tc>
          <w:tcPr>
            <w:tcW w:w="1418" w:type="dxa"/>
            <w:vAlign w:val="bottom"/>
          </w:tcPr>
          <w:p w:rsidR="001A257F" w:rsidRPr="00C276D2" w:rsidRDefault="001A257F" w:rsidP="0056049B">
            <w:r>
              <w:t>273</w:t>
            </w:r>
          </w:p>
        </w:tc>
        <w:tc>
          <w:tcPr>
            <w:tcW w:w="1417" w:type="dxa"/>
            <w:tcBorders>
              <w:right w:val="single" w:sz="18" w:space="0" w:color="auto"/>
            </w:tcBorders>
            <w:vAlign w:val="bottom"/>
          </w:tcPr>
          <w:p w:rsidR="001A257F" w:rsidRPr="00057815" w:rsidRDefault="001A257F" w:rsidP="0056049B">
            <w:r>
              <w:t>273</w:t>
            </w:r>
          </w:p>
        </w:tc>
      </w:tr>
      <w:tr w:rsidR="001A257F" w:rsidRPr="00C276D2">
        <w:trPr>
          <w:cantSplit/>
        </w:trPr>
        <w:tc>
          <w:tcPr>
            <w:tcW w:w="851" w:type="dxa"/>
            <w:tcBorders>
              <w:left w:val="single" w:sz="18" w:space="0" w:color="auto"/>
            </w:tcBorders>
            <w:vAlign w:val="bottom"/>
          </w:tcPr>
          <w:p w:rsidR="001A257F" w:rsidRDefault="001A257F" w:rsidP="0056049B">
            <w:r w:rsidRPr="0054531B">
              <w:t>174/3</w:t>
            </w:r>
          </w:p>
        </w:tc>
        <w:tc>
          <w:tcPr>
            <w:tcW w:w="992" w:type="dxa"/>
            <w:vAlign w:val="bottom"/>
          </w:tcPr>
          <w:p w:rsidR="001A257F" w:rsidRPr="00C276D2" w:rsidRDefault="001A257F" w:rsidP="0056049B"/>
        </w:tc>
        <w:tc>
          <w:tcPr>
            <w:tcW w:w="1701" w:type="dxa"/>
            <w:vAlign w:val="bottom"/>
          </w:tcPr>
          <w:p w:rsidR="001A257F" w:rsidRDefault="001A257F" w:rsidP="0056049B">
            <w:r>
              <w:t>trvalý travní porost</w:t>
            </w:r>
          </w:p>
        </w:tc>
        <w:tc>
          <w:tcPr>
            <w:tcW w:w="1843" w:type="dxa"/>
            <w:vAlign w:val="bottom"/>
          </w:tcPr>
          <w:p w:rsidR="001A257F" w:rsidRDefault="001A257F" w:rsidP="0056049B"/>
        </w:tc>
        <w:tc>
          <w:tcPr>
            <w:tcW w:w="850" w:type="dxa"/>
            <w:vAlign w:val="bottom"/>
          </w:tcPr>
          <w:p w:rsidR="001A257F" w:rsidRDefault="001A257F" w:rsidP="0056049B">
            <w:r>
              <w:t>426</w:t>
            </w:r>
          </w:p>
        </w:tc>
        <w:tc>
          <w:tcPr>
            <w:tcW w:w="1418" w:type="dxa"/>
            <w:vAlign w:val="bottom"/>
          </w:tcPr>
          <w:p w:rsidR="001A257F" w:rsidRDefault="001A257F" w:rsidP="0056049B">
            <w:r>
              <w:t>1420</w:t>
            </w:r>
          </w:p>
        </w:tc>
        <w:tc>
          <w:tcPr>
            <w:tcW w:w="1417" w:type="dxa"/>
            <w:tcBorders>
              <w:right w:val="single" w:sz="18" w:space="0" w:color="auto"/>
            </w:tcBorders>
            <w:vAlign w:val="bottom"/>
          </w:tcPr>
          <w:p w:rsidR="001A257F" w:rsidRDefault="001A257F" w:rsidP="0056049B">
            <w:r>
              <w:t>1420</w:t>
            </w:r>
          </w:p>
        </w:tc>
      </w:tr>
      <w:tr w:rsidR="001A257F" w:rsidRPr="00C276D2">
        <w:trPr>
          <w:cantSplit/>
        </w:trPr>
        <w:tc>
          <w:tcPr>
            <w:tcW w:w="851" w:type="dxa"/>
            <w:tcBorders>
              <w:left w:val="single" w:sz="18" w:space="0" w:color="auto"/>
            </w:tcBorders>
            <w:vAlign w:val="bottom"/>
          </w:tcPr>
          <w:p w:rsidR="001A257F" w:rsidRDefault="001A257F" w:rsidP="0056049B">
            <w:r w:rsidRPr="009A533C">
              <w:t>174/4</w:t>
            </w:r>
          </w:p>
        </w:tc>
        <w:tc>
          <w:tcPr>
            <w:tcW w:w="992" w:type="dxa"/>
            <w:vAlign w:val="bottom"/>
          </w:tcPr>
          <w:p w:rsidR="001A257F" w:rsidRPr="00C276D2" w:rsidRDefault="001A257F" w:rsidP="0056049B"/>
        </w:tc>
        <w:tc>
          <w:tcPr>
            <w:tcW w:w="1701" w:type="dxa"/>
            <w:vAlign w:val="bottom"/>
          </w:tcPr>
          <w:p w:rsidR="001A257F" w:rsidRPr="00C276D2" w:rsidRDefault="001A257F" w:rsidP="0056049B">
            <w:r>
              <w:t>vodní plocha</w:t>
            </w:r>
          </w:p>
        </w:tc>
        <w:tc>
          <w:tcPr>
            <w:tcW w:w="1843" w:type="dxa"/>
            <w:vAlign w:val="bottom"/>
          </w:tcPr>
          <w:p w:rsidR="001A257F" w:rsidRPr="00C276D2" w:rsidRDefault="001A257F" w:rsidP="0056049B">
            <w:r>
              <w:t>koryto vodního toku přirozené nebo upravené</w:t>
            </w:r>
          </w:p>
        </w:tc>
        <w:tc>
          <w:tcPr>
            <w:tcW w:w="850" w:type="dxa"/>
            <w:vAlign w:val="bottom"/>
          </w:tcPr>
          <w:p w:rsidR="001A257F" w:rsidRPr="00C276D2" w:rsidRDefault="001A257F" w:rsidP="0056049B">
            <w:r>
              <w:t>2429</w:t>
            </w:r>
          </w:p>
        </w:tc>
        <w:tc>
          <w:tcPr>
            <w:tcW w:w="1418" w:type="dxa"/>
            <w:vAlign w:val="bottom"/>
          </w:tcPr>
          <w:p w:rsidR="001A257F" w:rsidRPr="00C276D2" w:rsidRDefault="001A257F" w:rsidP="0056049B">
            <w:r>
              <w:t>13</w:t>
            </w:r>
          </w:p>
        </w:tc>
        <w:tc>
          <w:tcPr>
            <w:tcW w:w="1417" w:type="dxa"/>
            <w:tcBorders>
              <w:right w:val="single" w:sz="18" w:space="0" w:color="auto"/>
            </w:tcBorders>
            <w:vAlign w:val="bottom"/>
          </w:tcPr>
          <w:p w:rsidR="001A257F" w:rsidRPr="00057815" w:rsidRDefault="001A257F" w:rsidP="0056049B">
            <w:r>
              <w:t>13</w:t>
            </w:r>
          </w:p>
        </w:tc>
      </w:tr>
      <w:tr w:rsidR="001A257F" w:rsidRPr="00C276D2">
        <w:trPr>
          <w:cantSplit/>
        </w:trPr>
        <w:tc>
          <w:tcPr>
            <w:tcW w:w="851" w:type="dxa"/>
            <w:tcBorders>
              <w:left w:val="single" w:sz="18" w:space="0" w:color="auto"/>
            </w:tcBorders>
            <w:vAlign w:val="bottom"/>
          </w:tcPr>
          <w:p w:rsidR="001A257F" w:rsidRPr="009A533C" w:rsidRDefault="001A257F" w:rsidP="0056049B">
            <w:r w:rsidRPr="009A533C">
              <w:t>174/5</w:t>
            </w:r>
          </w:p>
        </w:tc>
        <w:tc>
          <w:tcPr>
            <w:tcW w:w="992" w:type="dxa"/>
            <w:vAlign w:val="bottom"/>
          </w:tcPr>
          <w:p w:rsidR="001A257F" w:rsidRPr="00C276D2" w:rsidRDefault="001A257F" w:rsidP="0056049B"/>
        </w:tc>
        <w:tc>
          <w:tcPr>
            <w:tcW w:w="1701" w:type="dxa"/>
            <w:vAlign w:val="bottom"/>
          </w:tcPr>
          <w:p w:rsidR="001A257F" w:rsidRDefault="001A257F" w:rsidP="0056049B">
            <w:r>
              <w:t>trvalý travní porost</w:t>
            </w:r>
          </w:p>
        </w:tc>
        <w:tc>
          <w:tcPr>
            <w:tcW w:w="1843" w:type="dxa"/>
            <w:vAlign w:val="bottom"/>
          </w:tcPr>
          <w:p w:rsidR="001A257F" w:rsidRPr="00C276D2" w:rsidRDefault="001A257F" w:rsidP="0056049B"/>
        </w:tc>
        <w:tc>
          <w:tcPr>
            <w:tcW w:w="850" w:type="dxa"/>
            <w:vAlign w:val="bottom"/>
          </w:tcPr>
          <w:p w:rsidR="001A257F" w:rsidRPr="00C276D2" w:rsidRDefault="001A257F" w:rsidP="0056049B">
            <w:r>
              <w:t>10002</w:t>
            </w:r>
          </w:p>
        </w:tc>
        <w:tc>
          <w:tcPr>
            <w:tcW w:w="1418" w:type="dxa"/>
            <w:vAlign w:val="bottom"/>
          </w:tcPr>
          <w:p w:rsidR="001A257F" w:rsidRPr="00C276D2" w:rsidRDefault="001A257F" w:rsidP="0056049B">
            <w:r>
              <w:t>225</w:t>
            </w:r>
          </w:p>
        </w:tc>
        <w:tc>
          <w:tcPr>
            <w:tcW w:w="1417" w:type="dxa"/>
            <w:tcBorders>
              <w:right w:val="single" w:sz="18" w:space="0" w:color="auto"/>
            </w:tcBorders>
            <w:vAlign w:val="bottom"/>
          </w:tcPr>
          <w:p w:rsidR="001A257F" w:rsidRPr="00057815" w:rsidRDefault="001A257F" w:rsidP="0056049B">
            <w:r>
              <w:t>225</w:t>
            </w:r>
          </w:p>
        </w:tc>
      </w:tr>
      <w:tr w:rsidR="001A257F" w:rsidRPr="00C276D2">
        <w:trPr>
          <w:cantSplit/>
        </w:trPr>
        <w:tc>
          <w:tcPr>
            <w:tcW w:w="851" w:type="dxa"/>
            <w:tcBorders>
              <w:left w:val="single" w:sz="18" w:space="0" w:color="auto"/>
            </w:tcBorders>
            <w:vAlign w:val="bottom"/>
          </w:tcPr>
          <w:p w:rsidR="001A257F" w:rsidRPr="009A533C" w:rsidRDefault="001A257F" w:rsidP="0056049B">
            <w:r w:rsidRPr="009A533C">
              <w:t>174/6</w:t>
            </w:r>
          </w:p>
        </w:tc>
        <w:tc>
          <w:tcPr>
            <w:tcW w:w="992" w:type="dxa"/>
            <w:vAlign w:val="bottom"/>
          </w:tcPr>
          <w:p w:rsidR="001A257F" w:rsidRPr="00C276D2" w:rsidRDefault="001A257F" w:rsidP="0056049B"/>
        </w:tc>
        <w:tc>
          <w:tcPr>
            <w:tcW w:w="1701" w:type="dxa"/>
            <w:vAlign w:val="bottom"/>
          </w:tcPr>
          <w:p w:rsidR="001A257F" w:rsidRDefault="001A257F" w:rsidP="0056049B">
            <w:r>
              <w:t>trvalý travní porost</w:t>
            </w:r>
          </w:p>
        </w:tc>
        <w:tc>
          <w:tcPr>
            <w:tcW w:w="1843" w:type="dxa"/>
            <w:vAlign w:val="bottom"/>
          </w:tcPr>
          <w:p w:rsidR="001A257F" w:rsidRPr="00C276D2" w:rsidRDefault="001A257F" w:rsidP="0056049B"/>
        </w:tc>
        <w:tc>
          <w:tcPr>
            <w:tcW w:w="850" w:type="dxa"/>
            <w:vAlign w:val="bottom"/>
          </w:tcPr>
          <w:p w:rsidR="001A257F" w:rsidRPr="00C276D2" w:rsidRDefault="001A257F" w:rsidP="0056049B">
            <w:r>
              <w:t>10002</w:t>
            </w:r>
          </w:p>
        </w:tc>
        <w:tc>
          <w:tcPr>
            <w:tcW w:w="1418" w:type="dxa"/>
            <w:vAlign w:val="bottom"/>
          </w:tcPr>
          <w:p w:rsidR="001A257F" w:rsidRPr="00C276D2" w:rsidRDefault="001A257F" w:rsidP="0056049B">
            <w:r>
              <w:t>100</w:t>
            </w:r>
          </w:p>
        </w:tc>
        <w:tc>
          <w:tcPr>
            <w:tcW w:w="1417" w:type="dxa"/>
            <w:tcBorders>
              <w:right w:val="single" w:sz="18" w:space="0" w:color="auto"/>
            </w:tcBorders>
            <w:vAlign w:val="bottom"/>
          </w:tcPr>
          <w:p w:rsidR="001A257F" w:rsidRPr="00057815" w:rsidRDefault="001A257F" w:rsidP="0056049B">
            <w:r>
              <w:t>100</w:t>
            </w:r>
          </w:p>
        </w:tc>
      </w:tr>
      <w:tr w:rsidR="001A257F" w:rsidRPr="00C276D2">
        <w:trPr>
          <w:cantSplit/>
        </w:trPr>
        <w:tc>
          <w:tcPr>
            <w:tcW w:w="851" w:type="dxa"/>
            <w:tcBorders>
              <w:left w:val="single" w:sz="18" w:space="0" w:color="auto"/>
            </w:tcBorders>
            <w:vAlign w:val="bottom"/>
          </w:tcPr>
          <w:p w:rsidR="001A257F" w:rsidRPr="000C75B6" w:rsidRDefault="001A257F" w:rsidP="0056049B">
            <w:pPr>
              <w:rPr>
                <w:highlight w:val="yellow"/>
              </w:rPr>
            </w:pPr>
            <w:r w:rsidRPr="00294E1F">
              <w:t>174/10</w:t>
            </w:r>
          </w:p>
        </w:tc>
        <w:tc>
          <w:tcPr>
            <w:tcW w:w="992" w:type="dxa"/>
            <w:vAlign w:val="bottom"/>
          </w:tcPr>
          <w:p w:rsidR="001A257F" w:rsidRPr="00C276D2" w:rsidRDefault="001A257F" w:rsidP="0056049B"/>
        </w:tc>
        <w:tc>
          <w:tcPr>
            <w:tcW w:w="1701" w:type="dxa"/>
            <w:vAlign w:val="bottom"/>
          </w:tcPr>
          <w:p w:rsidR="001A257F" w:rsidRPr="00C276D2" w:rsidRDefault="001A257F" w:rsidP="0056049B">
            <w:r>
              <w:t>vodní plocha</w:t>
            </w:r>
          </w:p>
        </w:tc>
        <w:tc>
          <w:tcPr>
            <w:tcW w:w="1843" w:type="dxa"/>
            <w:vAlign w:val="bottom"/>
          </w:tcPr>
          <w:p w:rsidR="001A257F" w:rsidRPr="00C276D2" w:rsidRDefault="001A257F" w:rsidP="0056049B">
            <w:r>
              <w:t>koryto vodního toku umělé</w:t>
            </w:r>
          </w:p>
        </w:tc>
        <w:tc>
          <w:tcPr>
            <w:tcW w:w="850" w:type="dxa"/>
            <w:vAlign w:val="bottom"/>
          </w:tcPr>
          <w:p w:rsidR="001A257F" w:rsidRPr="00C276D2" w:rsidRDefault="001A257F" w:rsidP="0056049B">
            <w:r>
              <w:t>2406</w:t>
            </w:r>
          </w:p>
        </w:tc>
        <w:tc>
          <w:tcPr>
            <w:tcW w:w="1418" w:type="dxa"/>
            <w:vAlign w:val="bottom"/>
          </w:tcPr>
          <w:p w:rsidR="001A257F" w:rsidRPr="00C276D2" w:rsidRDefault="001A257F" w:rsidP="0056049B">
            <w:r>
              <w:t>44</w:t>
            </w:r>
          </w:p>
        </w:tc>
        <w:tc>
          <w:tcPr>
            <w:tcW w:w="1417" w:type="dxa"/>
            <w:tcBorders>
              <w:right w:val="single" w:sz="18" w:space="0" w:color="auto"/>
            </w:tcBorders>
            <w:vAlign w:val="bottom"/>
          </w:tcPr>
          <w:p w:rsidR="001A257F" w:rsidRPr="00057815" w:rsidRDefault="001A257F" w:rsidP="0056049B">
            <w:r>
              <w:t>44</w:t>
            </w:r>
          </w:p>
        </w:tc>
      </w:tr>
      <w:tr w:rsidR="001A257F" w:rsidRPr="00C276D2">
        <w:trPr>
          <w:cantSplit/>
        </w:trPr>
        <w:tc>
          <w:tcPr>
            <w:tcW w:w="851" w:type="dxa"/>
            <w:tcBorders>
              <w:left w:val="single" w:sz="18" w:space="0" w:color="auto"/>
            </w:tcBorders>
            <w:vAlign w:val="bottom"/>
          </w:tcPr>
          <w:p w:rsidR="001A257F" w:rsidRPr="000C75B6" w:rsidRDefault="001A257F" w:rsidP="0056049B">
            <w:pPr>
              <w:rPr>
                <w:highlight w:val="yellow"/>
              </w:rPr>
            </w:pPr>
            <w:r w:rsidRPr="008C65FA">
              <w:t>174/11</w:t>
            </w:r>
          </w:p>
        </w:tc>
        <w:tc>
          <w:tcPr>
            <w:tcW w:w="992" w:type="dxa"/>
            <w:vAlign w:val="bottom"/>
          </w:tcPr>
          <w:p w:rsidR="001A257F" w:rsidRPr="00C276D2" w:rsidRDefault="001A257F" w:rsidP="0056049B"/>
        </w:tc>
        <w:tc>
          <w:tcPr>
            <w:tcW w:w="1701" w:type="dxa"/>
            <w:vAlign w:val="bottom"/>
          </w:tcPr>
          <w:p w:rsidR="001A257F" w:rsidRPr="00C276D2" w:rsidRDefault="001A257F" w:rsidP="0056049B">
            <w:r>
              <w:t>trvalý travní porost</w:t>
            </w:r>
          </w:p>
        </w:tc>
        <w:tc>
          <w:tcPr>
            <w:tcW w:w="1843" w:type="dxa"/>
            <w:vAlign w:val="bottom"/>
          </w:tcPr>
          <w:p w:rsidR="001A257F" w:rsidRPr="00C276D2" w:rsidRDefault="001A257F" w:rsidP="0056049B"/>
        </w:tc>
        <w:tc>
          <w:tcPr>
            <w:tcW w:w="850" w:type="dxa"/>
            <w:vAlign w:val="bottom"/>
          </w:tcPr>
          <w:p w:rsidR="001A257F" w:rsidRPr="00C276D2" w:rsidRDefault="001A257F" w:rsidP="0056049B">
            <w:r>
              <w:t>10002</w:t>
            </w:r>
          </w:p>
        </w:tc>
        <w:tc>
          <w:tcPr>
            <w:tcW w:w="1418" w:type="dxa"/>
            <w:vAlign w:val="bottom"/>
          </w:tcPr>
          <w:p w:rsidR="001A257F" w:rsidRPr="00C276D2" w:rsidRDefault="001A257F" w:rsidP="0056049B">
            <w:r>
              <w:t>15</w:t>
            </w:r>
          </w:p>
        </w:tc>
        <w:tc>
          <w:tcPr>
            <w:tcW w:w="1417" w:type="dxa"/>
            <w:tcBorders>
              <w:right w:val="single" w:sz="18" w:space="0" w:color="auto"/>
            </w:tcBorders>
            <w:vAlign w:val="bottom"/>
          </w:tcPr>
          <w:p w:rsidR="001A257F" w:rsidRPr="00057815" w:rsidRDefault="001A257F" w:rsidP="0056049B">
            <w:r>
              <w:t>15</w:t>
            </w:r>
          </w:p>
        </w:tc>
      </w:tr>
      <w:tr w:rsidR="001A257F" w:rsidRPr="00C276D2">
        <w:trPr>
          <w:cantSplit/>
        </w:trPr>
        <w:tc>
          <w:tcPr>
            <w:tcW w:w="851" w:type="dxa"/>
            <w:tcBorders>
              <w:left w:val="single" w:sz="18" w:space="0" w:color="auto"/>
            </w:tcBorders>
            <w:vAlign w:val="bottom"/>
          </w:tcPr>
          <w:p w:rsidR="001A257F" w:rsidRPr="000C75B6" w:rsidRDefault="001A257F" w:rsidP="0056049B">
            <w:pPr>
              <w:rPr>
                <w:highlight w:val="yellow"/>
              </w:rPr>
            </w:pPr>
            <w:r w:rsidRPr="00294E1F">
              <w:t>174/12</w:t>
            </w:r>
          </w:p>
        </w:tc>
        <w:tc>
          <w:tcPr>
            <w:tcW w:w="992" w:type="dxa"/>
            <w:vAlign w:val="bottom"/>
          </w:tcPr>
          <w:p w:rsidR="001A257F" w:rsidRPr="00C276D2" w:rsidRDefault="001A257F" w:rsidP="0056049B"/>
        </w:tc>
        <w:tc>
          <w:tcPr>
            <w:tcW w:w="1701" w:type="dxa"/>
            <w:vAlign w:val="bottom"/>
          </w:tcPr>
          <w:p w:rsidR="001A257F" w:rsidRPr="00C276D2" w:rsidRDefault="001A257F" w:rsidP="0056049B">
            <w:r>
              <w:t>vodní plocha</w:t>
            </w:r>
          </w:p>
        </w:tc>
        <w:tc>
          <w:tcPr>
            <w:tcW w:w="1843" w:type="dxa"/>
            <w:vAlign w:val="bottom"/>
          </w:tcPr>
          <w:p w:rsidR="001A257F" w:rsidRPr="00C276D2" w:rsidRDefault="001A257F" w:rsidP="0056049B">
            <w:r>
              <w:t>koryto vodního toku umělé</w:t>
            </w:r>
          </w:p>
        </w:tc>
        <w:tc>
          <w:tcPr>
            <w:tcW w:w="850" w:type="dxa"/>
            <w:vAlign w:val="bottom"/>
          </w:tcPr>
          <w:p w:rsidR="001A257F" w:rsidRPr="00C276D2" w:rsidRDefault="001A257F" w:rsidP="0056049B">
            <w:r>
              <w:t>2406</w:t>
            </w:r>
          </w:p>
        </w:tc>
        <w:tc>
          <w:tcPr>
            <w:tcW w:w="1418" w:type="dxa"/>
            <w:vAlign w:val="bottom"/>
          </w:tcPr>
          <w:p w:rsidR="001A257F" w:rsidRPr="00C276D2" w:rsidRDefault="001A257F" w:rsidP="0056049B">
            <w:r>
              <w:t>158</w:t>
            </w:r>
          </w:p>
        </w:tc>
        <w:tc>
          <w:tcPr>
            <w:tcW w:w="1417" w:type="dxa"/>
            <w:tcBorders>
              <w:right w:val="single" w:sz="18" w:space="0" w:color="auto"/>
            </w:tcBorders>
            <w:vAlign w:val="bottom"/>
          </w:tcPr>
          <w:p w:rsidR="001A257F" w:rsidRPr="00057815" w:rsidRDefault="001A257F" w:rsidP="0056049B">
            <w:r>
              <w:t>158</w:t>
            </w:r>
          </w:p>
        </w:tc>
      </w:tr>
      <w:tr w:rsidR="001A257F" w:rsidRPr="00C276D2">
        <w:trPr>
          <w:cantSplit/>
        </w:trPr>
        <w:tc>
          <w:tcPr>
            <w:tcW w:w="851" w:type="dxa"/>
            <w:tcBorders>
              <w:left w:val="single" w:sz="18" w:space="0" w:color="auto"/>
            </w:tcBorders>
            <w:vAlign w:val="bottom"/>
          </w:tcPr>
          <w:p w:rsidR="001A257F" w:rsidRDefault="001A257F" w:rsidP="0056049B">
            <w:r w:rsidRPr="00894EAC">
              <w:t>174/34</w:t>
            </w:r>
          </w:p>
        </w:tc>
        <w:tc>
          <w:tcPr>
            <w:tcW w:w="992" w:type="dxa"/>
            <w:vAlign w:val="bottom"/>
          </w:tcPr>
          <w:p w:rsidR="001A257F" w:rsidRPr="00C276D2" w:rsidRDefault="001A257F" w:rsidP="0056049B"/>
        </w:tc>
        <w:tc>
          <w:tcPr>
            <w:tcW w:w="1701" w:type="dxa"/>
            <w:vAlign w:val="bottom"/>
          </w:tcPr>
          <w:p w:rsidR="001A257F" w:rsidRPr="00C276D2" w:rsidRDefault="001A257F" w:rsidP="0056049B">
            <w:r>
              <w:t>trvalý travní porost</w:t>
            </w:r>
          </w:p>
        </w:tc>
        <w:tc>
          <w:tcPr>
            <w:tcW w:w="1843" w:type="dxa"/>
            <w:vAlign w:val="bottom"/>
          </w:tcPr>
          <w:p w:rsidR="001A257F" w:rsidRPr="00C276D2" w:rsidRDefault="001A257F" w:rsidP="0056049B"/>
        </w:tc>
        <w:tc>
          <w:tcPr>
            <w:tcW w:w="850" w:type="dxa"/>
            <w:vAlign w:val="bottom"/>
          </w:tcPr>
          <w:p w:rsidR="001A257F" w:rsidRPr="00C276D2" w:rsidRDefault="001A257F" w:rsidP="0056049B">
            <w:r>
              <w:t>569</w:t>
            </w:r>
          </w:p>
        </w:tc>
        <w:tc>
          <w:tcPr>
            <w:tcW w:w="1418" w:type="dxa"/>
            <w:vAlign w:val="bottom"/>
          </w:tcPr>
          <w:p w:rsidR="001A257F" w:rsidRPr="00C276D2" w:rsidRDefault="001A257F" w:rsidP="0056049B">
            <w:r>
              <w:t>30</w:t>
            </w:r>
          </w:p>
        </w:tc>
        <w:tc>
          <w:tcPr>
            <w:tcW w:w="1417" w:type="dxa"/>
            <w:tcBorders>
              <w:right w:val="single" w:sz="18" w:space="0" w:color="auto"/>
            </w:tcBorders>
            <w:vAlign w:val="bottom"/>
          </w:tcPr>
          <w:p w:rsidR="001A257F" w:rsidRPr="00057815" w:rsidRDefault="001A257F" w:rsidP="0056049B">
            <w:r>
              <w:t>30</w:t>
            </w:r>
          </w:p>
        </w:tc>
      </w:tr>
      <w:tr w:rsidR="001A257F" w:rsidRPr="00C276D2">
        <w:trPr>
          <w:cantSplit/>
        </w:trPr>
        <w:tc>
          <w:tcPr>
            <w:tcW w:w="851" w:type="dxa"/>
            <w:tcBorders>
              <w:left w:val="single" w:sz="18" w:space="0" w:color="auto"/>
            </w:tcBorders>
            <w:vAlign w:val="bottom"/>
          </w:tcPr>
          <w:p w:rsidR="001A257F" w:rsidRDefault="001A257F" w:rsidP="0056049B">
            <w:r w:rsidRPr="00F61D83">
              <w:t>174/35</w:t>
            </w:r>
          </w:p>
        </w:tc>
        <w:tc>
          <w:tcPr>
            <w:tcW w:w="992" w:type="dxa"/>
            <w:vAlign w:val="bottom"/>
          </w:tcPr>
          <w:p w:rsidR="001A257F" w:rsidRPr="00C276D2" w:rsidRDefault="001A257F" w:rsidP="0056049B"/>
        </w:tc>
        <w:tc>
          <w:tcPr>
            <w:tcW w:w="1701" w:type="dxa"/>
            <w:vAlign w:val="bottom"/>
          </w:tcPr>
          <w:p w:rsidR="001A257F" w:rsidRDefault="001A257F" w:rsidP="0056049B">
            <w:r>
              <w:t>trvalý travní porost</w:t>
            </w:r>
          </w:p>
        </w:tc>
        <w:tc>
          <w:tcPr>
            <w:tcW w:w="1843" w:type="dxa"/>
            <w:vAlign w:val="bottom"/>
          </w:tcPr>
          <w:p w:rsidR="001A257F" w:rsidRPr="00C276D2" w:rsidRDefault="001A257F" w:rsidP="0056049B"/>
        </w:tc>
        <w:tc>
          <w:tcPr>
            <w:tcW w:w="850" w:type="dxa"/>
            <w:vAlign w:val="bottom"/>
          </w:tcPr>
          <w:p w:rsidR="001A257F" w:rsidRDefault="001A257F" w:rsidP="0056049B">
            <w:r>
              <w:t>509</w:t>
            </w:r>
          </w:p>
        </w:tc>
        <w:tc>
          <w:tcPr>
            <w:tcW w:w="1418" w:type="dxa"/>
            <w:vAlign w:val="bottom"/>
          </w:tcPr>
          <w:p w:rsidR="001A257F" w:rsidRDefault="001A257F" w:rsidP="0056049B">
            <w:r>
              <w:t>902</w:t>
            </w:r>
          </w:p>
        </w:tc>
        <w:tc>
          <w:tcPr>
            <w:tcW w:w="1417" w:type="dxa"/>
            <w:tcBorders>
              <w:right w:val="single" w:sz="18" w:space="0" w:color="auto"/>
            </w:tcBorders>
            <w:vAlign w:val="bottom"/>
          </w:tcPr>
          <w:p w:rsidR="001A257F" w:rsidRDefault="001A257F" w:rsidP="0056049B">
            <w:r>
              <w:t>902</w:t>
            </w:r>
          </w:p>
        </w:tc>
      </w:tr>
      <w:tr w:rsidR="001A257F" w:rsidRPr="00C276D2">
        <w:trPr>
          <w:cantSplit/>
        </w:trPr>
        <w:tc>
          <w:tcPr>
            <w:tcW w:w="851" w:type="dxa"/>
            <w:tcBorders>
              <w:left w:val="single" w:sz="18" w:space="0" w:color="auto"/>
            </w:tcBorders>
            <w:vAlign w:val="bottom"/>
          </w:tcPr>
          <w:p w:rsidR="001A257F" w:rsidRDefault="001A257F" w:rsidP="0056049B">
            <w:r w:rsidRPr="00294E1F">
              <w:t>174/37</w:t>
            </w:r>
          </w:p>
        </w:tc>
        <w:tc>
          <w:tcPr>
            <w:tcW w:w="992" w:type="dxa"/>
            <w:vAlign w:val="bottom"/>
          </w:tcPr>
          <w:p w:rsidR="001A257F" w:rsidRPr="00C276D2" w:rsidRDefault="001A257F" w:rsidP="0056049B"/>
        </w:tc>
        <w:tc>
          <w:tcPr>
            <w:tcW w:w="1701" w:type="dxa"/>
            <w:vAlign w:val="bottom"/>
          </w:tcPr>
          <w:p w:rsidR="001A257F" w:rsidRDefault="001A257F" w:rsidP="0056049B">
            <w:r>
              <w:t>trvalý travní porost</w:t>
            </w:r>
          </w:p>
        </w:tc>
        <w:tc>
          <w:tcPr>
            <w:tcW w:w="1843" w:type="dxa"/>
            <w:vAlign w:val="bottom"/>
          </w:tcPr>
          <w:p w:rsidR="001A257F" w:rsidRPr="00C276D2" w:rsidRDefault="001A257F" w:rsidP="0056049B"/>
        </w:tc>
        <w:tc>
          <w:tcPr>
            <w:tcW w:w="850" w:type="dxa"/>
            <w:vAlign w:val="bottom"/>
          </w:tcPr>
          <w:p w:rsidR="001A257F" w:rsidRDefault="001A257F" w:rsidP="0056049B">
            <w:r>
              <w:t>2330</w:t>
            </w:r>
          </w:p>
        </w:tc>
        <w:tc>
          <w:tcPr>
            <w:tcW w:w="1418" w:type="dxa"/>
            <w:vAlign w:val="bottom"/>
          </w:tcPr>
          <w:p w:rsidR="001A257F" w:rsidRDefault="001A257F" w:rsidP="0056049B">
            <w:r>
              <w:t>27</w:t>
            </w:r>
          </w:p>
        </w:tc>
        <w:tc>
          <w:tcPr>
            <w:tcW w:w="1417" w:type="dxa"/>
            <w:tcBorders>
              <w:right w:val="single" w:sz="18" w:space="0" w:color="auto"/>
            </w:tcBorders>
            <w:vAlign w:val="bottom"/>
          </w:tcPr>
          <w:p w:rsidR="001A257F" w:rsidRDefault="001A257F" w:rsidP="0056049B">
            <w:r>
              <w:t>27</w:t>
            </w:r>
          </w:p>
        </w:tc>
      </w:tr>
      <w:tr w:rsidR="001A257F" w:rsidRPr="00C276D2">
        <w:trPr>
          <w:cantSplit/>
        </w:trPr>
        <w:tc>
          <w:tcPr>
            <w:tcW w:w="851" w:type="dxa"/>
            <w:tcBorders>
              <w:left w:val="single" w:sz="18" w:space="0" w:color="auto"/>
            </w:tcBorders>
            <w:vAlign w:val="bottom"/>
          </w:tcPr>
          <w:p w:rsidR="001A257F" w:rsidRDefault="001A257F" w:rsidP="0056049B">
            <w:r w:rsidRPr="00F61D83">
              <w:t>187/7</w:t>
            </w:r>
          </w:p>
        </w:tc>
        <w:tc>
          <w:tcPr>
            <w:tcW w:w="992" w:type="dxa"/>
            <w:vAlign w:val="bottom"/>
          </w:tcPr>
          <w:p w:rsidR="001A257F" w:rsidRPr="00C276D2" w:rsidRDefault="001A257F" w:rsidP="0056049B"/>
        </w:tc>
        <w:tc>
          <w:tcPr>
            <w:tcW w:w="1701" w:type="dxa"/>
            <w:vAlign w:val="bottom"/>
          </w:tcPr>
          <w:p w:rsidR="001A257F" w:rsidRDefault="001A257F" w:rsidP="0056049B">
            <w:r>
              <w:t>trvalý travní porost</w:t>
            </w:r>
          </w:p>
        </w:tc>
        <w:tc>
          <w:tcPr>
            <w:tcW w:w="1843" w:type="dxa"/>
            <w:vAlign w:val="bottom"/>
          </w:tcPr>
          <w:p w:rsidR="001A257F" w:rsidRPr="00C276D2" w:rsidRDefault="001A257F" w:rsidP="0056049B"/>
        </w:tc>
        <w:tc>
          <w:tcPr>
            <w:tcW w:w="850" w:type="dxa"/>
            <w:vAlign w:val="bottom"/>
          </w:tcPr>
          <w:p w:rsidR="001A257F" w:rsidRDefault="001A257F" w:rsidP="0056049B">
            <w:r>
              <w:t>569</w:t>
            </w:r>
          </w:p>
        </w:tc>
        <w:tc>
          <w:tcPr>
            <w:tcW w:w="1418" w:type="dxa"/>
            <w:vAlign w:val="bottom"/>
          </w:tcPr>
          <w:p w:rsidR="001A257F" w:rsidRDefault="001A257F" w:rsidP="0056049B">
            <w:r>
              <w:t>241</w:t>
            </w:r>
          </w:p>
        </w:tc>
        <w:tc>
          <w:tcPr>
            <w:tcW w:w="1417" w:type="dxa"/>
            <w:tcBorders>
              <w:right w:val="single" w:sz="18" w:space="0" w:color="auto"/>
            </w:tcBorders>
            <w:vAlign w:val="bottom"/>
          </w:tcPr>
          <w:p w:rsidR="001A257F" w:rsidRDefault="001A257F" w:rsidP="0056049B">
            <w:r>
              <w:t>241</w:t>
            </w:r>
          </w:p>
        </w:tc>
      </w:tr>
      <w:tr w:rsidR="001A257F" w:rsidRPr="00C276D2">
        <w:trPr>
          <w:cantSplit/>
        </w:trPr>
        <w:tc>
          <w:tcPr>
            <w:tcW w:w="851" w:type="dxa"/>
            <w:tcBorders>
              <w:left w:val="single" w:sz="18" w:space="0" w:color="auto"/>
            </w:tcBorders>
            <w:vAlign w:val="bottom"/>
          </w:tcPr>
          <w:p w:rsidR="001A257F" w:rsidRDefault="001A257F" w:rsidP="0056049B">
            <w:r w:rsidRPr="003A1DD1">
              <w:t>188</w:t>
            </w:r>
          </w:p>
        </w:tc>
        <w:tc>
          <w:tcPr>
            <w:tcW w:w="992" w:type="dxa"/>
            <w:vAlign w:val="bottom"/>
          </w:tcPr>
          <w:p w:rsidR="001A257F" w:rsidRPr="00C276D2" w:rsidRDefault="001A257F" w:rsidP="0056049B"/>
        </w:tc>
        <w:tc>
          <w:tcPr>
            <w:tcW w:w="1701" w:type="dxa"/>
            <w:vAlign w:val="bottom"/>
          </w:tcPr>
          <w:p w:rsidR="001A257F" w:rsidRDefault="001A257F" w:rsidP="0056049B">
            <w:r>
              <w:t>lesní pozemek</w:t>
            </w:r>
          </w:p>
        </w:tc>
        <w:tc>
          <w:tcPr>
            <w:tcW w:w="1843" w:type="dxa"/>
            <w:vAlign w:val="bottom"/>
          </w:tcPr>
          <w:p w:rsidR="001A257F" w:rsidRPr="00C276D2" w:rsidRDefault="001A257F" w:rsidP="0056049B"/>
        </w:tc>
        <w:tc>
          <w:tcPr>
            <w:tcW w:w="850" w:type="dxa"/>
            <w:vAlign w:val="bottom"/>
          </w:tcPr>
          <w:p w:rsidR="001A257F" w:rsidRDefault="001A257F" w:rsidP="0056049B">
            <w:r>
              <w:t>628</w:t>
            </w:r>
          </w:p>
        </w:tc>
        <w:tc>
          <w:tcPr>
            <w:tcW w:w="1418" w:type="dxa"/>
            <w:vAlign w:val="bottom"/>
          </w:tcPr>
          <w:p w:rsidR="001A257F" w:rsidRDefault="001A257F" w:rsidP="0056049B">
            <w:r>
              <w:t>6666</w:t>
            </w:r>
          </w:p>
        </w:tc>
        <w:tc>
          <w:tcPr>
            <w:tcW w:w="1417" w:type="dxa"/>
            <w:tcBorders>
              <w:right w:val="single" w:sz="18" w:space="0" w:color="auto"/>
            </w:tcBorders>
            <w:vAlign w:val="bottom"/>
          </w:tcPr>
          <w:p w:rsidR="001A257F" w:rsidRDefault="001A257F" w:rsidP="0056049B">
            <w:r>
              <w:t>6666</w:t>
            </w:r>
          </w:p>
        </w:tc>
      </w:tr>
      <w:tr w:rsidR="001A257F" w:rsidRPr="00C276D2">
        <w:trPr>
          <w:cantSplit/>
        </w:trPr>
        <w:tc>
          <w:tcPr>
            <w:tcW w:w="851" w:type="dxa"/>
            <w:tcBorders>
              <w:left w:val="single" w:sz="18" w:space="0" w:color="auto"/>
            </w:tcBorders>
            <w:vAlign w:val="bottom"/>
          </w:tcPr>
          <w:p w:rsidR="001A257F" w:rsidRPr="00294E1F" w:rsidRDefault="001A257F" w:rsidP="0056049B">
            <w:r w:rsidRPr="00294E1F">
              <w:t>190/2</w:t>
            </w:r>
          </w:p>
        </w:tc>
        <w:tc>
          <w:tcPr>
            <w:tcW w:w="992" w:type="dxa"/>
            <w:vAlign w:val="bottom"/>
          </w:tcPr>
          <w:p w:rsidR="001A257F" w:rsidRPr="00C276D2" w:rsidRDefault="001A257F" w:rsidP="0056049B"/>
        </w:tc>
        <w:tc>
          <w:tcPr>
            <w:tcW w:w="1701" w:type="dxa"/>
            <w:vAlign w:val="bottom"/>
          </w:tcPr>
          <w:p w:rsidR="001A257F" w:rsidRDefault="001A257F" w:rsidP="0056049B">
            <w:r>
              <w:t>trvalý travní porost</w:t>
            </w:r>
          </w:p>
        </w:tc>
        <w:tc>
          <w:tcPr>
            <w:tcW w:w="1843" w:type="dxa"/>
            <w:vAlign w:val="bottom"/>
          </w:tcPr>
          <w:p w:rsidR="001A257F" w:rsidRPr="00C276D2" w:rsidRDefault="001A257F" w:rsidP="0056049B"/>
        </w:tc>
        <w:tc>
          <w:tcPr>
            <w:tcW w:w="850" w:type="dxa"/>
            <w:vAlign w:val="bottom"/>
          </w:tcPr>
          <w:p w:rsidR="001A257F" w:rsidRDefault="001A257F" w:rsidP="0056049B">
            <w:r>
              <w:t>2330</w:t>
            </w:r>
          </w:p>
        </w:tc>
        <w:tc>
          <w:tcPr>
            <w:tcW w:w="1418" w:type="dxa"/>
            <w:vAlign w:val="bottom"/>
          </w:tcPr>
          <w:p w:rsidR="001A257F" w:rsidRDefault="001A257F" w:rsidP="0056049B">
            <w:r>
              <w:t>150</w:t>
            </w:r>
          </w:p>
        </w:tc>
        <w:tc>
          <w:tcPr>
            <w:tcW w:w="1417" w:type="dxa"/>
            <w:tcBorders>
              <w:right w:val="single" w:sz="18" w:space="0" w:color="auto"/>
            </w:tcBorders>
            <w:vAlign w:val="bottom"/>
          </w:tcPr>
          <w:p w:rsidR="001A257F" w:rsidRDefault="001A257F" w:rsidP="0056049B">
            <w:r>
              <w:t>150</w:t>
            </w:r>
          </w:p>
        </w:tc>
      </w:tr>
      <w:tr w:rsidR="001A257F" w:rsidRPr="00C276D2">
        <w:trPr>
          <w:cantSplit/>
        </w:trPr>
        <w:tc>
          <w:tcPr>
            <w:tcW w:w="851" w:type="dxa"/>
            <w:tcBorders>
              <w:left w:val="single" w:sz="18" w:space="0" w:color="auto"/>
            </w:tcBorders>
            <w:vAlign w:val="bottom"/>
          </w:tcPr>
          <w:p w:rsidR="001A257F" w:rsidRPr="00294E1F" w:rsidRDefault="001A257F" w:rsidP="0056049B">
            <w:r w:rsidRPr="00294E1F">
              <w:t>191</w:t>
            </w:r>
          </w:p>
        </w:tc>
        <w:tc>
          <w:tcPr>
            <w:tcW w:w="992" w:type="dxa"/>
            <w:vAlign w:val="bottom"/>
          </w:tcPr>
          <w:p w:rsidR="001A257F" w:rsidRPr="00C276D2" w:rsidRDefault="001A257F" w:rsidP="0056049B"/>
        </w:tc>
        <w:tc>
          <w:tcPr>
            <w:tcW w:w="1701" w:type="dxa"/>
            <w:vAlign w:val="bottom"/>
          </w:tcPr>
          <w:p w:rsidR="001A257F" w:rsidRDefault="001A257F" w:rsidP="0056049B">
            <w:r>
              <w:t>lesní pozemek</w:t>
            </w:r>
          </w:p>
        </w:tc>
        <w:tc>
          <w:tcPr>
            <w:tcW w:w="1843" w:type="dxa"/>
            <w:vAlign w:val="bottom"/>
          </w:tcPr>
          <w:p w:rsidR="001A257F" w:rsidRPr="00C276D2" w:rsidRDefault="001A257F" w:rsidP="0056049B"/>
        </w:tc>
        <w:tc>
          <w:tcPr>
            <w:tcW w:w="850" w:type="dxa"/>
            <w:vAlign w:val="bottom"/>
          </w:tcPr>
          <w:p w:rsidR="001A257F" w:rsidRDefault="001A257F" w:rsidP="0056049B">
            <w:r>
              <w:t>2330</w:t>
            </w:r>
          </w:p>
        </w:tc>
        <w:tc>
          <w:tcPr>
            <w:tcW w:w="1418" w:type="dxa"/>
            <w:vAlign w:val="bottom"/>
          </w:tcPr>
          <w:p w:rsidR="001A257F" w:rsidRDefault="001A257F" w:rsidP="0056049B">
            <w:r>
              <w:t>3528</w:t>
            </w:r>
          </w:p>
        </w:tc>
        <w:tc>
          <w:tcPr>
            <w:tcW w:w="1417" w:type="dxa"/>
            <w:tcBorders>
              <w:right w:val="single" w:sz="18" w:space="0" w:color="auto"/>
            </w:tcBorders>
            <w:vAlign w:val="bottom"/>
          </w:tcPr>
          <w:p w:rsidR="001A257F" w:rsidRDefault="001A257F" w:rsidP="0056049B">
            <w:r>
              <w:t>3528</w:t>
            </w:r>
          </w:p>
        </w:tc>
      </w:tr>
      <w:tr w:rsidR="001A257F" w:rsidRPr="00C276D2">
        <w:trPr>
          <w:cantSplit/>
        </w:trPr>
        <w:tc>
          <w:tcPr>
            <w:tcW w:w="851" w:type="dxa"/>
            <w:tcBorders>
              <w:left w:val="single" w:sz="18" w:space="0" w:color="auto"/>
            </w:tcBorders>
            <w:vAlign w:val="bottom"/>
          </w:tcPr>
          <w:p w:rsidR="001A257F" w:rsidRPr="00294E1F" w:rsidRDefault="001A257F" w:rsidP="0056049B">
            <w:r w:rsidRPr="00294E1F">
              <w:t>208</w:t>
            </w:r>
          </w:p>
        </w:tc>
        <w:tc>
          <w:tcPr>
            <w:tcW w:w="992" w:type="dxa"/>
            <w:vAlign w:val="bottom"/>
          </w:tcPr>
          <w:p w:rsidR="001A257F" w:rsidRPr="00C276D2" w:rsidRDefault="001A257F" w:rsidP="0056049B"/>
        </w:tc>
        <w:tc>
          <w:tcPr>
            <w:tcW w:w="1701" w:type="dxa"/>
            <w:vAlign w:val="bottom"/>
          </w:tcPr>
          <w:p w:rsidR="001A257F" w:rsidRDefault="001A257F" w:rsidP="0056049B">
            <w:r>
              <w:t>lesní pozemek</w:t>
            </w:r>
          </w:p>
        </w:tc>
        <w:tc>
          <w:tcPr>
            <w:tcW w:w="1843" w:type="dxa"/>
            <w:vAlign w:val="bottom"/>
          </w:tcPr>
          <w:p w:rsidR="001A257F" w:rsidRPr="00C276D2" w:rsidRDefault="001A257F" w:rsidP="0056049B"/>
        </w:tc>
        <w:tc>
          <w:tcPr>
            <w:tcW w:w="850" w:type="dxa"/>
            <w:vAlign w:val="bottom"/>
          </w:tcPr>
          <w:p w:rsidR="001A257F" w:rsidRDefault="001A257F" w:rsidP="0056049B">
            <w:r>
              <w:t>2330</w:t>
            </w:r>
          </w:p>
        </w:tc>
        <w:tc>
          <w:tcPr>
            <w:tcW w:w="1418" w:type="dxa"/>
            <w:vAlign w:val="bottom"/>
          </w:tcPr>
          <w:p w:rsidR="001A257F" w:rsidRDefault="001A257F" w:rsidP="0056049B">
            <w:r>
              <w:t>2918</w:t>
            </w:r>
          </w:p>
        </w:tc>
        <w:tc>
          <w:tcPr>
            <w:tcW w:w="1417" w:type="dxa"/>
            <w:tcBorders>
              <w:right w:val="single" w:sz="18" w:space="0" w:color="auto"/>
            </w:tcBorders>
            <w:vAlign w:val="bottom"/>
          </w:tcPr>
          <w:p w:rsidR="001A257F" w:rsidRDefault="001A257F" w:rsidP="0056049B">
            <w:r>
              <w:t>2918</w:t>
            </w:r>
          </w:p>
        </w:tc>
      </w:tr>
      <w:tr w:rsidR="001A257F" w:rsidRPr="00C276D2">
        <w:trPr>
          <w:cantSplit/>
        </w:trPr>
        <w:tc>
          <w:tcPr>
            <w:tcW w:w="851" w:type="dxa"/>
            <w:tcBorders>
              <w:left w:val="single" w:sz="18" w:space="0" w:color="auto"/>
            </w:tcBorders>
            <w:vAlign w:val="bottom"/>
          </w:tcPr>
          <w:p w:rsidR="001A257F" w:rsidRPr="000B3FDF" w:rsidRDefault="001A257F" w:rsidP="0056049B">
            <w:pPr>
              <w:rPr>
                <w:highlight w:val="yellow"/>
              </w:rPr>
            </w:pPr>
            <w:r w:rsidRPr="007E65E2">
              <w:t>209</w:t>
            </w:r>
          </w:p>
        </w:tc>
        <w:tc>
          <w:tcPr>
            <w:tcW w:w="992" w:type="dxa"/>
            <w:vAlign w:val="bottom"/>
          </w:tcPr>
          <w:p w:rsidR="001A257F" w:rsidRPr="00C276D2" w:rsidRDefault="001A257F" w:rsidP="0056049B"/>
        </w:tc>
        <w:tc>
          <w:tcPr>
            <w:tcW w:w="1701" w:type="dxa"/>
            <w:vAlign w:val="bottom"/>
          </w:tcPr>
          <w:p w:rsidR="001A257F" w:rsidRDefault="001A257F" w:rsidP="0056049B">
            <w:r>
              <w:t>lesní pozemek</w:t>
            </w:r>
          </w:p>
        </w:tc>
        <w:tc>
          <w:tcPr>
            <w:tcW w:w="1843" w:type="dxa"/>
            <w:vAlign w:val="bottom"/>
          </w:tcPr>
          <w:p w:rsidR="001A257F" w:rsidRPr="00C276D2" w:rsidRDefault="001A257F" w:rsidP="0056049B"/>
        </w:tc>
        <w:tc>
          <w:tcPr>
            <w:tcW w:w="850" w:type="dxa"/>
            <w:vAlign w:val="bottom"/>
          </w:tcPr>
          <w:p w:rsidR="001A257F" w:rsidRDefault="001A257F" w:rsidP="0056049B">
            <w:r>
              <w:t>2397</w:t>
            </w:r>
          </w:p>
        </w:tc>
        <w:tc>
          <w:tcPr>
            <w:tcW w:w="1418" w:type="dxa"/>
            <w:vAlign w:val="bottom"/>
          </w:tcPr>
          <w:p w:rsidR="001A257F" w:rsidRDefault="001A257F" w:rsidP="0056049B">
            <w:r>
              <w:t>498251</w:t>
            </w:r>
          </w:p>
        </w:tc>
        <w:tc>
          <w:tcPr>
            <w:tcW w:w="1417" w:type="dxa"/>
            <w:tcBorders>
              <w:right w:val="single" w:sz="18" w:space="0" w:color="auto"/>
            </w:tcBorders>
            <w:vAlign w:val="bottom"/>
          </w:tcPr>
          <w:p w:rsidR="001A257F" w:rsidRDefault="001A257F" w:rsidP="0056049B">
            <w:r>
              <w:t>498251</w:t>
            </w:r>
          </w:p>
        </w:tc>
      </w:tr>
      <w:tr w:rsidR="001A257F" w:rsidRPr="00C276D2">
        <w:trPr>
          <w:cantSplit/>
        </w:trPr>
        <w:tc>
          <w:tcPr>
            <w:tcW w:w="851" w:type="dxa"/>
            <w:tcBorders>
              <w:left w:val="single" w:sz="18" w:space="0" w:color="auto"/>
            </w:tcBorders>
            <w:vAlign w:val="bottom"/>
          </w:tcPr>
          <w:p w:rsidR="001A257F" w:rsidRDefault="001A257F" w:rsidP="0056049B">
            <w:r w:rsidRPr="007E65E2">
              <w:t>210</w:t>
            </w:r>
          </w:p>
        </w:tc>
        <w:tc>
          <w:tcPr>
            <w:tcW w:w="992" w:type="dxa"/>
            <w:vAlign w:val="bottom"/>
          </w:tcPr>
          <w:p w:rsidR="001A257F" w:rsidRPr="00C276D2" w:rsidRDefault="001A257F" w:rsidP="0056049B"/>
        </w:tc>
        <w:tc>
          <w:tcPr>
            <w:tcW w:w="1701" w:type="dxa"/>
            <w:vAlign w:val="bottom"/>
          </w:tcPr>
          <w:p w:rsidR="001A257F" w:rsidRPr="00C276D2" w:rsidRDefault="001A257F" w:rsidP="0056049B">
            <w:r>
              <w:t>ostatní plocha</w:t>
            </w:r>
          </w:p>
        </w:tc>
        <w:tc>
          <w:tcPr>
            <w:tcW w:w="1843" w:type="dxa"/>
            <w:vAlign w:val="bottom"/>
          </w:tcPr>
          <w:p w:rsidR="001A257F" w:rsidRPr="00C276D2" w:rsidRDefault="001A257F" w:rsidP="0056049B">
            <w:r>
              <w:t>ostatní komunikace</w:t>
            </w:r>
          </w:p>
        </w:tc>
        <w:tc>
          <w:tcPr>
            <w:tcW w:w="850" w:type="dxa"/>
            <w:vAlign w:val="bottom"/>
          </w:tcPr>
          <w:p w:rsidR="001A257F" w:rsidRDefault="001A257F" w:rsidP="0056049B">
            <w:r>
              <w:t>10001</w:t>
            </w:r>
          </w:p>
        </w:tc>
        <w:tc>
          <w:tcPr>
            <w:tcW w:w="1418" w:type="dxa"/>
            <w:vAlign w:val="bottom"/>
          </w:tcPr>
          <w:p w:rsidR="001A257F" w:rsidRDefault="001A257F" w:rsidP="0056049B">
            <w:r>
              <w:t>2446</w:t>
            </w:r>
          </w:p>
        </w:tc>
        <w:tc>
          <w:tcPr>
            <w:tcW w:w="1417" w:type="dxa"/>
            <w:tcBorders>
              <w:right w:val="single" w:sz="18" w:space="0" w:color="auto"/>
            </w:tcBorders>
            <w:vAlign w:val="bottom"/>
          </w:tcPr>
          <w:p w:rsidR="001A257F" w:rsidRDefault="001A257F" w:rsidP="0056049B">
            <w:r>
              <w:t>2446</w:t>
            </w:r>
          </w:p>
        </w:tc>
      </w:tr>
      <w:tr w:rsidR="001A257F" w:rsidRPr="00C276D2">
        <w:trPr>
          <w:cantSplit/>
        </w:trPr>
        <w:tc>
          <w:tcPr>
            <w:tcW w:w="851" w:type="dxa"/>
            <w:tcBorders>
              <w:left w:val="single" w:sz="18" w:space="0" w:color="auto"/>
            </w:tcBorders>
            <w:vAlign w:val="bottom"/>
          </w:tcPr>
          <w:p w:rsidR="001A257F" w:rsidRPr="000B3FDF" w:rsidRDefault="001A257F" w:rsidP="0056049B">
            <w:pPr>
              <w:rPr>
                <w:highlight w:val="yellow"/>
              </w:rPr>
            </w:pPr>
            <w:r w:rsidRPr="007E65E2">
              <w:t>213/1</w:t>
            </w:r>
          </w:p>
        </w:tc>
        <w:tc>
          <w:tcPr>
            <w:tcW w:w="992" w:type="dxa"/>
            <w:vAlign w:val="bottom"/>
          </w:tcPr>
          <w:p w:rsidR="001A257F" w:rsidRPr="00C276D2" w:rsidRDefault="001A257F" w:rsidP="0056049B"/>
        </w:tc>
        <w:tc>
          <w:tcPr>
            <w:tcW w:w="1701" w:type="dxa"/>
            <w:vAlign w:val="bottom"/>
          </w:tcPr>
          <w:p w:rsidR="001A257F" w:rsidRDefault="001A257F" w:rsidP="0056049B">
            <w:r>
              <w:t>lesní pozemek</w:t>
            </w:r>
          </w:p>
        </w:tc>
        <w:tc>
          <w:tcPr>
            <w:tcW w:w="1843" w:type="dxa"/>
            <w:vAlign w:val="bottom"/>
          </w:tcPr>
          <w:p w:rsidR="001A257F" w:rsidRDefault="001A257F" w:rsidP="0056049B"/>
        </w:tc>
        <w:tc>
          <w:tcPr>
            <w:tcW w:w="850" w:type="dxa"/>
            <w:vAlign w:val="bottom"/>
          </w:tcPr>
          <w:p w:rsidR="001A257F" w:rsidRDefault="001A257F" w:rsidP="0056049B">
            <w:r>
              <w:t>2397</w:t>
            </w:r>
          </w:p>
        </w:tc>
        <w:tc>
          <w:tcPr>
            <w:tcW w:w="1418" w:type="dxa"/>
            <w:vAlign w:val="bottom"/>
          </w:tcPr>
          <w:p w:rsidR="001A257F" w:rsidRDefault="001A257F" w:rsidP="0056049B">
            <w:r>
              <w:t>310951</w:t>
            </w:r>
          </w:p>
        </w:tc>
        <w:tc>
          <w:tcPr>
            <w:tcW w:w="1417" w:type="dxa"/>
            <w:tcBorders>
              <w:right w:val="single" w:sz="18" w:space="0" w:color="auto"/>
            </w:tcBorders>
            <w:vAlign w:val="bottom"/>
          </w:tcPr>
          <w:p w:rsidR="001A257F" w:rsidRDefault="001A257F" w:rsidP="0056049B">
            <w:r>
              <w:t>310951</w:t>
            </w:r>
          </w:p>
        </w:tc>
      </w:tr>
      <w:tr w:rsidR="001A257F" w:rsidRPr="00C276D2">
        <w:trPr>
          <w:cantSplit/>
        </w:trPr>
        <w:tc>
          <w:tcPr>
            <w:tcW w:w="851" w:type="dxa"/>
            <w:tcBorders>
              <w:left w:val="single" w:sz="18" w:space="0" w:color="auto"/>
            </w:tcBorders>
            <w:vAlign w:val="bottom"/>
          </w:tcPr>
          <w:p w:rsidR="001A257F" w:rsidRPr="000B3FDF" w:rsidRDefault="001A257F" w:rsidP="0056049B">
            <w:pPr>
              <w:rPr>
                <w:highlight w:val="yellow"/>
              </w:rPr>
            </w:pPr>
            <w:r w:rsidRPr="0054531B">
              <w:t>213/2</w:t>
            </w:r>
          </w:p>
        </w:tc>
        <w:tc>
          <w:tcPr>
            <w:tcW w:w="992" w:type="dxa"/>
            <w:vAlign w:val="bottom"/>
          </w:tcPr>
          <w:p w:rsidR="001A257F" w:rsidRPr="00C276D2" w:rsidRDefault="001A257F" w:rsidP="0056049B"/>
        </w:tc>
        <w:tc>
          <w:tcPr>
            <w:tcW w:w="1701" w:type="dxa"/>
            <w:vAlign w:val="bottom"/>
          </w:tcPr>
          <w:p w:rsidR="001A257F" w:rsidRDefault="001A257F" w:rsidP="0056049B">
            <w:r>
              <w:t>lesní pozemek</w:t>
            </w:r>
          </w:p>
        </w:tc>
        <w:tc>
          <w:tcPr>
            <w:tcW w:w="1843" w:type="dxa"/>
            <w:vAlign w:val="bottom"/>
          </w:tcPr>
          <w:p w:rsidR="001A257F" w:rsidRPr="00C276D2" w:rsidRDefault="001A257F" w:rsidP="0056049B"/>
        </w:tc>
        <w:tc>
          <w:tcPr>
            <w:tcW w:w="850" w:type="dxa"/>
            <w:vAlign w:val="bottom"/>
          </w:tcPr>
          <w:p w:rsidR="001A257F" w:rsidRDefault="001A257F" w:rsidP="0056049B">
            <w:r>
              <w:t>10001</w:t>
            </w:r>
          </w:p>
        </w:tc>
        <w:tc>
          <w:tcPr>
            <w:tcW w:w="1418" w:type="dxa"/>
            <w:vAlign w:val="bottom"/>
          </w:tcPr>
          <w:p w:rsidR="001A257F" w:rsidRDefault="001A257F" w:rsidP="0056049B">
            <w:r>
              <w:t>1412</w:t>
            </w:r>
          </w:p>
        </w:tc>
        <w:tc>
          <w:tcPr>
            <w:tcW w:w="1417" w:type="dxa"/>
            <w:tcBorders>
              <w:right w:val="single" w:sz="18" w:space="0" w:color="auto"/>
            </w:tcBorders>
            <w:vAlign w:val="bottom"/>
          </w:tcPr>
          <w:p w:rsidR="001A257F" w:rsidRDefault="001A257F" w:rsidP="0056049B">
            <w:r>
              <w:t>1412</w:t>
            </w:r>
          </w:p>
        </w:tc>
      </w:tr>
      <w:tr w:rsidR="001A257F" w:rsidRPr="00C276D2">
        <w:trPr>
          <w:cantSplit/>
        </w:trPr>
        <w:tc>
          <w:tcPr>
            <w:tcW w:w="851" w:type="dxa"/>
            <w:tcBorders>
              <w:left w:val="single" w:sz="18" w:space="0" w:color="auto"/>
            </w:tcBorders>
            <w:vAlign w:val="bottom"/>
          </w:tcPr>
          <w:p w:rsidR="001A257F" w:rsidRDefault="001A257F" w:rsidP="0056049B">
            <w:r w:rsidRPr="003A1DD1">
              <w:t>213/3</w:t>
            </w:r>
          </w:p>
        </w:tc>
        <w:tc>
          <w:tcPr>
            <w:tcW w:w="992" w:type="dxa"/>
            <w:vAlign w:val="bottom"/>
          </w:tcPr>
          <w:p w:rsidR="001A257F" w:rsidRPr="00C276D2" w:rsidRDefault="001A257F" w:rsidP="0056049B"/>
        </w:tc>
        <w:tc>
          <w:tcPr>
            <w:tcW w:w="1701" w:type="dxa"/>
            <w:vAlign w:val="bottom"/>
          </w:tcPr>
          <w:p w:rsidR="001A257F" w:rsidRDefault="001A257F" w:rsidP="0056049B">
            <w:r>
              <w:t>lesní pozemek</w:t>
            </w:r>
          </w:p>
        </w:tc>
        <w:tc>
          <w:tcPr>
            <w:tcW w:w="1843" w:type="dxa"/>
            <w:vAlign w:val="bottom"/>
          </w:tcPr>
          <w:p w:rsidR="001A257F" w:rsidRPr="00C276D2" w:rsidRDefault="001A257F" w:rsidP="0056049B"/>
        </w:tc>
        <w:tc>
          <w:tcPr>
            <w:tcW w:w="850" w:type="dxa"/>
            <w:vAlign w:val="bottom"/>
          </w:tcPr>
          <w:p w:rsidR="001A257F" w:rsidRDefault="001A257F" w:rsidP="0056049B">
            <w:r>
              <w:t>1142</w:t>
            </w:r>
          </w:p>
        </w:tc>
        <w:tc>
          <w:tcPr>
            <w:tcW w:w="1418" w:type="dxa"/>
            <w:vAlign w:val="bottom"/>
          </w:tcPr>
          <w:p w:rsidR="001A257F" w:rsidRDefault="001A257F" w:rsidP="0056049B">
            <w:r>
              <w:t>16</w:t>
            </w:r>
          </w:p>
        </w:tc>
        <w:tc>
          <w:tcPr>
            <w:tcW w:w="1417" w:type="dxa"/>
            <w:tcBorders>
              <w:right w:val="single" w:sz="18" w:space="0" w:color="auto"/>
            </w:tcBorders>
            <w:vAlign w:val="bottom"/>
          </w:tcPr>
          <w:p w:rsidR="001A257F" w:rsidRDefault="001A257F" w:rsidP="0056049B">
            <w:r>
              <w:t>16</w:t>
            </w:r>
          </w:p>
        </w:tc>
      </w:tr>
      <w:tr w:rsidR="001A257F" w:rsidRPr="00C276D2">
        <w:trPr>
          <w:cantSplit/>
        </w:trPr>
        <w:tc>
          <w:tcPr>
            <w:tcW w:w="851" w:type="dxa"/>
            <w:tcBorders>
              <w:left w:val="single" w:sz="18" w:space="0" w:color="auto"/>
            </w:tcBorders>
            <w:vAlign w:val="bottom"/>
          </w:tcPr>
          <w:p w:rsidR="001A257F" w:rsidRPr="00C276D2" w:rsidRDefault="001A257F" w:rsidP="0056049B">
            <w:r w:rsidRPr="00294E1F">
              <w:lastRenderedPageBreak/>
              <w:t>236/1</w:t>
            </w:r>
          </w:p>
        </w:tc>
        <w:tc>
          <w:tcPr>
            <w:tcW w:w="992" w:type="dxa"/>
            <w:vAlign w:val="bottom"/>
          </w:tcPr>
          <w:p w:rsidR="001A257F" w:rsidRPr="00C276D2" w:rsidRDefault="001A257F" w:rsidP="0056049B"/>
        </w:tc>
        <w:tc>
          <w:tcPr>
            <w:tcW w:w="1701" w:type="dxa"/>
            <w:vAlign w:val="bottom"/>
          </w:tcPr>
          <w:p w:rsidR="001A257F" w:rsidRPr="00C276D2" w:rsidRDefault="001A257F" w:rsidP="0056049B">
            <w:r>
              <w:t>ostatní plocha</w:t>
            </w:r>
          </w:p>
        </w:tc>
        <w:tc>
          <w:tcPr>
            <w:tcW w:w="1843" w:type="dxa"/>
            <w:vAlign w:val="bottom"/>
          </w:tcPr>
          <w:p w:rsidR="001A257F" w:rsidRPr="00C276D2" w:rsidRDefault="001A257F" w:rsidP="0056049B">
            <w:r>
              <w:t>ostatní komunikace</w:t>
            </w:r>
          </w:p>
        </w:tc>
        <w:tc>
          <w:tcPr>
            <w:tcW w:w="850" w:type="dxa"/>
            <w:vAlign w:val="bottom"/>
          </w:tcPr>
          <w:p w:rsidR="001A257F" w:rsidRPr="00C276D2" w:rsidRDefault="001A257F" w:rsidP="0056049B">
            <w:r>
              <w:t>2406</w:t>
            </w:r>
          </w:p>
        </w:tc>
        <w:tc>
          <w:tcPr>
            <w:tcW w:w="1418" w:type="dxa"/>
            <w:vAlign w:val="bottom"/>
          </w:tcPr>
          <w:p w:rsidR="001A257F" w:rsidRPr="00C276D2" w:rsidRDefault="001A257F" w:rsidP="0056049B">
            <w:r>
              <w:t>1397</w:t>
            </w:r>
          </w:p>
        </w:tc>
        <w:tc>
          <w:tcPr>
            <w:tcW w:w="1417" w:type="dxa"/>
            <w:tcBorders>
              <w:right w:val="single" w:sz="18" w:space="0" w:color="auto"/>
            </w:tcBorders>
            <w:vAlign w:val="bottom"/>
          </w:tcPr>
          <w:p w:rsidR="001A257F" w:rsidRPr="00057815" w:rsidRDefault="001A257F" w:rsidP="0056049B">
            <w:r>
              <w:t>1397</w:t>
            </w:r>
          </w:p>
        </w:tc>
      </w:tr>
      <w:tr w:rsidR="001A257F" w:rsidRPr="00C276D2">
        <w:trPr>
          <w:cantSplit/>
        </w:trPr>
        <w:tc>
          <w:tcPr>
            <w:tcW w:w="851" w:type="dxa"/>
            <w:tcBorders>
              <w:left w:val="single" w:sz="18" w:space="0" w:color="auto"/>
            </w:tcBorders>
            <w:vAlign w:val="bottom"/>
          </w:tcPr>
          <w:p w:rsidR="001A257F" w:rsidRPr="002A5EB3" w:rsidRDefault="001A257F" w:rsidP="0056049B">
            <w:pPr>
              <w:rPr>
                <w:highlight w:val="yellow"/>
              </w:rPr>
            </w:pPr>
            <w:r w:rsidRPr="007E65E2">
              <w:t>236/2</w:t>
            </w:r>
          </w:p>
        </w:tc>
        <w:tc>
          <w:tcPr>
            <w:tcW w:w="992" w:type="dxa"/>
            <w:vAlign w:val="bottom"/>
          </w:tcPr>
          <w:p w:rsidR="001A257F" w:rsidRPr="00C276D2" w:rsidRDefault="001A257F" w:rsidP="0056049B"/>
        </w:tc>
        <w:tc>
          <w:tcPr>
            <w:tcW w:w="1701" w:type="dxa"/>
            <w:vAlign w:val="bottom"/>
          </w:tcPr>
          <w:p w:rsidR="001A257F" w:rsidRPr="00C276D2" w:rsidRDefault="001A257F" w:rsidP="0056049B">
            <w:r>
              <w:t>ostatní plocha</w:t>
            </w:r>
          </w:p>
        </w:tc>
        <w:tc>
          <w:tcPr>
            <w:tcW w:w="1843" w:type="dxa"/>
            <w:vAlign w:val="bottom"/>
          </w:tcPr>
          <w:p w:rsidR="001A257F" w:rsidRPr="00C276D2" w:rsidRDefault="001A257F" w:rsidP="0056049B">
            <w:r>
              <w:t>ostatní komunikace</w:t>
            </w:r>
          </w:p>
        </w:tc>
        <w:tc>
          <w:tcPr>
            <w:tcW w:w="850" w:type="dxa"/>
            <w:vAlign w:val="bottom"/>
          </w:tcPr>
          <w:p w:rsidR="001A257F" w:rsidRPr="00C276D2" w:rsidRDefault="001A257F" w:rsidP="0056049B">
            <w:r>
              <w:t>2397</w:t>
            </w:r>
          </w:p>
        </w:tc>
        <w:tc>
          <w:tcPr>
            <w:tcW w:w="1418" w:type="dxa"/>
            <w:vAlign w:val="bottom"/>
          </w:tcPr>
          <w:p w:rsidR="001A257F" w:rsidRPr="00C276D2" w:rsidRDefault="001A257F" w:rsidP="0056049B">
            <w:r>
              <w:t>936</w:t>
            </w:r>
          </w:p>
        </w:tc>
        <w:tc>
          <w:tcPr>
            <w:tcW w:w="1417" w:type="dxa"/>
            <w:tcBorders>
              <w:right w:val="single" w:sz="18" w:space="0" w:color="auto"/>
            </w:tcBorders>
            <w:vAlign w:val="bottom"/>
          </w:tcPr>
          <w:p w:rsidR="001A257F" w:rsidRPr="00057815" w:rsidRDefault="001A257F" w:rsidP="0056049B">
            <w:r>
              <w:t>936</w:t>
            </w:r>
          </w:p>
        </w:tc>
      </w:tr>
      <w:tr w:rsidR="001A257F" w:rsidRPr="00C276D2">
        <w:trPr>
          <w:cantSplit/>
        </w:trPr>
        <w:tc>
          <w:tcPr>
            <w:tcW w:w="851" w:type="dxa"/>
            <w:tcBorders>
              <w:left w:val="single" w:sz="18" w:space="0" w:color="auto"/>
            </w:tcBorders>
            <w:vAlign w:val="bottom"/>
          </w:tcPr>
          <w:p w:rsidR="001A257F" w:rsidRPr="002A5EB3" w:rsidRDefault="001A257F" w:rsidP="0056049B">
            <w:pPr>
              <w:rPr>
                <w:highlight w:val="yellow"/>
              </w:rPr>
            </w:pPr>
            <w:r w:rsidRPr="00294E1F">
              <w:t>236/3</w:t>
            </w:r>
          </w:p>
        </w:tc>
        <w:tc>
          <w:tcPr>
            <w:tcW w:w="992" w:type="dxa"/>
            <w:vAlign w:val="bottom"/>
          </w:tcPr>
          <w:p w:rsidR="001A257F" w:rsidRPr="00C276D2" w:rsidRDefault="001A257F" w:rsidP="0056049B"/>
        </w:tc>
        <w:tc>
          <w:tcPr>
            <w:tcW w:w="1701" w:type="dxa"/>
            <w:vAlign w:val="bottom"/>
          </w:tcPr>
          <w:p w:rsidR="001A257F" w:rsidRPr="00C276D2" w:rsidRDefault="001A257F" w:rsidP="0056049B">
            <w:r>
              <w:t>ostatní plocha</w:t>
            </w:r>
          </w:p>
        </w:tc>
        <w:tc>
          <w:tcPr>
            <w:tcW w:w="1843" w:type="dxa"/>
            <w:vAlign w:val="bottom"/>
          </w:tcPr>
          <w:p w:rsidR="001A257F" w:rsidRPr="00C276D2" w:rsidRDefault="001A257F" w:rsidP="0056049B">
            <w:r>
              <w:t>ostatní komunikace</w:t>
            </w:r>
          </w:p>
        </w:tc>
        <w:tc>
          <w:tcPr>
            <w:tcW w:w="850" w:type="dxa"/>
            <w:vAlign w:val="bottom"/>
          </w:tcPr>
          <w:p w:rsidR="001A257F" w:rsidRPr="00C276D2" w:rsidRDefault="001A257F" w:rsidP="0056049B">
            <w:r>
              <w:t>2406</w:t>
            </w:r>
          </w:p>
        </w:tc>
        <w:tc>
          <w:tcPr>
            <w:tcW w:w="1418" w:type="dxa"/>
            <w:vAlign w:val="bottom"/>
          </w:tcPr>
          <w:p w:rsidR="001A257F" w:rsidRPr="00C276D2" w:rsidRDefault="001A257F" w:rsidP="0056049B">
            <w:r>
              <w:t>34</w:t>
            </w:r>
          </w:p>
        </w:tc>
        <w:tc>
          <w:tcPr>
            <w:tcW w:w="1417" w:type="dxa"/>
            <w:tcBorders>
              <w:right w:val="single" w:sz="18" w:space="0" w:color="auto"/>
            </w:tcBorders>
            <w:vAlign w:val="bottom"/>
          </w:tcPr>
          <w:p w:rsidR="001A257F" w:rsidRPr="00057815" w:rsidRDefault="001A257F" w:rsidP="0056049B">
            <w:r>
              <w:t>34</w:t>
            </w:r>
          </w:p>
        </w:tc>
      </w:tr>
      <w:tr w:rsidR="001A257F" w:rsidRPr="00C276D2">
        <w:trPr>
          <w:cantSplit/>
        </w:trPr>
        <w:tc>
          <w:tcPr>
            <w:tcW w:w="851" w:type="dxa"/>
            <w:tcBorders>
              <w:left w:val="single" w:sz="18" w:space="0" w:color="auto"/>
            </w:tcBorders>
            <w:vAlign w:val="bottom"/>
          </w:tcPr>
          <w:p w:rsidR="001A257F" w:rsidRDefault="001A257F" w:rsidP="0056049B">
            <w:r w:rsidRPr="007E65E2">
              <w:t>236/4</w:t>
            </w:r>
          </w:p>
        </w:tc>
        <w:tc>
          <w:tcPr>
            <w:tcW w:w="992" w:type="dxa"/>
            <w:vAlign w:val="bottom"/>
          </w:tcPr>
          <w:p w:rsidR="001A257F" w:rsidRPr="00C276D2" w:rsidRDefault="001A257F" w:rsidP="0056049B"/>
        </w:tc>
        <w:tc>
          <w:tcPr>
            <w:tcW w:w="1701" w:type="dxa"/>
            <w:vAlign w:val="bottom"/>
          </w:tcPr>
          <w:p w:rsidR="001A257F" w:rsidRPr="00C276D2" w:rsidRDefault="001A257F" w:rsidP="0056049B">
            <w:r>
              <w:t>ostatní plocha</w:t>
            </w:r>
          </w:p>
        </w:tc>
        <w:tc>
          <w:tcPr>
            <w:tcW w:w="1843" w:type="dxa"/>
            <w:vAlign w:val="bottom"/>
          </w:tcPr>
          <w:p w:rsidR="001A257F" w:rsidRPr="00C276D2" w:rsidRDefault="001A257F" w:rsidP="0056049B">
            <w:r>
              <w:t>ostatní komunikace</w:t>
            </w:r>
          </w:p>
        </w:tc>
        <w:tc>
          <w:tcPr>
            <w:tcW w:w="850" w:type="dxa"/>
            <w:vAlign w:val="bottom"/>
          </w:tcPr>
          <w:p w:rsidR="001A257F" w:rsidRDefault="001A257F" w:rsidP="0056049B">
            <w:r>
              <w:t>2397</w:t>
            </w:r>
          </w:p>
        </w:tc>
        <w:tc>
          <w:tcPr>
            <w:tcW w:w="1418" w:type="dxa"/>
            <w:vAlign w:val="bottom"/>
          </w:tcPr>
          <w:p w:rsidR="001A257F" w:rsidRDefault="001A257F" w:rsidP="0056049B">
            <w:r>
              <w:t>541</w:t>
            </w:r>
          </w:p>
        </w:tc>
        <w:tc>
          <w:tcPr>
            <w:tcW w:w="1417" w:type="dxa"/>
            <w:tcBorders>
              <w:right w:val="single" w:sz="18" w:space="0" w:color="auto"/>
            </w:tcBorders>
            <w:vAlign w:val="bottom"/>
          </w:tcPr>
          <w:p w:rsidR="001A257F" w:rsidRDefault="001A257F" w:rsidP="0056049B">
            <w:r>
              <w:t>541</w:t>
            </w:r>
          </w:p>
        </w:tc>
      </w:tr>
      <w:tr w:rsidR="001A257F" w:rsidRPr="00C276D2">
        <w:trPr>
          <w:cantSplit/>
        </w:trPr>
        <w:tc>
          <w:tcPr>
            <w:tcW w:w="851" w:type="dxa"/>
            <w:tcBorders>
              <w:left w:val="single" w:sz="18" w:space="0" w:color="auto"/>
            </w:tcBorders>
            <w:vAlign w:val="bottom"/>
          </w:tcPr>
          <w:p w:rsidR="001A257F" w:rsidRPr="002A5EB3" w:rsidRDefault="001A257F" w:rsidP="0056049B">
            <w:pPr>
              <w:rPr>
                <w:highlight w:val="yellow"/>
              </w:rPr>
            </w:pPr>
            <w:r w:rsidRPr="00294E1F">
              <w:t>236/5</w:t>
            </w:r>
          </w:p>
        </w:tc>
        <w:tc>
          <w:tcPr>
            <w:tcW w:w="992" w:type="dxa"/>
            <w:vAlign w:val="bottom"/>
          </w:tcPr>
          <w:p w:rsidR="001A257F" w:rsidRPr="00C276D2" w:rsidRDefault="001A257F" w:rsidP="0056049B"/>
        </w:tc>
        <w:tc>
          <w:tcPr>
            <w:tcW w:w="1701" w:type="dxa"/>
            <w:vAlign w:val="bottom"/>
          </w:tcPr>
          <w:p w:rsidR="001A257F" w:rsidRPr="00C276D2" w:rsidRDefault="001A257F" w:rsidP="0056049B">
            <w:r>
              <w:t>ostatní plocha</w:t>
            </w:r>
          </w:p>
        </w:tc>
        <w:tc>
          <w:tcPr>
            <w:tcW w:w="1843" w:type="dxa"/>
            <w:vAlign w:val="bottom"/>
          </w:tcPr>
          <w:p w:rsidR="001A257F" w:rsidRPr="00C276D2" w:rsidRDefault="001A257F" w:rsidP="0056049B">
            <w:r>
              <w:t>ostatní komunikace</w:t>
            </w:r>
          </w:p>
        </w:tc>
        <w:tc>
          <w:tcPr>
            <w:tcW w:w="850" w:type="dxa"/>
            <w:vAlign w:val="bottom"/>
          </w:tcPr>
          <w:p w:rsidR="001A257F" w:rsidRDefault="001A257F" w:rsidP="0056049B">
            <w:r>
              <w:t>2406</w:t>
            </w:r>
          </w:p>
        </w:tc>
        <w:tc>
          <w:tcPr>
            <w:tcW w:w="1418" w:type="dxa"/>
            <w:vAlign w:val="bottom"/>
          </w:tcPr>
          <w:p w:rsidR="001A257F" w:rsidRDefault="001A257F" w:rsidP="0056049B">
            <w:r>
              <w:t>113</w:t>
            </w:r>
          </w:p>
        </w:tc>
        <w:tc>
          <w:tcPr>
            <w:tcW w:w="1417" w:type="dxa"/>
            <w:tcBorders>
              <w:right w:val="single" w:sz="18" w:space="0" w:color="auto"/>
            </w:tcBorders>
            <w:vAlign w:val="bottom"/>
          </w:tcPr>
          <w:p w:rsidR="001A257F" w:rsidRDefault="001A257F" w:rsidP="0056049B">
            <w:r>
              <w:t>113</w:t>
            </w:r>
          </w:p>
        </w:tc>
      </w:tr>
      <w:tr w:rsidR="001A257F" w:rsidRPr="00C276D2">
        <w:trPr>
          <w:cantSplit/>
        </w:trPr>
        <w:tc>
          <w:tcPr>
            <w:tcW w:w="851" w:type="dxa"/>
            <w:tcBorders>
              <w:left w:val="single" w:sz="18" w:space="0" w:color="auto"/>
            </w:tcBorders>
            <w:vAlign w:val="bottom"/>
          </w:tcPr>
          <w:p w:rsidR="001A257F" w:rsidRPr="002A5EB3" w:rsidRDefault="001A257F" w:rsidP="0056049B">
            <w:pPr>
              <w:rPr>
                <w:highlight w:val="yellow"/>
              </w:rPr>
            </w:pPr>
            <w:r w:rsidRPr="007E65E2">
              <w:t>236/6</w:t>
            </w:r>
          </w:p>
        </w:tc>
        <w:tc>
          <w:tcPr>
            <w:tcW w:w="992" w:type="dxa"/>
            <w:vAlign w:val="bottom"/>
          </w:tcPr>
          <w:p w:rsidR="001A257F" w:rsidRPr="00C276D2" w:rsidRDefault="001A257F" w:rsidP="0056049B"/>
        </w:tc>
        <w:tc>
          <w:tcPr>
            <w:tcW w:w="1701" w:type="dxa"/>
            <w:vAlign w:val="bottom"/>
          </w:tcPr>
          <w:p w:rsidR="001A257F" w:rsidRPr="00C276D2" w:rsidRDefault="001A257F" w:rsidP="0056049B">
            <w:r>
              <w:t>ostatní plocha</w:t>
            </w:r>
          </w:p>
        </w:tc>
        <w:tc>
          <w:tcPr>
            <w:tcW w:w="1843" w:type="dxa"/>
            <w:vAlign w:val="bottom"/>
          </w:tcPr>
          <w:p w:rsidR="001A257F" w:rsidRPr="00C276D2" w:rsidRDefault="001A257F" w:rsidP="0056049B">
            <w:r>
              <w:t>ostatní komunikace</w:t>
            </w:r>
          </w:p>
        </w:tc>
        <w:tc>
          <w:tcPr>
            <w:tcW w:w="850" w:type="dxa"/>
            <w:vAlign w:val="bottom"/>
          </w:tcPr>
          <w:p w:rsidR="001A257F" w:rsidRDefault="001A257F" w:rsidP="0056049B">
            <w:r>
              <w:t>2397</w:t>
            </w:r>
          </w:p>
        </w:tc>
        <w:tc>
          <w:tcPr>
            <w:tcW w:w="1418" w:type="dxa"/>
            <w:vAlign w:val="bottom"/>
          </w:tcPr>
          <w:p w:rsidR="001A257F" w:rsidRDefault="001A257F" w:rsidP="0056049B">
            <w:r>
              <w:t>22</w:t>
            </w:r>
          </w:p>
        </w:tc>
        <w:tc>
          <w:tcPr>
            <w:tcW w:w="1417" w:type="dxa"/>
            <w:tcBorders>
              <w:right w:val="single" w:sz="18" w:space="0" w:color="auto"/>
            </w:tcBorders>
            <w:vAlign w:val="bottom"/>
          </w:tcPr>
          <w:p w:rsidR="001A257F" w:rsidRDefault="001A257F" w:rsidP="0056049B">
            <w:r>
              <w:t>22</w:t>
            </w:r>
          </w:p>
        </w:tc>
      </w:tr>
      <w:tr w:rsidR="001A257F" w:rsidRPr="00C276D2">
        <w:trPr>
          <w:cantSplit/>
        </w:trPr>
        <w:tc>
          <w:tcPr>
            <w:tcW w:w="851" w:type="dxa"/>
            <w:tcBorders>
              <w:left w:val="single" w:sz="18" w:space="0" w:color="auto"/>
            </w:tcBorders>
            <w:vAlign w:val="bottom"/>
          </w:tcPr>
          <w:p w:rsidR="001A257F" w:rsidRPr="0054531B" w:rsidRDefault="001A257F" w:rsidP="0056049B">
            <w:r w:rsidRPr="0054531B">
              <w:t>237/1</w:t>
            </w:r>
          </w:p>
        </w:tc>
        <w:tc>
          <w:tcPr>
            <w:tcW w:w="992" w:type="dxa"/>
            <w:vAlign w:val="bottom"/>
          </w:tcPr>
          <w:p w:rsidR="001A257F" w:rsidRPr="00C276D2" w:rsidRDefault="001A257F" w:rsidP="0056049B"/>
        </w:tc>
        <w:tc>
          <w:tcPr>
            <w:tcW w:w="1701" w:type="dxa"/>
            <w:vAlign w:val="bottom"/>
          </w:tcPr>
          <w:p w:rsidR="001A257F" w:rsidRDefault="001A257F" w:rsidP="0056049B">
            <w:r>
              <w:t>lesní pozemek</w:t>
            </w:r>
          </w:p>
        </w:tc>
        <w:tc>
          <w:tcPr>
            <w:tcW w:w="1843" w:type="dxa"/>
            <w:vAlign w:val="bottom"/>
          </w:tcPr>
          <w:p w:rsidR="001A257F" w:rsidRDefault="001A257F" w:rsidP="0056049B"/>
        </w:tc>
        <w:tc>
          <w:tcPr>
            <w:tcW w:w="850" w:type="dxa"/>
            <w:vAlign w:val="bottom"/>
          </w:tcPr>
          <w:p w:rsidR="001A257F" w:rsidRDefault="001A257F" w:rsidP="0056049B">
            <w:r>
              <w:t>426</w:t>
            </w:r>
          </w:p>
        </w:tc>
        <w:tc>
          <w:tcPr>
            <w:tcW w:w="1418" w:type="dxa"/>
            <w:vAlign w:val="bottom"/>
          </w:tcPr>
          <w:p w:rsidR="001A257F" w:rsidRDefault="001A257F" w:rsidP="0056049B">
            <w:r>
              <w:t>28</w:t>
            </w:r>
          </w:p>
        </w:tc>
        <w:tc>
          <w:tcPr>
            <w:tcW w:w="1417" w:type="dxa"/>
            <w:tcBorders>
              <w:right w:val="single" w:sz="18" w:space="0" w:color="auto"/>
            </w:tcBorders>
            <w:vAlign w:val="bottom"/>
          </w:tcPr>
          <w:p w:rsidR="001A257F" w:rsidRDefault="001A257F" w:rsidP="0056049B">
            <w:r>
              <w:t>28</w:t>
            </w:r>
          </w:p>
        </w:tc>
      </w:tr>
      <w:tr w:rsidR="001A257F" w:rsidRPr="00C276D2">
        <w:trPr>
          <w:cantSplit/>
        </w:trPr>
        <w:tc>
          <w:tcPr>
            <w:tcW w:w="851" w:type="dxa"/>
            <w:tcBorders>
              <w:left w:val="single" w:sz="18" w:space="0" w:color="auto"/>
            </w:tcBorders>
            <w:vAlign w:val="bottom"/>
          </w:tcPr>
          <w:p w:rsidR="001A257F" w:rsidRPr="0054531B" w:rsidRDefault="001A257F" w:rsidP="0056049B">
            <w:r w:rsidRPr="0054531B">
              <w:t>237/2</w:t>
            </w:r>
          </w:p>
        </w:tc>
        <w:tc>
          <w:tcPr>
            <w:tcW w:w="992" w:type="dxa"/>
            <w:vAlign w:val="bottom"/>
          </w:tcPr>
          <w:p w:rsidR="001A257F" w:rsidRPr="00C276D2" w:rsidRDefault="001A257F" w:rsidP="0056049B"/>
        </w:tc>
        <w:tc>
          <w:tcPr>
            <w:tcW w:w="1701" w:type="dxa"/>
            <w:vAlign w:val="bottom"/>
          </w:tcPr>
          <w:p w:rsidR="001A257F" w:rsidRDefault="001A257F" w:rsidP="0056049B">
            <w:r>
              <w:t>lesní pozemek</w:t>
            </w:r>
          </w:p>
        </w:tc>
        <w:tc>
          <w:tcPr>
            <w:tcW w:w="1843" w:type="dxa"/>
            <w:vAlign w:val="bottom"/>
          </w:tcPr>
          <w:p w:rsidR="001A257F" w:rsidRDefault="001A257F" w:rsidP="0056049B"/>
        </w:tc>
        <w:tc>
          <w:tcPr>
            <w:tcW w:w="850" w:type="dxa"/>
            <w:vAlign w:val="bottom"/>
          </w:tcPr>
          <w:p w:rsidR="001A257F" w:rsidRDefault="001A257F" w:rsidP="0056049B">
            <w:r>
              <w:t>426</w:t>
            </w:r>
          </w:p>
        </w:tc>
        <w:tc>
          <w:tcPr>
            <w:tcW w:w="1418" w:type="dxa"/>
            <w:vAlign w:val="bottom"/>
          </w:tcPr>
          <w:p w:rsidR="001A257F" w:rsidRDefault="001A257F" w:rsidP="0056049B">
            <w:r>
              <w:t>26</w:t>
            </w:r>
          </w:p>
        </w:tc>
        <w:tc>
          <w:tcPr>
            <w:tcW w:w="1417" w:type="dxa"/>
            <w:tcBorders>
              <w:right w:val="single" w:sz="18" w:space="0" w:color="auto"/>
            </w:tcBorders>
            <w:vAlign w:val="bottom"/>
          </w:tcPr>
          <w:p w:rsidR="001A257F" w:rsidRDefault="001A257F" w:rsidP="0056049B">
            <w:r>
              <w:t>26</w:t>
            </w:r>
          </w:p>
        </w:tc>
      </w:tr>
      <w:tr w:rsidR="001A257F" w:rsidRPr="00C276D2">
        <w:trPr>
          <w:cantSplit/>
        </w:trPr>
        <w:tc>
          <w:tcPr>
            <w:tcW w:w="851" w:type="dxa"/>
            <w:tcBorders>
              <w:left w:val="single" w:sz="18" w:space="0" w:color="auto"/>
            </w:tcBorders>
            <w:vAlign w:val="bottom"/>
          </w:tcPr>
          <w:p w:rsidR="001A257F" w:rsidRPr="0054531B" w:rsidRDefault="001A257F" w:rsidP="0056049B">
            <w:r w:rsidRPr="0054531B">
              <w:t>237/3</w:t>
            </w:r>
          </w:p>
        </w:tc>
        <w:tc>
          <w:tcPr>
            <w:tcW w:w="992" w:type="dxa"/>
            <w:vAlign w:val="bottom"/>
          </w:tcPr>
          <w:p w:rsidR="001A257F" w:rsidRPr="00C276D2" w:rsidRDefault="001A257F" w:rsidP="0056049B"/>
        </w:tc>
        <w:tc>
          <w:tcPr>
            <w:tcW w:w="1701" w:type="dxa"/>
            <w:vAlign w:val="bottom"/>
          </w:tcPr>
          <w:p w:rsidR="001A257F" w:rsidRDefault="001A257F" w:rsidP="0056049B">
            <w:r>
              <w:t>lesní pozemek</w:t>
            </w:r>
          </w:p>
        </w:tc>
        <w:tc>
          <w:tcPr>
            <w:tcW w:w="1843" w:type="dxa"/>
            <w:vAlign w:val="bottom"/>
          </w:tcPr>
          <w:p w:rsidR="001A257F" w:rsidRDefault="001A257F" w:rsidP="0056049B"/>
        </w:tc>
        <w:tc>
          <w:tcPr>
            <w:tcW w:w="850" w:type="dxa"/>
            <w:vAlign w:val="bottom"/>
          </w:tcPr>
          <w:p w:rsidR="001A257F" w:rsidRDefault="001A257F" w:rsidP="0056049B">
            <w:r>
              <w:t>426</w:t>
            </w:r>
          </w:p>
        </w:tc>
        <w:tc>
          <w:tcPr>
            <w:tcW w:w="1418" w:type="dxa"/>
            <w:vAlign w:val="bottom"/>
          </w:tcPr>
          <w:p w:rsidR="001A257F" w:rsidRDefault="001A257F" w:rsidP="0056049B">
            <w:r>
              <w:t>78</w:t>
            </w:r>
          </w:p>
        </w:tc>
        <w:tc>
          <w:tcPr>
            <w:tcW w:w="1417" w:type="dxa"/>
            <w:tcBorders>
              <w:right w:val="single" w:sz="18" w:space="0" w:color="auto"/>
            </w:tcBorders>
            <w:vAlign w:val="bottom"/>
          </w:tcPr>
          <w:p w:rsidR="001A257F" w:rsidRDefault="001A257F" w:rsidP="0056049B">
            <w:r>
              <w:t>78</w:t>
            </w:r>
          </w:p>
        </w:tc>
      </w:tr>
      <w:tr w:rsidR="001A257F" w:rsidRPr="00C276D2">
        <w:trPr>
          <w:cantSplit/>
        </w:trPr>
        <w:tc>
          <w:tcPr>
            <w:tcW w:w="851" w:type="dxa"/>
            <w:tcBorders>
              <w:left w:val="single" w:sz="18" w:space="0" w:color="auto"/>
            </w:tcBorders>
            <w:vAlign w:val="bottom"/>
          </w:tcPr>
          <w:p w:rsidR="001A257F" w:rsidRPr="00866BB0" w:rsidRDefault="001A257F" w:rsidP="0056049B">
            <w:pPr>
              <w:rPr>
                <w:highlight w:val="yellow"/>
              </w:rPr>
            </w:pPr>
            <w:r w:rsidRPr="00294E1F">
              <w:t>237/4</w:t>
            </w:r>
          </w:p>
        </w:tc>
        <w:tc>
          <w:tcPr>
            <w:tcW w:w="992" w:type="dxa"/>
            <w:vAlign w:val="bottom"/>
          </w:tcPr>
          <w:p w:rsidR="001A257F" w:rsidRPr="00C276D2" w:rsidRDefault="001A257F" w:rsidP="0056049B"/>
        </w:tc>
        <w:tc>
          <w:tcPr>
            <w:tcW w:w="1701" w:type="dxa"/>
            <w:vAlign w:val="bottom"/>
          </w:tcPr>
          <w:p w:rsidR="001A257F" w:rsidRDefault="001A257F" w:rsidP="0056049B">
            <w:r>
              <w:t>lesní pozemek</w:t>
            </w:r>
          </w:p>
        </w:tc>
        <w:tc>
          <w:tcPr>
            <w:tcW w:w="1843" w:type="dxa"/>
            <w:vAlign w:val="bottom"/>
          </w:tcPr>
          <w:p w:rsidR="001A257F" w:rsidRDefault="001A257F" w:rsidP="0056049B"/>
        </w:tc>
        <w:tc>
          <w:tcPr>
            <w:tcW w:w="850" w:type="dxa"/>
            <w:vAlign w:val="bottom"/>
          </w:tcPr>
          <w:p w:rsidR="001A257F" w:rsidRDefault="001A257F" w:rsidP="0056049B">
            <w:r>
              <w:t>2330</w:t>
            </w:r>
          </w:p>
        </w:tc>
        <w:tc>
          <w:tcPr>
            <w:tcW w:w="1418" w:type="dxa"/>
            <w:vAlign w:val="bottom"/>
          </w:tcPr>
          <w:p w:rsidR="001A257F" w:rsidRDefault="001A257F" w:rsidP="0056049B">
            <w:r>
              <w:t>3287</w:t>
            </w:r>
          </w:p>
        </w:tc>
        <w:tc>
          <w:tcPr>
            <w:tcW w:w="1417" w:type="dxa"/>
            <w:tcBorders>
              <w:right w:val="single" w:sz="18" w:space="0" w:color="auto"/>
            </w:tcBorders>
            <w:vAlign w:val="bottom"/>
          </w:tcPr>
          <w:p w:rsidR="001A257F" w:rsidRDefault="001A257F" w:rsidP="0056049B">
            <w:r>
              <w:t>3287</w:t>
            </w:r>
          </w:p>
        </w:tc>
      </w:tr>
      <w:tr w:rsidR="001A257F" w:rsidRPr="00C276D2">
        <w:trPr>
          <w:cantSplit/>
        </w:trPr>
        <w:tc>
          <w:tcPr>
            <w:tcW w:w="851" w:type="dxa"/>
            <w:tcBorders>
              <w:left w:val="single" w:sz="18" w:space="0" w:color="auto"/>
            </w:tcBorders>
            <w:vAlign w:val="bottom"/>
          </w:tcPr>
          <w:p w:rsidR="001A257F" w:rsidRPr="007E65E2" w:rsidRDefault="001A257F" w:rsidP="0056049B">
            <w:r w:rsidRPr="007E65E2">
              <w:t>238</w:t>
            </w:r>
          </w:p>
        </w:tc>
        <w:tc>
          <w:tcPr>
            <w:tcW w:w="992" w:type="dxa"/>
            <w:vAlign w:val="bottom"/>
          </w:tcPr>
          <w:p w:rsidR="001A257F" w:rsidRPr="00C276D2" w:rsidRDefault="001A257F" w:rsidP="0056049B"/>
        </w:tc>
        <w:tc>
          <w:tcPr>
            <w:tcW w:w="1701" w:type="dxa"/>
            <w:vAlign w:val="bottom"/>
          </w:tcPr>
          <w:p w:rsidR="001A257F" w:rsidRDefault="001A257F" w:rsidP="0056049B">
            <w:r>
              <w:t>lesní pozemek</w:t>
            </w:r>
          </w:p>
        </w:tc>
        <w:tc>
          <w:tcPr>
            <w:tcW w:w="1843" w:type="dxa"/>
            <w:vAlign w:val="bottom"/>
          </w:tcPr>
          <w:p w:rsidR="001A257F" w:rsidRDefault="001A257F" w:rsidP="0056049B"/>
        </w:tc>
        <w:tc>
          <w:tcPr>
            <w:tcW w:w="850" w:type="dxa"/>
            <w:vAlign w:val="bottom"/>
          </w:tcPr>
          <w:p w:rsidR="001A257F" w:rsidRDefault="001A257F" w:rsidP="0056049B">
            <w:r>
              <w:t>2397</w:t>
            </w:r>
          </w:p>
        </w:tc>
        <w:tc>
          <w:tcPr>
            <w:tcW w:w="1418" w:type="dxa"/>
            <w:vAlign w:val="bottom"/>
          </w:tcPr>
          <w:p w:rsidR="001A257F" w:rsidRDefault="001A257F" w:rsidP="0056049B">
            <w:r>
              <w:t>20408</w:t>
            </w:r>
          </w:p>
        </w:tc>
        <w:tc>
          <w:tcPr>
            <w:tcW w:w="1417" w:type="dxa"/>
            <w:tcBorders>
              <w:right w:val="single" w:sz="18" w:space="0" w:color="auto"/>
            </w:tcBorders>
            <w:vAlign w:val="bottom"/>
          </w:tcPr>
          <w:p w:rsidR="001A257F" w:rsidRDefault="001A257F" w:rsidP="0056049B">
            <w:r>
              <w:t>20408</w:t>
            </w:r>
          </w:p>
        </w:tc>
      </w:tr>
      <w:tr w:rsidR="001A257F" w:rsidRPr="00C276D2">
        <w:trPr>
          <w:cantSplit/>
        </w:trPr>
        <w:tc>
          <w:tcPr>
            <w:tcW w:w="851" w:type="dxa"/>
            <w:tcBorders>
              <w:left w:val="single" w:sz="18" w:space="0" w:color="auto"/>
            </w:tcBorders>
            <w:vAlign w:val="bottom"/>
          </w:tcPr>
          <w:p w:rsidR="001A257F" w:rsidRPr="007E65E2" w:rsidRDefault="001A257F" w:rsidP="0056049B">
            <w:r w:rsidRPr="007E65E2">
              <w:t>239</w:t>
            </w:r>
          </w:p>
        </w:tc>
        <w:tc>
          <w:tcPr>
            <w:tcW w:w="992" w:type="dxa"/>
            <w:vAlign w:val="bottom"/>
          </w:tcPr>
          <w:p w:rsidR="001A257F" w:rsidRPr="00C276D2" w:rsidRDefault="001A257F" w:rsidP="0056049B"/>
        </w:tc>
        <w:tc>
          <w:tcPr>
            <w:tcW w:w="1701" w:type="dxa"/>
            <w:vAlign w:val="bottom"/>
          </w:tcPr>
          <w:p w:rsidR="001A257F" w:rsidRPr="00C276D2" w:rsidRDefault="001A257F" w:rsidP="0056049B">
            <w:r>
              <w:t>ostatní plocha</w:t>
            </w:r>
          </w:p>
        </w:tc>
        <w:tc>
          <w:tcPr>
            <w:tcW w:w="1843" w:type="dxa"/>
            <w:vAlign w:val="bottom"/>
          </w:tcPr>
          <w:p w:rsidR="001A257F" w:rsidRPr="00C276D2" w:rsidRDefault="001A257F" w:rsidP="0056049B">
            <w:r>
              <w:t>ostatní komunikace</w:t>
            </w:r>
          </w:p>
        </w:tc>
        <w:tc>
          <w:tcPr>
            <w:tcW w:w="850" w:type="dxa"/>
            <w:vAlign w:val="bottom"/>
          </w:tcPr>
          <w:p w:rsidR="001A257F" w:rsidRDefault="001A257F" w:rsidP="0056049B">
            <w:r>
              <w:t>2397</w:t>
            </w:r>
          </w:p>
        </w:tc>
        <w:tc>
          <w:tcPr>
            <w:tcW w:w="1418" w:type="dxa"/>
            <w:vAlign w:val="bottom"/>
          </w:tcPr>
          <w:p w:rsidR="001A257F" w:rsidRDefault="001A257F" w:rsidP="0056049B">
            <w:r>
              <w:t>5248</w:t>
            </w:r>
          </w:p>
        </w:tc>
        <w:tc>
          <w:tcPr>
            <w:tcW w:w="1417" w:type="dxa"/>
            <w:tcBorders>
              <w:right w:val="single" w:sz="18" w:space="0" w:color="auto"/>
            </w:tcBorders>
            <w:vAlign w:val="bottom"/>
          </w:tcPr>
          <w:p w:rsidR="001A257F" w:rsidRDefault="001A257F" w:rsidP="0056049B">
            <w:r>
              <w:t>3355</w:t>
            </w:r>
          </w:p>
        </w:tc>
      </w:tr>
      <w:tr w:rsidR="001A257F" w:rsidRPr="00C276D2">
        <w:trPr>
          <w:cantSplit/>
        </w:trPr>
        <w:tc>
          <w:tcPr>
            <w:tcW w:w="851" w:type="dxa"/>
            <w:tcBorders>
              <w:left w:val="single" w:sz="18" w:space="0" w:color="auto"/>
            </w:tcBorders>
            <w:vAlign w:val="bottom"/>
          </w:tcPr>
          <w:p w:rsidR="001A257F" w:rsidRPr="007E65E2" w:rsidRDefault="001A257F" w:rsidP="0056049B">
            <w:r w:rsidRPr="007E65E2">
              <w:t>240</w:t>
            </w:r>
          </w:p>
        </w:tc>
        <w:tc>
          <w:tcPr>
            <w:tcW w:w="992" w:type="dxa"/>
            <w:vAlign w:val="bottom"/>
          </w:tcPr>
          <w:p w:rsidR="001A257F" w:rsidRPr="00C276D2" w:rsidRDefault="001A257F" w:rsidP="0056049B"/>
        </w:tc>
        <w:tc>
          <w:tcPr>
            <w:tcW w:w="1701" w:type="dxa"/>
            <w:vAlign w:val="bottom"/>
          </w:tcPr>
          <w:p w:rsidR="001A257F" w:rsidRDefault="001A257F" w:rsidP="0056049B">
            <w:r>
              <w:t>lesní pozemek</w:t>
            </w:r>
          </w:p>
        </w:tc>
        <w:tc>
          <w:tcPr>
            <w:tcW w:w="1843" w:type="dxa"/>
            <w:vAlign w:val="bottom"/>
          </w:tcPr>
          <w:p w:rsidR="001A257F" w:rsidRDefault="001A257F" w:rsidP="0056049B"/>
        </w:tc>
        <w:tc>
          <w:tcPr>
            <w:tcW w:w="850" w:type="dxa"/>
            <w:vAlign w:val="bottom"/>
          </w:tcPr>
          <w:p w:rsidR="001A257F" w:rsidRDefault="001A257F" w:rsidP="0056049B">
            <w:r>
              <w:t>2397</w:t>
            </w:r>
          </w:p>
        </w:tc>
        <w:tc>
          <w:tcPr>
            <w:tcW w:w="1418" w:type="dxa"/>
            <w:vAlign w:val="bottom"/>
          </w:tcPr>
          <w:p w:rsidR="001A257F" w:rsidRDefault="001A257F" w:rsidP="0056049B">
            <w:r>
              <w:t>392796</w:t>
            </w:r>
          </w:p>
        </w:tc>
        <w:tc>
          <w:tcPr>
            <w:tcW w:w="1417" w:type="dxa"/>
            <w:tcBorders>
              <w:right w:val="single" w:sz="18" w:space="0" w:color="auto"/>
            </w:tcBorders>
            <w:vAlign w:val="bottom"/>
          </w:tcPr>
          <w:p w:rsidR="001A257F" w:rsidRDefault="001A257F" w:rsidP="0056049B">
            <w:r>
              <w:t>183533</w:t>
            </w:r>
          </w:p>
        </w:tc>
      </w:tr>
      <w:tr w:rsidR="001A257F" w:rsidRPr="00C276D2">
        <w:trPr>
          <w:cantSplit/>
        </w:trPr>
        <w:tc>
          <w:tcPr>
            <w:tcW w:w="851" w:type="dxa"/>
            <w:tcBorders>
              <w:left w:val="single" w:sz="18" w:space="0" w:color="auto"/>
            </w:tcBorders>
            <w:vAlign w:val="bottom"/>
          </w:tcPr>
          <w:p w:rsidR="001A257F" w:rsidRPr="007E65E2" w:rsidRDefault="001A257F" w:rsidP="0056049B">
            <w:r w:rsidRPr="007E65E2">
              <w:t>241</w:t>
            </w:r>
          </w:p>
        </w:tc>
        <w:tc>
          <w:tcPr>
            <w:tcW w:w="992" w:type="dxa"/>
            <w:vAlign w:val="bottom"/>
          </w:tcPr>
          <w:p w:rsidR="001A257F" w:rsidRPr="00C276D2" w:rsidRDefault="001A257F" w:rsidP="0056049B"/>
        </w:tc>
        <w:tc>
          <w:tcPr>
            <w:tcW w:w="1701" w:type="dxa"/>
            <w:vAlign w:val="bottom"/>
          </w:tcPr>
          <w:p w:rsidR="001A257F" w:rsidRPr="00C276D2" w:rsidRDefault="001A257F" w:rsidP="0056049B">
            <w:r>
              <w:t>ostatní plocha</w:t>
            </w:r>
          </w:p>
        </w:tc>
        <w:tc>
          <w:tcPr>
            <w:tcW w:w="1843" w:type="dxa"/>
            <w:vAlign w:val="bottom"/>
          </w:tcPr>
          <w:p w:rsidR="001A257F" w:rsidRPr="00C276D2" w:rsidRDefault="001A257F" w:rsidP="0056049B">
            <w:r>
              <w:t>ostatní komunikace</w:t>
            </w:r>
          </w:p>
        </w:tc>
        <w:tc>
          <w:tcPr>
            <w:tcW w:w="850" w:type="dxa"/>
            <w:vAlign w:val="bottom"/>
          </w:tcPr>
          <w:p w:rsidR="001A257F" w:rsidRDefault="001A257F" w:rsidP="0056049B">
            <w:r>
              <w:t>2397</w:t>
            </w:r>
          </w:p>
        </w:tc>
        <w:tc>
          <w:tcPr>
            <w:tcW w:w="1418" w:type="dxa"/>
            <w:vAlign w:val="bottom"/>
          </w:tcPr>
          <w:p w:rsidR="001A257F" w:rsidRDefault="001A257F" w:rsidP="0056049B">
            <w:r>
              <w:t>2125</w:t>
            </w:r>
          </w:p>
        </w:tc>
        <w:tc>
          <w:tcPr>
            <w:tcW w:w="1417" w:type="dxa"/>
            <w:tcBorders>
              <w:right w:val="single" w:sz="18" w:space="0" w:color="auto"/>
            </w:tcBorders>
            <w:vAlign w:val="bottom"/>
          </w:tcPr>
          <w:p w:rsidR="001A257F" w:rsidRDefault="001A257F" w:rsidP="0056049B">
            <w:r>
              <w:t>2125</w:t>
            </w:r>
          </w:p>
        </w:tc>
      </w:tr>
      <w:tr w:rsidR="001A257F" w:rsidRPr="00C276D2">
        <w:trPr>
          <w:cantSplit/>
        </w:trPr>
        <w:tc>
          <w:tcPr>
            <w:tcW w:w="851" w:type="dxa"/>
            <w:tcBorders>
              <w:left w:val="single" w:sz="18" w:space="0" w:color="auto"/>
            </w:tcBorders>
            <w:vAlign w:val="bottom"/>
          </w:tcPr>
          <w:p w:rsidR="001A257F" w:rsidRPr="007E65E2" w:rsidRDefault="001A257F" w:rsidP="0056049B">
            <w:r w:rsidRPr="007E65E2">
              <w:t>242</w:t>
            </w:r>
          </w:p>
        </w:tc>
        <w:tc>
          <w:tcPr>
            <w:tcW w:w="992" w:type="dxa"/>
            <w:vAlign w:val="bottom"/>
          </w:tcPr>
          <w:p w:rsidR="001A257F" w:rsidRPr="00C276D2" w:rsidRDefault="001A257F" w:rsidP="0056049B"/>
        </w:tc>
        <w:tc>
          <w:tcPr>
            <w:tcW w:w="1701" w:type="dxa"/>
            <w:vAlign w:val="bottom"/>
          </w:tcPr>
          <w:p w:rsidR="001A257F" w:rsidRDefault="001A257F" w:rsidP="0056049B">
            <w:r>
              <w:t>lesní pozemek</w:t>
            </w:r>
          </w:p>
        </w:tc>
        <w:tc>
          <w:tcPr>
            <w:tcW w:w="1843" w:type="dxa"/>
            <w:vAlign w:val="bottom"/>
          </w:tcPr>
          <w:p w:rsidR="001A257F" w:rsidRDefault="001A257F" w:rsidP="0056049B"/>
        </w:tc>
        <w:tc>
          <w:tcPr>
            <w:tcW w:w="850" w:type="dxa"/>
            <w:vAlign w:val="bottom"/>
          </w:tcPr>
          <w:p w:rsidR="001A257F" w:rsidRDefault="001A257F" w:rsidP="0056049B">
            <w:r>
              <w:t>2397</w:t>
            </w:r>
          </w:p>
        </w:tc>
        <w:tc>
          <w:tcPr>
            <w:tcW w:w="1418" w:type="dxa"/>
            <w:vAlign w:val="bottom"/>
          </w:tcPr>
          <w:p w:rsidR="001A257F" w:rsidRDefault="001A257F" w:rsidP="0056049B">
            <w:r>
              <w:t>32847</w:t>
            </w:r>
          </w:p>
        </w:tc>
        <w:tc>
          <w:tcPr>
            <w:tcW w:w="1417" w:type="dxa"/>
            <w:tcBorders>
              <w:right w:val="single" w:sz="18" w:space="0" w:color="auto"/>
            </w:tcBorders>
            <w:vAlign w:val="bottom"/>
          </w:tcPr>
          <w:p w:rsidR="001A257F" w:rsidRDefault="001A257F" w:rsidP="0056049B">
            <w:r>
              <w:t>32847</w:t>
            </w:r>
          </w:p>
        </w:tc>
      </w:tr>
      <w:tr w:rsidR="001A257F" w:rsidRPr="00C276D2">
        <w:trPr>
          <w:cantSplit/>
        </w:trPr>
        <w:tc>
          <w:tcPr>
            <w:tcW w:w="851" w:type="dxa"/>
            <w:tcBorders>
              <w:left w:val="single" w:sz="18" w:space="0" w:color="auto"/>
            </w:tcBorders>
            <w:vAlign w:val="bottom"/>
          </w:tcPr>
          <w:p w:rsidR="001A257F" w:rsidRDefault="001A257F" w:rsidP="0056049B">
            <w:r w:rsidRPr="00294E1F">
              <w:t>243</w:t>
            </w:r>
          </w:p>
        </w:tc>
        <w:tc>
          <w:tcPr>
            <w:tcW w:w="992" w:type="dxa"/>
            <w:vAlign w:val="bottom"/>
          </w:tcPr>
          <w:p w:rsidR="001A257F" w:rsidRPr="00C276D2" w:rsidRDefault="001A257F" w:rsidP="0056049B"/>
        </w:tc>
        <w:tc>
          <w:tcPr>
            <w:tcW w:w="1701" w:type="dxa"/>
            <w:vAlign w:val="bottom"/>
          </w:tcPr>
          <w:p w:rsidR="001A257F" w:rsidRDefault="001A257F" w:rsidP="0056049B">
            <w:r>
              <w:t>lesní pozemek</w:t>
            </w:r>
          </w:p>
        </w:tc>
        <w:tc>
          <w:tcPr>
            <w:tcW w:w="1843" w:type="dxa"/>
            <w:vAlign w:val="bottom"/>
          </w:tcPr>
          <w:p w:rsidR="001A257F" w:rsidRDefault="001A257F" w:rsidP="0056049B"/>
        </w:tc>
        <w:tc>
          <w:tcPr>
            <w:tcW w:w="850" w:type="dxa"/>
            <w:vAlign w:val="bottom"/>
          </w:tcPr>
          <w:p w:rsidR="001A257F" w:rsidRDefault="001A257F" w:rsidP="0056049B">
            <w:r>
              <w:t>2330</w:t>
            </w:r>
          </w:p>
        </w:tc>
        <w:tc>
          <w:tcPr>
            <w:tcW w:w="1418" w:type="dxa"/>
            <w:vAlign w:val="bottom"/>
          </w:tcPr>
          <w:p w:rsidR="001A257F" w:rsidRDefault="001A257F" w:rsidP="0056049B">
            <w:r>
              <w:t>1220</w:t>
            </w:r>
          </w:p>
        </w:tc>
        <w:tc>
          <w:tcPr>
            <w:tcW w:w="1417" w:type="dxa"/>
            <w:tcBorders>
              <w:right w:val="single" w:sz="18" w:space="0" w:color="auto"/>
            </w:tcBorders>
            <w:vAlign w:val="bottom"/>
          </w:tcPr>
          <w:p w:rsidR="001A257F" w:rsidRDefault="001A257F" w:rsidP="0056049B">
            <w:r>
              <w:t>1220</w:t>
            </w:r>
          </w:p>
        </w:tc>
      </w:tr>
      <w:tr w:rsidR="001A257F" w:rsidRPr="00C276D2">
        <w:trPr>
          <w:cantSplit/>
        </w:trPr>
        <w:tc>
          <w:tcPr>
            <w:tcW w:w="851" w:type="dxa"/>
            <w:tcBorders>
              <w:left w:val="single" w:sz="18" w:space="0" w:color="auto"/>
            </w:tcBorders>
            <w:vAlign w:val="bottom"/>
          </w:tcPr>
          <w:p w:rsidR="001A257F" w:rsidRDefault="001A257F" w:rsidP="0056049B">
            <w:r w:rsidRPr="00294E1F">
              <w:t>245/2</w:t>
            </w:r>
          </w:p>
        </w:tc>
        <w:tc>
          <w:tcPr>
            <w:tcW w:w="992" w:type="dxa"/>
            <w:vAlign w:val="bottom"/>
          </w:tcPr>
          <w:p w:rsidR="001A257F" w:rsidRPr="00C276D2" w:rsidRDefault="001A257F" w:rsidP="0056049B"/>
        </w:tc>
        <w:tc>
          <w:tcPr>
            <w:tcW w:w="1701" w:type="dxa"/>
            <w:vAlign w:val="bottom"/>
          </w:tcPr>
          <w:p w:rsidR="001A257F" w:rsidRPr="00C276D2" w:rsidRDefault="001A257F" w:rsidP="0056049B">
            <w:r>
              <w:t>ostatní plocha</w:t>
            </w:r>
          </w:p>
        </w:tc>
        <w:tc>
          <w:tcPr>
            <w:tcW w:w="1843" w:type="dxa"/>
            <w:vAlign w:val="bottom"/>
          </w:tcPr>
          <w:p w:rsidR="001A257F" w:rsidRPr="00C276D2" w:rsidRDefault="001A257F" w:rsidP="0056049B">
            <w:r>
              <w:t>ostatní komunikace</w:t>
            </w:r>
          </w:p>
        </w:tc>
        <w:tc>
          <w:tcPr>
            <w:tcW w:w="850" w:type="dxa"/>
            <w:vAlign w:val="bottom"/>
          </w:tcPr>
          <w:p w:rsidR="001A257F" w:rsidRDefault="001A257F" w:rsidP="0056049B">
            <w:r>
              <w:t>2406</w:t>
            </w:r>
          </w:p>
        </w:tc>
        <w:tc>
          <w:tcPr>
            <w:tcW w:w="1418" w:type="dxa"/>
            <w:vAlign w:val="bottom"/>
          </w:tcPr>
          <w:p w:rsidR="001A257F" w:rsidRDefault="001A257F" w:rsidP="0056049B">
            <w:r>
              <w:t>34</w:t>
            </w:r>
          </w:p>
        </w:tc>
        <w:tc>
          <w:tcPr>
            <w:tcW w:w="1417" w:type="dxa"/>
            <w:tcBorders>
              <w:right w:val="single" w:sz="18" w:space="0" w:color="auto"/>
            </w:tcBorders>
            <w:vAlign w:val="bottom"/>
          </w:tcPr>
          <w:p w:rsidR="001A257F" w:rsidRDefault="001A257F" w:rsidP="0056049B">
            <w:r>
              <w:t>11</w:t>
            </w:r>
          </w:p>
        </w:tc>
      </w:tr>
      <w:tr w:rsidR="001A257F" w:rsidRPr="00C276D2">
        <w:trPr>
          <w:cantSplit/>
        </w:trPr>
        <w:tc>
          <w:tcPr>
            <w:tcW w:w="851" w:type="dxa"/>
            <w:tcBorders>
              <w:left w:val="single" w:sz="18" w:space="0" w:color="auto"/>
            </w:tcBorders>
            <w:vAlign w:val="bottom"/>
          </w:tcPr>
          <w:p w:rsidR="001A257F" w:rsidRDefault="001A257F" w:rsidP="0056049B">
            <w:r w:rsidRPr="00F61D83">
              <w:t>246/2</w:t>
            </w:r>
          </w:p>
        </w:tc>
        <w:tc>
          <w:tcPr>
            <w:tcW w:w="992" w:type="dxa"/>
            <w:vAlign w:val="bottom"/>
          </w:tcPr>
          <w:p w:rsidR="001A257F" w:rsidRPr="00C276D2" w:rsidRDefault="001A257F" w:rsidP="0056049B"/>
        </w:tc>
        <w:tc>
          <w:tcPr>
            <w:tcW w:w="1701" w:type="dxa"/>
            <w:vAlign w:val="bottom"/>
          </w:tcPr>
          <w:p w:rsidR="001A257F" w:rsidRDefault="001A257F" w:rsidP="0056049B">
            <w:r>
              <w:t>trvalý travní porost</w:t>
            </w:r>
          </w:p>
        </w:tc>
        <w:tc>
          <w:tcPr>
            <w:tcW w:w="1843" w:type="dxa"/>
            <w:vAlign w:val="bottom"/>
          </w:tcPr>
          <w:p w:rsidR="001A257F" w:rsidRDefault="001A257F" w:rsidP="0056049B"/>
        </w:tc>
        <w:tc>
          <w:tcPr>
            <w:tcW w:w="850" w:type="dxa"/>
            <w:vAlign w:val="bottom"/>
          </w:tcPr>
          <w:p w:rsidR="001A257F" w:rsidRDefault="001A257F" w:rsidP="0056049B">
            <w:r>
              <w:t>509</w:t>
            </w:r>
          </w:p>
        </w:tc>
        <w:tc>
          <w:tcPr>
            <w:tcW w:w="1418" w:type="dxa"/>
            <w:vAlign w:val="bottom"/>
          </w:tcPr>
          <w:p w:rsidR="001A257F" w:rsidRDefault="001A257F" w:rsidP="0056049B">
            <w:r>
              <w:t>197</w:t>
            </w:r>
          </w:p>
        </w:tc>
        <w:tc>
          <w:tcPr>
            <w:tcW w:w="1417" w:type="dxa"/>
            <w:tcBorders>
              <w:right w:val="single" w:sz="18" w:space="0" w:color="auto"/>
            </w:tcBorders>
            <w:vAlign w:val="bottom"/>
          </w:tcPr>
          <w:p w:rsidR="001A257F" w:rsidRDefault="001A257F" w:rsidP="0056049B">
            <w:r>
              <w:t>197</w:t>
            </w:r>
          </w:p>
        </w:tc>
      </w:tr>
      <w:tr w:rsidR="001A257F" w:rsidRPr="00C276D2">
        <w:trPr>
          <w:cantSplit/>
        </w:trPr>
        <w:tc>
          <w:tcPr>
            <w:tcW w:w="851" w:type="dxa"/>
            <w:tcBorders>
              <w:left w:val="single" w:sz="18" w:space="0" w:color="auto"/>
            </w:tcBorders>
            <w:vAlign w:val="bottom"/>
          </w:tcPr>
          <w:p w:rsidR="001A257F" w:rsidRDefault="001A257F" w:rsidP="0056049B">
            <w:r w:rsidRPr="003A1DD1">
              <w:t>246/3</w:t>
            </w:r>
          </w:p>
        </w:tc>
        <w:tc>
          <w:tcPr>
            <w:tcW w:w="992" w:type="dxa"/>
            <w:vAlign w:val="bottom"/>
          </w:tcPr>
          <w:p w:rsidR="001A257F" w:rsidRPr="00C276D2" w:rsidRDefault="001A257F" w:rsidP="0056049B"/>
        </w:tc>
        <w:tc>
          <w:tcPr>
            <w:tcW w:w="1701" w:type="dxa"/>
            <w:vAlign w:val="bottom"/>
          </w:tcPr>
          <w:p w:rsidR="001A257F" w:rsidRDefault="001A257F" w:rsidP="0056049B">
            <w:r>
              <w:t>trvalý travní porost</w:t>
            </w:r>
          </w:p>
        </w:tc>
        <w:tc>
          <w:tcPr>
            <w:tcW w:w="1843" w:type="dxa"/>
            <w:vAlign w:val="bottom"/>
          </w:tcPr>
          <w:p w:rsidR="001A257F" w:rsidRDefault="001A257F" w:rsidP="0056049B"/>
        </w:tc>
        <w:tc>
          <w:tcPr>
            <w:tcW w:w="850" w:type="dxa"/>
            <w:vAlign w:val="bottom"/>
          </w:tcPr>
          <w:p w:rsidR="001A257F" w:rsidRDefault="001A257F" w:rsidP="0056049B">
            <w:r>
              <w:t>2426</w:t>
            </w:r>
          </w:p>
        </w:tc>
        <w:tc>
          <w:tcPr>
            <w:tcW w:w="1418" w:type="dxa"/>
            <w:vAlign w:val="bottom"/>
          </w:tcPr>
          <w:p w:rsidR="001A257F" w:rsidRDefault="001A257F" w:rsidP="0056049B">
            <w:r>
              <w:t>98</w:t>
            </w:r>
          </w:p>
        </w:tc>
        <w:tc>
          <w:tcPr>
            <w:tcW w:w="1417" w:type="dxa"/>
            <w:tcBorders>
              <w:right w:val="single" w:sz="18" w:space="0" w:color="auto"/>
            </w:tcBorders>
            <w:vAlign w:val="bottom"/>
          </w:tcPr>
          <w:p w:rsidR="001A257F" w:rsidRDefault="001A257F" w:rsidP="0056049B">
            <w:r>
              <w:t>98</w:t>
            </w:r>
          </w:p>
        </w:tc>
      </w:tr>
      <w:tr w:rsidR="001A257F" w:rsidRPr="00C276D2">
        <w:trPr>
          <w:cantSplit/>
        </w:trPr>
        <w:tc>
          <w:tcPr>
            <w:tcW w:w="851" w:type="dxa"/>
            <w:tcBorders>
              <w:left w:val="single" w:sz="18" w:space="0" w:color="auto"/>
            </w:tcBorders>
            <w:vAlign w:val="bottom"/>
          </w:tcPr>
          <w:p w:rsidR="001A257F" w:rsidRDefault="001A257F" w:rsidP="0056049B">
            <w:r w:rsidRPr="0071228E">
              <w:t>246/4</w:t>
            </w:r>
          </w:p>
        </w:tc>
        <w:tc>
          <w:tcPr>
            <w:tcW w:w="992" w:type="dxa"/>
            <w:vAlign w:val="bottom"/>
          </w:tcPr>
          <w:p w:rsidR="001A257F" w:rsidRPr="00C276D2" w:rsidRDefault="001A257F" w:rsidP="0056049B"/>
        </w:tc>
        <w:tc>
          <w:tcPr>
            <w:tcW w:w="1701" w:type="dxa"/>
            <w:vAlign w:val="bottom"/>
          </w:tcPr>
          <w:p w:rsidR="001A257F" w:rsidRDefault="001A257F" w:rsidP="0056049B">
            <w:r>
              <w:t>trvalý travní porost</w:t>
            </w:r>
          </w:p>
        </w:tc>
        <w:tc>
          <w:tcPr>
            <w:tcW w:w="1843" w:type="dxa"/>
            <w:vAlign w:val="bottom"/>
          </w:tcPr>
          <w:p w:rsidR="001A257F" w:rsidRDefault="001A257F" w:rsidP="0056049B"/>
        </w:tc>
        <w:tc>
          <w:tcPr>
            <w:tcW w:w="850" w:type="dxa"/>
            <w:vAlign w:val="bottom"/>
          </w:tcPr>
          <w:p w:rsidR="001A257F" w:rsidRDefault="001A257F" w:rsidP="0056049B">
            <w:r>
              <w:t>569</w:t>
            </w:r>
          </w:p>
        </w:tc>
        <w:tc>
          <w:tcPr>
            <w:tcW w:w="1418" w:type="dxa"/>
            <w:vAlign w:val="bottom"/>
          </w:tcPr>
          <w:p w:rsidR="001A257F" w:rsidRDefault="001A257F" w:rsidP="0056049B">
            <w:r>
              <w:t>75</w:t>
            </w:r>
          </w:p>
        </w:tc>
        <w:tc>
          <w:tcPr>
            <w:tcW w:w="1417" w:type="dxa"/>
            <w:tcBorders>
              <w:right w:val="single" w:sz="18" w:space="0" w:color="auto"/>
            </w:tcBorders>
            <w:vAlign w:val="bottom"/>
          </w:tcPr>
          <w:p w:rsidR="001A257F" w:rsidRDefault="001A257F" w:rsidP="0056049B">
            <w:r>
              <w:t>75</w:t>
            </w:r>
          </w:p>
        </w:tc>
      </w:tr>
      <w:tr w:rsidR="001A257F" w:rsidRPr="00C276D2">
        <w:trPr>
          <w:cantSplit/>
        </w:trPr>
        <w:tc>
          <w:tcPr>
            <w:tcW w:w="851" w:type="dxa"/>
            <w:tcBorders>
              <w:left w:val="single" w:sz="18" w:space="0" w:color="auto"/>
            </w:tcBorders>
            <w:vAlign w:val="bottom"/>
          </w:tcPr>
          <w:p w:rsidR="001A257F" w:rsidRDefault="001A257F" w:rsidP="0056049B">
            <w:r w:rsidRPr="0054531B">
              <w:t>247</w:t>
            </w:r>
          </w:p>
        </w:tc>
        <w:tc>
          <w:tcPr>
            <w:tcW w:w="992" w:type="dxa"/>
            <w:vAlign w:val="bottom"/>
          </w:tcPr>
          <w:p w:rsidR="001A257F" w:rsidRPr="00C276D2" w:rsidRDefault="001A257F" w:rsidP="0056049B"/>
        </w:tc>
        <w:tc>
          <w:tcPr>
            <w:tcW w:w="1701" w:type="dxa"/>
            <w:vAlign w:val="bottom"/>
          </w:tcPr>
          <w:p w:rsidR="001A257F" w:rsidRPr="00C276D2" w:rsidRDefault="001A257F" w:rsidP="0056049B">
            <w:r>
              <w:t>ostatní plocha</w:t>
            </w:r>
          </w:p>
        </w:tc>
        <w:tc>
          <w:tcPr>
            <w:tcW w:w="1843" w:type="dxa"/>
            <w:vAlign w:val="bottom"/>
          </w:tcPr>
          <w:p w:rsidR="001A257F" w:rsidRPr="00C276D2" w:rsidRDefault="001A257F" w:rsidP="0056049B">
            <w:r>
              <w:t>ostatní komunikace</w:t>
            </w:r>
          </w:p>
        </w:tc>
        <w:tc>
          <w:tcPr>
            <w:tcW w:w="850" w:type="dxa"/>
            <w:vAlign w:val="bottom"/>
          </w:tcPr>
          <w:p w:rsidR="001A257F" w:rsidRDefault="001A257F" w:rsidP="0056049B">
            <w:r>
              <w:t>10001</w:t>
            </w:r>
          </w:p>
        </w:tc>
        <w:tc>
          <w:tcPr>
            <w:tcW w:w="1418" w:type="dxa"/>
            <w:vAlign w:val="bottom"/>
          </w:tcPr>
          <w:p w:rsidR="001A257F" w:rsidRDefault="001A257F" w:rsidP="0056049B">
            <w:r>
              <w:t>983</w:t>
            </w:r>
          </w:p>
        </w:tc>
        <w:tc>
          <w:tcPr>
            <w:tcW w:w="1417" w:type="dxa"/>
            <w:tcBorders>
              <w:right w:val="single" w:sz="18" w:space="0" w:color="auto"/>
            </w:tcBorders>
            <w:vAlign w:val="bottom"/>
          </w:tcPr>
          <w:p w:rsidR="001A257F" w:rsidRDefault="001A257F" w:rsidP="0056049B">
            <w:r>
              <w:t>983</w:t>
            </w:r>
          </w:p>
        </w:tc>
      </w:tr>
      <w:tr w:rsidR="001A257F" w:rsidRPr="00C276D2">
        <w:trPr>
          <w:cantSplit/>
        </w:trPr>
        <w:tc>
          <w:tcPr>
            <w:tcW w:w="851" w:type="dxa"/>
            <w:tcBorders>
              <w:left w:val="single" w:sz="18" w:space="0" w:color="auto"/>
            </w:tcBorders>
            <w:vAlign w:val="bottom"/>
          </w:tcPr>
          <w:p w:rsidR="001A257F" w:rsidRPr="000C75B6" w:rsidRDefault="001A257F" w:rsidP="0056049B">
            <w:pPr>
              <w:rPr>
                <w:highlight w:val="yellow"/>
              </w:rPr>
            </w:pPr>
            <w:r w:rsidRPr="00F61D83">
              <w:t>249/1</w:t>
            </w:r>
          </w:p>
        </w:tc>
        <w:tc>
          <w:tcPr>
            <w:tcW w:w="992" w:type="dxa"/>
            <w:vAlign w:val="bottom"/>
          </w:tcPr>
          <w:p w:rsidR="001A257F" w:rsidRPr="00C276D2" w:rsidRDefault="001A257F" w:rsidP="0056049B"/>
        </w:tc>
        <w:tc>
          <w:tcPr>
            <w:tcW w:w="1701" w:type="dxa"/>
            <w:vAlign w:val="bottom"/>
          </w:tcPr>
          <w:p w:rsidR="001A257F" w:rsidRDefault="001A257F" w:rsidP="0056049B">
            <w:r>
              <w:t>lesní pozemek</w:t>
            </w:r>
          </w:p>
        </w:tc>
        <w:tc>
          <w:tcPr>
            <w:tcW w:w="1843" w:type="dxa"/>
            <w:vAlign w:val="bottom"/>
          </w:tcPr>
          <w:p w:rsidR="001A257F" w:rsidRDefault="001A257F" w:rsidP="0056049B"/>
        </w:tc>
        <w:tc>
          <w:tcPr>
            <w:tcW w:w="850" w:type="dxa"/>
            <w:vAlign w:val="bottom"/>
          </w:tcPr>
          <w:p w:rsidR="001A257F" w:rsidRDefault="001A257F" w:rsidP="0056049B">
            <w:r>
              <w:t>509</w:t>
            </w:r>
          </w:p>
        </w:tc>
        <w:tc>
          <w:tcPr>
            <w:tcW w:w="1418" w:type="dxa"/>
            <w:vAlign w:val="bottom"/>
          </w:tcPr>
          <w:p w:rsidR="001A257F" w:rsidRDefault="001A257F" w:rsidP="0056049B">
            <w:r>
              <w:t>9</w:t>
            </w:r>
          </w:p>
        </w:tc>
        <w:tc>
          <w:tcPr>
            <w:tcW w:w="1417" w:type="dxa"/>
            <w:tcBorders>
              <w:right w:val="single" w:sz="18" w:space="0" w:color="auto"/>
            </w:tcBorders>
            <w:vAlign w:val="bottom"/>
          </w:tcPr>
          <w:p w:rsidR="001A257F" w:rsidRDefault="001A257F" w:rsidP="0056049B">
            <w:r>
              <w:t>9</w:t>
            </w:r>
          </w:p>
        </w:tc>
      </w:tr>
      <w:tr w:rsidR="001A257F" w:rsidRPr="00C276D2">
        <w:trPr>
          <w:cantSplit/>
        </w:trPr>
        <w:tc>
          <w:tcPr>
            <w:tcW w:w="851" w:type="dxa"/>
            <w:tcBorders>
              <w:left w:val="single" w:sz="18" w:space="0" w:color="auto"/>
            </w:tcBorders>
            <w:vAlign w:val="bottom"/>
          </w:tcPr>
          <w:p w:rsidR="001A257F" w:rsidRPr="009A533C" w:rsidRDefault="001A257F" w:rsidP="0056049B">
            <w:r w:rsidRPr="009A533C">
              <w:t>249/2</w:t>
            </w:r>
          </w:p>
        </w:tc>
        <w:tc>
          <w:tcPr>
            <w:tcW w:w="992" w:type="dxa"/>
            <w:vAlign w:val="bottom"/>
          </w:tcPr>
          <w:p w:rsidR="001A257F" w:rsidRPr="00C276D2" w:rsidRDefault="001A257F" w:rsidP="0056049B"/>
        </w:tc>
        <w:tc>
          <w:tcPr>
            <w:tcW w:w="1701" w:type="dxa"/>
            <w:vAlign w:val="bottom"/>
          </w:tcPr>
          <w:p w:rsidR="001A257F" w:rsidRDefault="001A257F" w:rsidP="0056049B">
            <w:r>
              <w:t>lesní pozemek</w:t>
            </w:r>
          </w:p>
        </w:tc>
        <w:tc>
          <w:tcPr>
            <w:tcW w:w="1843" w:type="dxa"/>
            <w:vAlign w:val="bottom"/>
          </w:tcPr>
          <w:p w:rsidR="001A257F" w:rsidRDefault="001A257F" w:rsidP="0056049B"/>
        </w:tc>
        <w:tc>
          <w:tcPr>
            <w:tcW w:w="850" w:type="dxa"/>
            <w:vAlign w:val="bottom"/>
          </w:tcPr>
          <w:p w:rsidR="001A257F" w:rsidRDefault="001A257F" w:rsidP="0056049B">
            <w:r>
              <w:t>2429</w:t>
            </w:r>
          </w:p>
        </w:tc>
        <w:tc>
          <w:tcPr>
            <w:tcW w:w="1418" w:type="dxa"/>
            <w:vAlign w:val="bottom"/>
          </w:tcPr>
          <w:p w:rsidR="001A257F" w:rsidRDefault="001A257F" w:rsidP="0056049B">
            <w:r>
              <w:t>1256</w:t>
            </w:r>
          </w:p>
        </w:tc>
        <w:tc>
          <w:tcPr>
            <w:tcW w:w="1417" w:type="dxa"/>
            <w:tcBorders>
              <w:right w:val="single" w:sz="18" w:space="0" w:color="auto"/>
            </w:tcBorders>
            <w:vAlign w:val="bottom"/>
          </w:tcPr>
          <w:p w:rsidR="001A257F" w:rsidRDefault="001A257F" w:rsidP="0056049B">
            <w:r>
              <w:t>1256</w:t>
            </w:r>
          </w:p>
        </w:tc>
      </w:tr>
      <w:tr w:rsidR="001A257F" w:rsidRPr="00C276D2">
        <w:trPr>
          <w:cantSplit/>
        </w:trPr>
        <w:tc>
          <w:tcPr>
            <w:tcW w:w="851" w:type="dxa"/>
            <w:tcBorders>
              <w:left w:val="single" w:sz="18" w:space="0" w:color="auto"/>
            </w:tcBorders>
            <w:vAlign w:val="bottom"/>
          </w:tcPr>
          <w:p w:rsidR="001A257F" w:rsidRPr="009A533C" w:rsidRDefault="001A257F" w:rsidP="0056049B">
            <w:r w:rsidRPr="009A533C">
              <w:t>249/3</w:t>
            </w:r>
          </w:p>
        </w:tc>
        <w:tc>
          <w:tcPr>
            <w:tcW w:w="992" w:type="dxa"/>
            <w:vAlign w:val="bottom"/>
          </w:tcPr>
          <w:p w:rsidR="001A257F" w:rsidRPr="00C276D2" w:rsidRDefault="001A257F" w:rsidP="0056049B"/>
        </w:tc>
        <w:tc>
          <w:tcPr>
            <w:tcW w:w="1701" w:type="dxa"/>
            <w:vAlign w:val="bottom"/>
          </w:tcPr>
          <w:p w:rsidR="001A257F" w:rsidRDefault="001A257F" w:rsidP="0056049B">
            <w:r>
              <w:t>lesní pozemek</w:t>
            </w:r>
          </w:p>
        </w:tc>
        <w:tc>
          <w:tcPr>
            <w:tcW w:w="1843" w:type="dxa"/>
            <w:vAlign w:val="bottom"/>
          </w:tcPr>
          <w:p w:rsidR="001A257F" w:rsidRDefault="001A257F" w:rsidP="0056049B"/>
        </w:tc>
        <w:tc>
          <w:tcPr>
            <w:tcW w:w="850" w:type="dxa"/>
            <w:vAlign w:val="bottom"/>
          </w:tcPr>
          <w:p w:rsidR="001A257F" w:rsidRDefault="001A257F" w:rsidP="0056049B">
            <w:r>
              <w:t>2429</w:t>
            </w:r>
          </w:p>
        </w:tc>
        <w:tc>
          <w:tcPr>
            <w:tcW w:w="1418" w:type="dxa"/>
            <w:vAlign w:val="bottom"/>
          </w:tcPr>
          <w:p w:rsidR="001A257F" w:rsidRDefault="001A257F" w:rsidP="0056049B">
            <w:r>
              <w:t>627</w:t>
            </w:r>
          </w:p>
        </w:tc>
        <w:tc>
          <w:tcPr>
            <w:tcW w:w="1417" w:type="dxa"/>
            <w:tcBorders>
              <w:right w:val="single" w:sz="18" w:space="0" w:color="auto"/>
            </w:tcBorders>
            <w:vAlign w:val="bottom"/>
          </w:tcPr>
          <w:p w:rsidR="001A257F" w:rsidRDefault="001A257F" w:rsidP="0056049B">
            <w:r>
              <w:t>627</w:t>
            </w:r>
          </w:p>
        </w:tc>
      </w:tr>
      <w:tr w:rsidR="001A257F" w:rsidRPr="00C276D2">
        <w:trPr>
          <w:cantSplit/>
        </w:trPr>
        <w:tc>
          <w:tcPr>
            <w:tcW w:w="851" w:type="dxa"/>
            <w:tcBorders>
              <w:left w:val="single" w:sz="18" w:space="0" w:color="auto"/>
            </w:tcBorders>
            <w:vAlign w:val="bottom"/>
          </w:tcPr>
          <w:p w:rsidR="001A257F" w:rsidRPr="009A533C" w:rsidRDefault="001A257F" w:rsidP="0056049B">
            <w:r w:rsidRPr="009A533C">
              <w:t>249/4</w:t>
            </w:r>
          </w:p>
        </w:tc>
        <w:tc>
          <w:tcPr>
            <w:tcW w:w="992" w:type="dxa"/>
            <w:vAlign w:val="bottom"/>
          </w:tcPr>
          <w:p w:rsidR="001A257F" w:rsidRPr="00C276D2" w:rsidRDefault="001A257F" w:rsidP="0056049B"/>
        </w:tc>
        <w:tc>
          <w:tcPr>
            <w:tcW w:w="1701" w:type="dxa"/>
            <w:vAlign w:val="bottom"/>
          </w:tcPr>
          <w:p w:rsidR="001A257F" w:rsidRDefault="001A257F" w:rsidP="0056049B">
            <w:r>
              <w:t>lesní pozemek</w:t>
            </w:r>
          </w:p>
        </w:tc>
        <w:tc>
          <w:tcPr>
            <w:tcW w:w="1843" w:type="dxa"/>
            <w:vAlign w:val="bottom"/>
          </w:tcPr>
          <w:p w:rsidR="001A257F" w:rsidRDefault="001A257F" w:rsidP="0056049B"/>
        </w:tc>
        <w:tc>
          <w:tcPr>
            <w:tcW w:w="850" w:type="dxa"/>
            <w:vAlign w:val="bottom"/>
          </w:tcPr>
          <w:p w:rsidR="001A257F" w:rsidRDefault="001A257F" w:rsidP="0056049B">
            <w:r>
              <w:t>2429</w:t>
            </w:r>
          </w:p>
        </w:tc>
        <w:tc>
          <w:tcPr>
            <w:tcW w:w="1418" w:type="dxa"/>
            <w:vAlign w:val="bottom"/>
          </w:tcPr>
          <w:p w:rsidR="001A257F" w:rsidRDefault="001A257F" w:rsidP="0056049B">
            <w:r>
              <w:t>1451</w:t>
            </w:r>
          </w:p>
        </w:tc>
        <w:tc>
          <w:tcPr>
            <w:tcW w:w="1417" w:type="dxa"/>
            <w:tcBorders>
              <w:right w:val="single" w:sz="18" w:space="0" w:color="auto"/>
            </w:tcBorders>
            <w:vAlign w:val="bottom"/>
          </w:tcPr>
          <w:p w:rsidR="001A257F" w:rsidRDefault="001A257F" w:rsidP="0056049B">
            <w:r>
              <w:t>1451</w:t>
            </w:r>
          </w:p>
        </w:tc>
      </w:tr>
      <w:tr w:rsidR="001A257F" w:rsidRPr="00C276D2">
        <w:trPr>
          <w:cantSplit/>
        </w:trPr>
        <w:tc>
          <w:tcPr>
            <w:tcW w:w="851" w:type="dxa"/>
            <w:tcBorders>
              <w:left w:val="single" w:sz="18" w:space="0" w:color="auto"/>
            </w:tcBorders>
            <w:vAlign w:val="bottom"/>
          </w:tcPr>
          <w:p w:rsidR="001A257F" w:rsidRPr="000C75B6" w:rsidRDefault="001A257F" w:rsidP="0056049B">
            <w:pPr>
              <w:rPr>
                <w:highlight w:val="yellow"/>
              </w:rPr>
            </w:pPr>
            <w:r w:rsidRPr="00F61D83">
              <w:t>250/1</w:t>
            </w:r>
          </w:p>
        </w:tc>
        <w:tc>
          <w:tcPr>
            <w:tcW w:w="992" w:type="dxa"/>
            <w:vAlign w:val="bottom"/>
          </w:tcPr>
          <w:p w:rsidR="001A257F" w:rsidRPr="00C276D2" w:rsidRDefault="001A257F" w:rsidP="0056049B"/>
        </w:tc>
        <w:tc>
          <w:tcPr>
            <w:tcW w:w="1701" w:type="dxa"/>
            <w:vAlign w:val="bottom"/>
          </w:tcPr>
          <w:p w:rsidR="001A257F" w:rsidRDefault="001A257F" w:rsidP="0056049B">
            <w:r>
              <w:t>lesní pozemek</w:t>
            </w:r>
          </w:p>
        </w:tc>
        <w:tc>
          <w:tcPr>
            <w:tcW w:w="1843" w:type="dxa"/>
            <w:vAlign w:val="bottom"/>
          </w:tcPr>
          <w:p w:rsidR="001A257F" w:rsidRDefault="001A257F" w:rsidP="0056049B"/>
        </w:tc>
        <w:tc>
          <w:tcPr>
            <w:tcW w:w="850" w:type="dxa"/>
            <w:vAlign w:val="bottom"/>
          </w:tcPr>
          <w:p w:rsidR="001A257F" w:rsidRDefault="001A257F" w:rsidP="0056049B">
            <w:r>
              <w:t>509</w:t>
            </w:r>
          </w:p>
        </w:tc>
        <w:tc>
          <w:tcPr>
            <w:tcW w:w="1418" w:type="dxa"/>
            <w:vAlign w:val="bottom"/>
          </w:tcPr>
          <w:p w:rsidR="001A257F" w:rsidRDefault="001A257F" w:rsidP="0056049B">
            <w:r>
              <w:t>72</w:t>
            </w:r>
          </w:p>
        </w:tc>
        <w:tc>
          <w:tcPr>
            <w:tcW w:w="1417" w:type="dxa"/>
            <w:tcBorders>
              <w:right w:val="single" w:sz="18" w:space="0" w:color="auto"/>
            </w:tcBorders>
            <w:vAlign w:val="bottom"/>
          </w:tcPr>
          <w:p w:rsidR="001A257F" w:rsidRDefault="001A257F" w:rsidP="0056049B">
            <w:r>
              <w:t>72</w:t>
            </w:r>
          </w:p>
        </w:tc>
      </w:tr>
      <w:tr w:rsidR="001A257F" w:rsidRPr="00C276D2">
        <w:trPr>
          <w:cantSplit/>
        </w:trPr>
        <w:tc>
          <w:tcPr>
            <w:tcW w:w="851" w:type="dxa"/>
            <w:tcBorders>
              <w:left w:val="single" w:sz="18" w:space="0" w:color="auto"/>
            </w:tcBorders>
            <w:vAlign w:val="bottom"/>
          </w:tcPr>
          <w:p w:rsidR="001A257F" w:rsidRPr="009A533C" w:rsidRDefault="001A257F" w:rsidP="0056049B">
            <w:r w:rsidRPr="009A533C">
              <w:t>250/2</w:t>
            </w:r>
          </w:p>
        </w:tc>
        <w:tc>
          <w:tcPr>
            <w:tcW w:w="992" w:type="dxa"/>
            <w:vAlign w:val="bottom"/>
          </w:tcPr>
          <w:p w:rsidR="001A257F" w:rsidRPr="00C276D2" w:rsidRDefault="001A257F" w:rsidP="0056049B"/>
        </w:tc>
        <w:tc>
          <w:tcPr>
            <w:tcW w:w="1701" w:type="dxa"/>
            <w:vAlign w:val="bottom"/>
          </w:tcPr>
          <w:p w:rsidR="001A257F" w:rsidRDefault="001A257F" w:rsidP="0056049B">
            <w:r>
              <w:t>lesní pozemek</w:t>
            </w:r>
          </w:p>
        </w:tc>
        <w:tc>
          <w:tcPr>
            <w:tcW w:w="1843" w:type="dxa"/>
            <w:vAlign w:val="bottom"/>
          </w:tcPr>
          <w:p w:rsidR="001A257F" w:rsidRDefault="001A257F" w:rsidP="0056049B"/>
        </w:tc>
        <w:tc>
          <w:tcPr>
            <w:tcW w:w="850" w:type="dxa"/>
            <w:vAlign w:val="bottom"/>
          </w:tcPr>
          <w:p w:rsidR="001A257F" w:rsidRDefault="001A257F" w:rsidP="0056049B">
            <w:r>
              <w:t>2429</w:t>
            </w:r>
          </w:p>
        </w:tc>
        <w:tc>
          <w:tcPr>
            <w:tcW w:w="1418" w:type="dxa"/>
            <w:vAlign w:val="bottom"/>
          </w:tcPr>
          <w:p w:rsidR="001A257F" w:rsidRDefault="001A257F" w:rsidP="0056049B">
            <w:r>
              <w:t>1050</w:t>
            </w:r>
          </w:p>
        </w:tc>
        <w:tc>
          <w:tcPr>
            <w:tcW w:w="1417" w:type="dxa"/>
            <w:tcBorders>
              <w:right w:val="single" w:sz="18" w:space="0" w:color="auto"/>
            </w:tcBorders>
            <w:vAlign w:val="bottom"/>
          </w:tcPr>
          <w:p w:rsidR="001A257F" w:rsidRDefault="001A257F" w:rsidP="0056049B">
            <w:r>
              <w:t>1050</w:t>
            </w:r>
          </w:p>
        </w:tc>
      </w:tr>
      <w:tr w:rsidR="001A257F" w:rsidRPr="00C276D2">
        <w:trPr>
          <w:cantSplit/>
        </w:trPr>
        <w:tc>
          <w:tcPr>
            <w:tcW w:w="851" w:type="dxa"/>
            <w:tcBorders>
              <w:left w:val="single" w:sz="18" w:space="0" w:color="auto"/>
            </w:tcBorders>
            <w:vAlign w:val="bottom"/>
          </w:tcPr>
          <w:p w:rsidR="001A257F" w:rsidRPr="009A533C" w:rsidRDefault="001A257F" w:rsidP="0056049B">
            <w:r w:rsidRPr="009A533C">
              <w:t>250/3</w:t>
            </w:r>
          </w:p>
        </w:tc>
        <w:tc>
          <w:tcPr>
            <w:tcW w:w="992" w:type="dxa"/>
            <w:vAlign w:val="bottom"/>
          </w:tcPr>
          <w:p w:rsidR="001A257F" w:rsidRPr="00C276D2" w:rsidRDefault="001A257F" w:rsidP="0056049B"/>
        </w:tc>
        <w:tc>
          <w:tcPr>
            <w:tcW w:w="1701" w:type="dxa"/>
            <w:vAlign w:val="bottom"/>
          </w:tcPr>
          <w:p w:rsidR="001A257F" w:rsidRDefault="001A257F" w:rsidP="0056049B">
            <w:r>
              <w:t>lesní pozemek</w:t>
            </w:r>
          </w:p>
        </w:tc>
        <w:tc>
          <w:tcPr>
            <w:tcW w:w="1843" w:type="dxa"/>
            <w:vAlign w:val="bottom"/>
          </w:tcPr>
          <w:p w:rsidR="001A257F" w:rsidRDefault="001A257F" w:rsidP="0056049B"/>
        </w:tc>
        <w:tc>
          <w:tcPr>
            <w:tcW w:w="850" w:type="dxa"/>
            <w:vAlign w:val="bottom"/>
          </w:tcPr>
          <w:p w:rsidR="001A257F" w:rsidRDefault="001A257F" w:rsidP="0056049B">
            <w:r>
              <w:t>2429</w:t>
            </w:r>
          </w:p>
        </w:tc>
        <w:tc>
          <w:tcPr>
            <w:tcW w:w="1418" w:type="dxa"/>
            <w:vAlign w:val="bottom"/>
          </w:tcPr>
          <w:p w:rsidR="001A257F" w:rsidRDefault="001A257F" w:rsidP="0056049B">
            <w:r>
              <w:t>637</w:t>
            </w:r>
          </w:p>
        </w:tc>
        <w:tc>
          <w:tcPr>
            <w:tcW w:w="1417" w:type="dxa"/>
            <w:tcBorders>
              <w:right w:val="single" w:sz="18" w:space="0" w:color="auto"/>
            </w:tcBorders>
            <w:vAlign w:val="bottom"/>
          </w:tcPr>
          <w:p w:rsidR="001A257F" w:rsidRDefault="001A257F" w:rsidP="0056049B">
            <w:r>
              <w:t>637</w:t>
            </w:r>
          </w:p>
        </w:tc>
      </w:tr>
      <w:tr w:rsidR="001A257F" w:rsidRPr="00C276D2">
        <w:trPr>
          <w:cantSplit/>
        </w:trPr>
        <w:tc>
          <w:tcPr>
            <w:tcW w:w="851" w:type="dxa"/>
            <w:tcBorders>
              <w:left w:val="single" w:sz="18" w:space="0" w:color="auto"/>
            </w:tcBorders>
            <w:vAlign w:val="bottom"/>
          </w:tcPr>
          <w:p w:rsidR="001A257F" w:rsidRPr="00294E1F" w:rsidRDefault="001A257F" w:rsidP="0056049B">
            <w:r w:rsidRPr="00294E1F">
              <w:t>250/4</w:t>
            </w:r>
          </w:p>
        </w:tc>
        <w:tc>
          <w:tcPr>
            <w:tcW w:w="992" w:type="dxa"/>
            <w:vAlign w:val="bottom"/>
          </w:tcPr>
          <w:p w:rsidR="001A257F" w:rsidRPr="00C276D2" w:rsidRDefault="001A257F" w:rsidP="0056049B"/>
        </w:tc>
        <w:tc>
          <w:tcPr>
            <w:tcW w:w="1701" w:type="dxa"/>
            <w:vAlign w:val="bottom"/>
          </w:tcPr>
          <w:p w:rsidR="001A257F" w:rsidRDefault="001A257F" w:rsidP="0056049B">
            <w:r>
              <w:t>lesní pozemek</w:t>
            </w:r>
          </w:p>
        </w:tc>
        <w:tc>
          <w:tcPr>
            <w:tcW w:w="1843" w:type="dxa"/>
            <w:vAlign w:val="bottom"/>
          </w:tcPr>
          <w:p w:rsidR="001A257F" w:rsidRDefault="001A257F" w:rsidP="0056049B"/>
        </w:tc>
        <w:tc>
          <w:tcPr>
            <w:tcW w:w="850" w:type="dxa"/>
            <w:vAlign w:val="bottom"/>
          </w:tcPr>
          <w:p w:rsidR="001A257F" w:rsidRDefault="001A257F" w:rsidP="0056049B">
            <w:r>
              <w:t>2330</w:t>
            </w:r>
          </w:p>
        </w:tc>
        <w:tc>
          <w:tcPr>
            <w:tcW w:w="1418" w:type="dxa"/>
            <w:vAlign w:val="bottom"/>
          </w:tcPr>
          <w:p w:rsidR="001A257F" w:rsidRDefault="001A257F" w:rsidP="0056049B">
            <w:r>
              <w:t>5</w:t>
            </w:r>
          </w:p>
        </w:tc>
        <w:tc>
          <w:tcPr>
            <w:tcW w:w="1417" w:type="dxa"/>
            <w:tcBorders>
              <w:right w:val="single" w:sz="18" w:space="0" w:color="auto"/>
            </w:tcBorders>
            <w:vAlign w:val="bottom"/>
          </w:tcPr>
          <w:p w:rsidR="001A257F" w:rsidRDefault="001A257F" w:rsidP="0056049B">
            <w:r>
              <w:t>5</w:t>
            </w:r>
          </w:p>
        </w:tc>
      </w:tr>
      <w:tr w:rsidR="001A257F" w:rsidRPr="00C276D2">
        <w:trPr>
          <w:cantSplit/>
        </w:trPr>
        <w:tc>
          <w:tcPr>
            <w:tcW w:w="851" w:type="dxa"/>
            <w:tcBorders>
              <w:left w:val="single" w:sz="18" w:space="0" w:color="auto"/>
            </w:tcBorders>
            <w:vAlign w:val="bottom"/>
          </w:tcPr>
          <w:p w:rsidR="001A257F" w:rsidRPr="00294E1F" w:rsidRDefault="001A257F" w:rsidP="0056049B">
            <w:r w:rsidRPr="00294E1F">
              <w:t>253</w:t>
            </w:r>
          </w:p>
        </w:tc>
        <w:tc>
          <w:tcPr>
            <w:tcW w:w="992" w:type="dxa"/>
            <w:vAlign w:val="bottom"/>
          </w:tcPr>
          <w:p w:rsidR="001A257F" w:rsidRPr="00C276D2" w:rsidRDefault="001A257F" w:rsidP="0056049B"/>
        </w:tc>
        <w:tc>
          <w:tcPr>
            <w:tcW w:w="1701" w:type="dxa"/>
            <w:vAlign w:val="bottom"/>
          </w:tcPr>
          <w:p w:rsidR="001A257F" w:rsidRDefault="001A257F" w:rsidP="0056049B">
            <w:r>
              <w:t>trvalý travní porost</w:t>
            </w:r>
          </w:p>
        </w:tc>
        <w:tc>
          <w:tcPr>
            <w:tcW w:w="1843" w:type="dxa"/>
            <w:vAlign w:val="bottom"/>
          </w:tcPr>
          <w:p w:rsidR="001A257F" w:rsidRDefault="001A257F" w:rsidP="0056049B"/>
        </w:tc>
        <w:tc>
          <w:tcPr>
            <w:tcW w:w="850" w:type="dxa"/>
            <w:vAlign w:val="bottom"/>
          </w:tcPr>
          <w:p w:rsidR="001A257F" w:rsidRDefault="001A257F" w:rsidP="0056049B">
            <w:r>
              <w:t>2330</w:t>
            </w:r>
          </w:p>
        </w:tc>
        <w:tc>
          <w:tcPr>
            <w:tcW w:w="1418" w:type="dxa"/>
            <w:vAlign w:val="bottom"/>
          </w:tcPr>
          <w:p w:rsidR="001A257F" w:rsidRDefault="001A257F" w:rsidP="0056049B">
            <w:r>
              <w:t>570</w:t>
            </w:r>
          </w:p>
        </w:tc>
        <w:tc>
          <w:tcPr>
            <w:tcW w:w="1417" w:type="dxa"/>
            <w:tcBorders>
              <w:right w:val="single" w:sz="18" w:space="0" w:color="auto"/>
            </w:tcBorders>
            <w:vAlign w:val="bottom"/>
          </w:tcPr>
          <w:p w:rsidR="001A257F" w:rsidRDefault="001A257F" w:rsidP="0056049B">
            <w:r>
              <w:t>570</w:t>
            </w:r>
          </w:p>
        </w:tc>
      </w:tr>
      <w:tr w:rsidR="001A257F" w:rsidRPr="00C276D2">
        <w:trPr>
          <w:cantSplit/>
        </w:trPr>
        <w:tc>
          <w:tcPr>
            <w:tcW w:w="851" w:type="dxa"/>
            <w:tcBorders>
              <w:left w:val="single" w:sz="18" w:space="0" w:color="auto"/>
            </w:tcBorders>
            <w:vAlign w:val="bottom"/>
          </w:tcPr>
          <w:p w:rsidR="001A257F" w:rsidRPr="002A5EB3" w:rsidRDefault="001A257F" w:rsidP="0056049B">
            <w:pPr>
              <w:rPr>
                <w:highlight w:val="yellow"/>
              </w:rPr>
            </w:pPr>
            <w:r w:rsidRPr="003A1DD1">
              <w:t>254/1</w:t>
            </w:r>
          </w:p>
        </w:tc>
        <w:tc>
          <w:tcPr>
            <w:tcW w:w="992" w:type="dxa"/>
            <w:vAlign w:val="bottom"/>
          </w:tcPr>
          <w:p w:rsidR="001A257F" w:rsidRPr="00C276D2" w:rsidRDefault="001A257F" w:rsidP="0056049B"/>
        </w:tc>
        <w:tc>
          <w:tcPr>
            <w:tcW w:w="1701" w:type="dxa"/>
            <w:vAlign w:val="bottom"/>
          </w:tcPr>
          <w:p w:rsidR="001A257F" w:rsidRDefault="001A257F" w:rsidP="0056049B">
            <w:r>
              <w:t>lesní pozemek</w:t>
            </w:r>
          </w:p>
        </w:tc>
        <w:tc>
          <w:tcPr>
            <w:tcW w:w="1843" w:type="dxa"/>
            <w:vAlign w:val="bottom"/>
          </w:tcPr>
          <w:p w:rsidR="001A257F" w:rsidRDefault="001A257F" w:rsidP="0056049B"/>
        </w:tc>
        <w:tc>
          <w:tcPr>
            <w:tcW w:w="850" w:type="dxa"/>
            <w:vAlign w:val="bottom"/>
          </w:tcPr>
          <w:p w:rsidR="001A257F" w:rsidRDefault="001A257F" w:rsidP="0056049B">
            <w:r>
              <w:t>509</w:t>
            </w:r>
          </w:p>
        </w:tc>
        <w:tc>
          <w:tcPr>
            <w:tcW w:w="1418" w:type="dxa"/>
            <w:vAlign w:val="bottom"/>
          </w:tcPr>
          <w:p w:rsidR="001A257F" w:rsidRDefault="001A257F" w:rsidP="0056049B">
            <w:r>
              <w:t>2120</w:t>
            </w:r>
          </w:p>
        </w:tc>
        <w:tc>
          <w:tcPr>
            <w:tcW w:w="1417" w:type="dxa"/>
            <w:tcBorders>
              <w:right w:val="single" w:sz="18" w:space="0" w:color="auto"/>
            </w:tcBorders>
            <w:vAlign w:val="bottom"/>
          </w:tcPr>
          <w:p w:rsidR="001A257F" w:rsidRDefault="001A257F" w:rsidP="0056049B">
            <w:r>
              <w:t>2120</w:t>
            </w:r>
          </w:p>
        </w:tc>
      </w:tr>
      <w:tr w:rsidR="001A257F" w:rsidRPr="00C276D2">
        <w:trPr>
          <w:cantSplit/>
        </w:trPr>
        <w:tc>
          <w:tcPr>
            <w:tcW w:w="851" w:type="dxa"/>
            <w:tcBorders>
              <w:left w:val="single" w:sz="18" w:space="0" w:color="auto"/>
            </w:tcBorders>
            <w:vAlign w:val="bottom"/>
          </w:tcPr>
          <w:p w:rsidR="001A257F" w:rsidRPr="002A5EB3" w:rsidRDefault="001A257F" w:rsidP="0056049B">
            <w:pPr>
              <w:rPr>
                <w:highlight w:val="yellow"/>
              </w:rPr>
            </w:pPr>
            <w:r w:rsidRPr="003A1DD1">
              <w:t>254/2</w:t>
            </w:r>
          </w:p>
        </w:tc>
        <w:tc>
          <w:tcPr>
            <w:tcW w:w="992" w:type="dxa"/>
            <w:vAlign w:val="bottom"/>
          </w:tcPr>
          <w:p w:rsidR="001A257F" w:rsidRPr="00C276D2" w:rsidRDefault="001A257F" w:rsidP="0056049B"/>
        </w:tc>
        <w:tc>
          <w:tcPr>
            <w:tcW w:w="1701" w:type="dxa"/>
            <w:vAlign w:val="bottom"/>
          </w:tcPr>
          <w:p w:rsidR="001A257F" w:rsidRPr="00C276D2" w:rsidRDefault="001A257F" w:rsidP="0056049B">
            <w:r>
              <w:t>vodní plocha</w:t>
            </w:r>
          </w:p>
        </w:tc>
        <w:tc>
          <w:tcPr>
            <w:tcW w:w="1843" w:type="dxa"/>
            <w:vAlign w:val="bottom"/>
          </w:tcPr>
          <w:p w:rsidR="001A257F" w:rsidRPr="00C276D2" w:rsidRDefault="001A257F" w:rsidP="0056049B">
            <w:r>
              <w:t>koryto vodního toku přirozené nebo upravené</w:t>
            </w:r>
          </w:p>
        </w:tc>
        <w:tc>
          <w:tcPr>
            <w:tcW w:w="850" w:type="dxa"/>
            <w:vAlign w:val="bottom"/>
          </w:tcPr>
          <w:p w:rsidR="001A257F" w:rsidRDefault="001A257F" w:rsidP="0056049B">
            <w:r>
              <w:t>509</w:t>
            </w:r>
          </w:p>
        </w:tc>
        <w:tc>
          <w:tcPr>
            <w:tcW w:w="1418" w:type="dxa"/>
            <w:vAlign w:val="bottom"/>
          </w:tcPr>
          <w:p w:rsidR="001A257F" w:rsidRDefault="001A257F" w:rsidP="0056049B">
            <w:r>
              <w:t>635</w:t>
            </w:r>
          </w:p>
        </w:tc>
        <w:tc>
          <w:tcPr>
            <w:tcW w:w="1417" w:type="dxa"/>
            <w:tcBorders>
              <w:right w:val="single" w:sz="18" w:space="0" w:color="auto"/>
            </w:tcBorders>
            <w:vAlign w:val="bottom"/>
          </w:tcPr>
          <w:p w:rsidR="001A257F" w:rsidRDefault="001A257F" w:rsidP="0056049B">
            <w:r>
              <w:t>635</w:t>
            </w:r>
          </w:p>
        </w:tc>
      </w:tr>
      <w:tr w:rsidR="001A257F" w:rsidRPr="00C276D2">
        <w:trPr>
          <w:cantSplit/>
        </w:trPr>
        <w:tc>
          <w:tcPr>
            <w:tcW w:w="851" w:type="dxa"/>
            <w:tcBorders>
              <w:left w:val="single" w:sz="18" w:space="0" w:color="auto"/>
            </w:tcBorders>
            <w:vAlign w:val="bottom"/>
          </w:tcPr>
          <w:p w:rsidR="001A257F" w:rsidRDefault="001A257F" w:rsidP="0056049B">
            <w:r w:rsidRPr="0054531B">
              <w:t>255/1</w:t>
            </w:r>
          </w:p>
        </w:tc>
        <w:tc>
          <w:tcPr>
            <w:tcW w:w="992" w:type="dxa"/>
            <w:vAlign w:val="bottom"/>
          </w:tcPr>
          <w:p w:rsidR="001A257F" w:rsidRPr="00C276D2" w:rsidRDefault="001A257F" w:rsidP="0056049B"/>
        </w:tc>
        <w:tc>
          <w:tcPr>
            <w:tcW w:w="1701" w:type="dxa"/>
            <w:vAlign w:val="bottom"/>
          </w:tcPr>
          <w:p w:rsidR="001A257F" w:rsidRDefault="001A257F" w:rsidP="0056049B">
            <w:r>
              <w:t>vodní plocha</w:t>
            </w:r>
          </w:p>
        </w:tc>
        <w:tc>
          <w:tcPr>
            <w:tcW w:w="1843" w:type="dxa"/>
            <w:vAlign w:val="bottom"/>
          </w:tcPr>
          <w:p w:rsidR="001A257F" w:rsidRDefault="001A257F" w:rsidP="0056049B">
            <w:r>
              <w:t>zamokřená plocha</w:t>
            </w:r>
          </w:p>
        </w:tc>
        <w:tc>
          <w:tcPr>
            <w:tcW w:w="850" w:type="dxa"/>
            <w:vAlign w:val="bottom"/>
          </w:tcPr>
          <w:p w:rsidR="001A257F" w:rsidRDefault="001A257F" w:rsidP="0056049B">
            <w:r>
              <w:t>426</w:t>
            </w:r>
          </w:p>
        </w:tc>
        <w:tc>
          <w:tcPr>
            <w:tcW w:w="1418" w:type="dxa"/>
            <w:vAlign w:val="bottom"/>
          </w:tcPr>
          <w:p w:rsidR="001A257F" w:rsidRDefault="001A257F" w:rsidP="0056049B">
            <w:r>
              <w:t>3321</w:t>
            </w:r>
          </w:p>
        </w:tc>
        <w:tc>
          <w:tcPr>
            <w:tcW w:w="1417" w:type="dxa"/>
            <w:tcBorders>
              <w:right w:val="single" w:sz="18" w:space="0" w:color="auto"/>
            </w:tcBorders>
            <w:vAlign w:val="bottom"/>
          </w:tcPr>
          <w:p w:rsidR="001A257F" w:rsidRDefault="001A257F" w:rsidP="0056049B">
            <w:r>
              <w:t>3321</w:t>
            </w:r>
          </w:p>
        </w:tc>
      </w:tr>
      <w:tr w:rsidR="001A257F" w:rsidRPr="00C276D2">
        <w:trPr>
          <w:cantSplit/>
        </w:trPr>
        <w:tc>
          <w:tcPr>
            <w:tcW w:w="851" w:type="dxa"/>
            <w:tcBorders>
              <w:left w:val="single" w:sz="18" w:space="0" w:color="auto"/>
            </w:tcBorders>
            <w:vAlign w:val="bottom"/>
          </w:tcPr>
          <w:p w:rsidR="001A257F" w:rsidRPr="000C75B6" w:rsidRDefault="001A257F" w:rsidP="0056049B">
            <w:pPr>
              <w:rPr>
                <w:highlight w:val="yellow"/>
              </w:rPr>
            </w:pPr>
            <w:r w:rsidRPr="003A1DD1">
              <w:t>255/2</w:t>
            </w:r>
          </w:p>
        </w:tc>
        <w:tc>
          <w:tcPr>
            <w:tcW w:w="992" w:type="dxa"/>
            <w:vAlign w:val="bottom"/>
          </w:tcPr>
          <w:p w:rsidR="001A257F" w:rsidRPr="00C276D2" w:rsidRDefault="001A257F" w:rsidP="0056049B"/>
        </w:tc>
        <w:tc>
          <w:tcPr>
            <w:tcW w:w="1701" w:type="dxa"/>
            <w:vAlign w:val="bottom"/>
          </w:tcPr>
          <w:p w:rsidR="001A257F" w:rsidRPr="00C276D2" w:rsidRDefault="001A257F" w:rsidP="0056049B">
            <w:r>
              <w:t>vodní plocha</w:t>
            </w:r>
          </w:p>
        </w:tc>
        <w:tc>
          <w:tcPr>
            <w:tcW w:w="1843" w:type="dxa"/>
            <w:vAlign w:val="bottom"/>
          </w:tcPr>
          <w:p w:rsidR="001A257F" w:rsidRPr="00C276D2" w:rsidRDefault="001A257F" w:rsidP="0056049B">
            <w:r>
              <w:t>koryto vodního toku přirozené nebo upravené</w:t>
            </w:r>
          </w:p>
        </w:tc>
        <w:tc>
          <w:tcPr>
            <w:tcW w:w="850" w:type="dxa"/>
            <w:vAlign w:val="bottom"/>
          </w:tcPr>
          <w:p w:rsidR="001A257F" w:rsidRDefault="001A257F" w:rsidP="0056049B">
            <w:r>
              <w:t>509</w:t>
            </w:r>
          </w:p>
        </w:tc>
        <w:tc>
          <w:tcPr>
            <w:tcW w:w="1418" w:type="dxa"/>
            <w:vAlign w:val="bottom"/>
          </w:tcPr>
          <w:p w:rsidR="001A257F" w:rsidRDefault="001A257F" w:rsidP="0056049B">
            <w:r>
              <w:t>9</w:t>
            </w:r>
          </w:p>
        </w:tc>
        <w:tc>
          <w:tcPr>
            <w:tcW w:w="1417" w:type="dxa"/>
            <w:tcBorders>
              <w:right w:val="single" w:sz="18" w:space="0" w:color="auto"/>
            </w:tcBorders>
            <w:vAlign w:val="bottom"/>
          </w:tcPr>
          <w:p w:rsidR="001A257F" w:rsidRDefault="001A257F" w:rsidP="0056049B">
            <w:r>
              <w:t>9</w:t>
            </w:r>
          </w:p>
        </w:tc>
      </w:tr>
      <w:tr w:rsidR="001A257F" w:rsidRPr="00C276D2">
        <w:trPr>
          <w:cantSplit/>
        </w:trPr>
        <w:tc>
          <w:tcPr>
            <w:tcW w:w="851" w:type="dxa"/>
            <w:tcBorders>
              <w:left w:val="single" w:sz="18" w:space="0" w:color="auto"/>
            </w:tcBorders>
            <w:vAlign w:val="bottom"/>
          </w:tcPr>
          <w:p w:rsidR="001A257F" w:rsidRPr="000C75B6" w:rsidRDefault="001A257F" w:rsidP="0056049B">
            <w:pPr>
              <w:rPr>
                <w:highlight w:val="yellow"/>
              </w:rPr>
            </w:pPr>
            <w:r w:rsidRPr="00611882">
              <w:t>255/3</w:t>
            </w:r>
          </w:p>
        </w:tc>
        <w:tc>
          <w:tcPr>
            <w:tcW w:w="992" w:type="dxa"/>
            <w:vAlign w:val="bottom"/>
          </w:tcPr>
          <w:p w:rsidR="001A257F" w:rsidRPr="00C276D2" w:rsidRDefault="001A257F" w:rsidP="0056049B"/>
        </w:tc>
        <w:tc>
          <w:tcPr>
            <w:tcW w:w="1701" w:type="dxa"/>
            <w:vAlign w:val="bottom"/>
          </w:tcPr>
          <w:p w:rsidR="001A257F" w:rsidRPr="00C276D2" w:rsidRDefault="001A257F" w:rsidP="0056049B">
            <w:r>
              <w:t>vodní plocha</w:t>
            </w:r>
          </w:p>
        </w:tc>
        <w:tc>
          <w:tcPr>
            <w:tcW w:w="1843" w:type="dxa"/>
            <w:vAlign w:val="bottom"/>
          </w:tcPr>
          <w:p w:rsidR="001A257F" w:rsidRPr="00C276D2" w:rsidRDefault="001A257F" w:rsidP="0056049B">
            <w:r>
              <w:t>koryto vodního toku přirozené nebo upravené</w:t>
            </w:r>
          </w:p>
        </w:tc>
        <w:tc>
          <w:tcPr>
            <w:tcW w:w="850" w:type="dxa"/>
            <w:vAlign w:val="bottom"/>
          </w:tcPr>
          <w:p w:rsidR="001A257F" w:rsidRDefault="001A257F" w:rsidP="0056049B">
            <w:r>
              <w:t>2406</w:t>
            </w:r>
          </w:p>
        </w:tc>
        <w:tc>
          <w:tcPr>
            <w:tcW w:w="1418" w:type="dxa"/>
            <w:vAlign w:val="bottom"/>
          </w:tcPr>
          <w:p w:rsidR="001A257F" w:rsidRDefault="001A257F" w:rsidP="0056049B">
            <w:r>
              <w:t>250</w:t>
            </w:r>
          </w:p>
        </w:tc>
        <w:tc>
          <w:tcPr>
            <w:tcW w:w="1417" w:type="dxa"/>
            <w:tcBorders>
              <w:right w:val="single" w:sz="18" w:space="0" w:color="auto"/>
            </w:tcBorders>
            <w:vAlign w:val="bottom"/>
          </w:tcPr>
          <w:p w:rsidR="001A257F" w:rsidRDefault="001A257F" w:rsidP="0056049B">
            <w:r>
              <w:t>250</w:t>
            </w:r>
          </w:p>
        </w:tc>
      </w:tr>
      <w:tr w:rsidR="001A257F" w:rsidRPr="00C276D2">
        <w:trPr>
          <w:cantSplit/>
        </w:trPr>
        <w:tc>
          <w:tcPr>
            <w:tcW w:w="851" w:type="dxa"/>
            <w:tcBorders>
              <w:left w:val="single" w:sz="18" w:space="0" w:color="auto"/>
            </w:tcBorders>
            <w:vAlign w:val="bottom"/>
          </w:tcPr>
          <w:p w:rsidR="001A257F" w:rsidRDefault="001A257F" w:rsidP="0056049B">
            <w:r w:rsidRPr="003A1DD1">
              <w:t>255/4</w:t>
            </w:r>
          </w:p>
        </w:tc>
        <w:tc>
          <w:tcPr>
            <w:tcW w:w="992" w:type="dxa"/>
            <w:vAlign w:val="bottom"/>
          </w:tcPr>
          <w:p w:rsidR="001A257F" w:rsidRPr="00C276D2" w:rsidRDefault="001A257F" w:rsidP="0056049B"/>
        </w:tc>
        <w:tc>
          <w:tcPr>
            <w:tcW w:w="1701" w:type="dxa"/>
            <w:vAlign w:val="bottom"/>
          </w:tcPr>
          <w:p w:rsidR="001A257F" w:rsidRDefault="001A257F" w:rsidP="0056049B">
            <w:r>
              <w:t>vodní plocha</w:t>
            </w:r>
          </w:p>
        </w:tc>
        <w:tc>
          <w:tcPr>
            <w:tcW w:w="1843" w:type="dxa"/>
            <w:vAlign w:val="bottom"/>
          </w:tcPr>
          <w:p w:rsidR="001A257F" w:rsidRDefault="001A257F" w:rsidP="0056049B">
            <w:r>
              <w:t>zamokřená plocha</w:t>
            </w:r>
          </w:p>
        </w:tc>
        <w:tc>
          <w:tcPr>
            <w:tcW w:w="850" w:type="dxa"/>
            <w:vAlign w:val="bottom"/>
          </w:tcPr>
          <w:p w:rsidR="001A257F" w:rsidRDefault="001A257F" w:rsidP="0056049B">
            <w:r>
              <w:t>509</w:t>
            </w:r>
          </w:p>
        </w:tc>
        <w:tc>
          <w:tcPr>
            <w:tcW w:w="1418" w:type="dxa"/>
            <w:vAlign w:val="bottom"/>
          </w:tcPr>
          <w:p w:rsidR="001A257F" w:rsidRDefault="001A257F" w:rsidP="0056049B">
            <w:r>
              <w:t>473</w:t>
            </w:r>
          </w:p>
        </w:tc>
        <w:tc>
          <w:tcPr>
            <w:tcW w:w="1417" w:type="dxa"/>
            <w:tcBorders>
              <w:right w:val="single" w:sz="18" w:space="0" w:color="auto"/>
            </w:tcBorders>
            <w:vAlign w:val="bottom"/>
          </w:tcPr>
          <w:p w:rsidR="001A257F" w:rsidRDefault="001A257F" w:rsidP="0056049B">
            <w:r>
              <w:t>473</w:t>
            </w:r>
          </w:p>
        </w:tc>
      </w:tr>
      <w:tr w:rsidR="001A257F" w:rsidRPr="00C276D2">
        <w:trPr>
          <w:cantSplit/>
        </w:trPr>
        <w:tc>
          <w:tcPr>
            <w:tcW w:w="851" w:type="dxa"/>
            <w:tcBorders>
              <w:left w:val="single" w:sz="18" w:space="0" w:color="auto"/>
            </w:tcBorders>
            <w:vAlign w:val="bottom"/>
          </w:tcPr>
          <w:p w:rsidR="001A257F" w:rsidRPr="007E65E2" w:rsidRDefault="001A257F" w:rsidP="0056049B">
            <w:r w:rsidRPr="007E65E2">
              <w:t>256/1</w:t>
            </w:r>
          </w:p>
        </w:tc>
        <w:tc>
          <w:tcPr>
            <w:tcW w:w="992" w:type="dxa"/>
            <w:vAlign w:val="bottom"/>
          </w:tcPr>
          <w:p w:rsidR="001A257F" w:rsidRPr="00C276D2" w:rsidRDefault="001A257F" w:rsidP="0056049B"/>
        </w:tc>
        <w:tc>
          <w:tcPr>
            <w:tcW w:w="1701" w:type="dxa"/>
            <w:vAlign w:val="bottom"/>
          </w:tcPr>
          <w:p w:rsidR="001A257F" w:rsidRDefault="001A257F" w:rsidP="0056049B">
            <w:r>
              <w:t>lesní pozemek</w:t>
            </w:r>
          </w:p>
        </w:tc>
        <w:tc>
          <w:tcPr>
            <w:tcW w:w="1843" w:type="dxa"/>
            <w:vAlign w:val="bottom"/>
          </w:tcPr>
          <w:p w:rsidR="001A257F" w:rsidRDefault="001A257F" w:rsidP="0056049B"/>
        </w:tc>
        <w:tc>
          <w:tcPr>
            <w:tcW w:w="850" w:type="dxa"/>
            <w:vAlign w:val="bottom"/>
          </w:tcPr>
          <w:p w:rsidR="001A257F" w:rsidRDefault="001A257F" w:rsidP="0056049B">
            <w:r>
              <w:t>2397</w:t>
            </w:r>
          </w:p>
        </w:tc>
        <w:tc>
          <w:tcPr>
            <w:tcW w:w="1418" w:type="dxa"/>
            <w:vAlign w:val="bottom"/>
          </w:tcPr>
          <w:p w:rsidR="001A257F" w:rsidRDefault="001A257F" w:rsidP="0056049B">
            <w:r>
              <w:t>4397</w:t>
            </w:r>
          </w:p>
        </w:tc>
        <w:tc>
          <w:tcPr>
            <w:tcW w:w="1417" w:type="dxa"/>
            <w:tcBorders>
              <w:right w:val="single" w:sz="18" w:space="0" w:color="auto"/>
            </w:tcBorders>
            <w:vAlign w:val="bottom"/>
          </w:tcPr>
          <w:p w:rsidR="001A257F" w:rsidRDefault="001A257F" w:rsidP="0056049B">
            <w:r>
              <w:t>4397</w:t>
            </w:r>
          </w:p>
        </w:tc>
      </w:tr>
      <w:tr w:rsidR="001A257F" w:rsidRPr="00C276D2">
        <w:trPr>
          <w:cantSplit/>
        </w:trPr>
        <w:tc>
          <w:tcPr>
            <w:tcW w:w="851" w:type="dxa"/>
            <w:tcBorders>
              <w:left w:val="single" w:sz="18" w:space="0" w:color="auto"/>
            </w:tcBorders>
            <w:vAlign w:val="bottom"/>
          </w:tcPr>
          <w:p w:rsidR="001A257F" w:rsidRPr="007E65E2" w:rsidRDefault="001A257F" w:rsidP="0056049B">
            <w:r w:rsidRPr="007E65E2">
              <w:t>256/2</w:t>
            </w:r>
          </w:p>
        </w:tc>
        <w:tc>
          <w:tcPr>
            <w:tcW w:w="992" w:type="dxa"/>
            <w:vAlign w:val="bottom"/>
          </w:tcPr>
          <w:p w:rsidR="001A257F" w:rsidRPr="00C276D2" w:rsidRDefault="001A257F" w:rsidP="0056049B"/>
        </w:tc>
        <w:tc>
          <w:tcPr>
            <w:tcW w:w="1701" w:type="dxa"/>
            <w:vAlign w:val="bottom"/>
          </w:tcPr>
          <w:p w:rsidR="001A257F" w:rsidRDefault="001A257F" w:rsidP="0056049B">
            <w:r>
              <w:t>lesní pozemek</w:t>
            </w:r>
          </w:p>
        </w:tc>
        <w:tc>
          <w:tcPr>
            <w:tcW w:w="1843" w:type="dxa"/>
            <w:vAlign w:val="bottom"/>
          </w:tcPr>
          <w:p w:rsidR="001A257F" w:rsidRDefault="001A257F" w:rsidP="0056049B"/>
        </w:tc>
        <w:tc>
          <w:tcPr>
            <w:tcW w:w="850" w:type="dxa"/>
            <w:vAlign w:val="bottom"/>
          </w:tcPr>
          <w:p w:rsidR="001A257F" w:rsidRDefault="001A257F" w:rsidP="0056049B">
            <w:r>
              <w:t>2397</w:t>
            </w:r>
          </w:p>
        </w:tc>
        <w:tc>
          <w:tcPr>
            <w:tcW w:w="1418" w:type="dxa"/>
            <w:vAlign w:val="bottom"/>
          </w:tcPr>
          <w:p w:rsidR="001A257F" w:rsidRDefault="001A257F" w:rsidP="0056049B">
            <w:r>
              <w:t>5199</w:t>
            </w:r>
          </w:p>
        </w:tc>
        <w:tc>
          <w:tcPr>
            <w:tcW w:w="1417" w:type="dxa"/>
            <w:tcBorders>
              <w:right w:val="single" w:sz="18" w:space="0" w:color="auto"/>
            </w:tcBorders>
            <w:vAlign w:val="bottom"/>
          </w:tcPr>
          <w:p w:rsidR="001A257F" w:rsidRDefault="001A257F" w:rsidP="0056049B">
            <w:r>
              <w:t>5199</w:t>
            </w:r>
          </w:p>
        </w:tc>
      </w:tr>
      <w:tr w:rsidR="001A257F" w:rsidRPr="00C276D2">
        <w:trPr>
          <w:cantSplit/>
        </w:trPr>
        <w:tc>
          <w:tcPr>
            <w:tcW w:w="851" w:type="dxa"/>
            <w:tcBorders>
              <w:left w:val="single" w:sz="18" w:space="0" w:color="auto"/>
            </w:tcBorders>
            <w:vAlign w:val="bottom"/>
          </w:tcPr>
          <w:p w:rsidR="001A257F" w:rsidRPr="00611882" w:rsidRDefault="001A257F" w:rsidP="0056049B">
            <w:r w:rsidRPr="00611882">
              <w:t>256/3</w:t>
            </w:r>
          </w:p>
        </w:tc>
        <w:tc>
          <w:tcPr>
            <w:tcW w:w="992" w:type="dxa"/>
            <w:vAlign w:val="bottom"/>
          </w:tcPr>
          <w:p w:rsidR="001A257F" w:rsidRPr="00C276D2" w:rsidRDefault="001A257F" w:rsidP="0056049B"/>
        </w:tc>
        <w:tc>
          <w:tcPr>
            <w:tcW w:w="1701" w:type="dxa"/>
            <w:vAlign w:val="bottom"/>
          </w:tcPr>
          <w:p w:rsidR="001A257F" w:rsidRDefault="001A257F" w:rsidP="0056049B">
            <w:r>
              <w:t>lesní pozemek</w:t>
            </w:r>
          </w:p>
        </w:tc>
        <w:tc>
          <w:tcPr>
            <w:tcW w:w="1843" w:type="dxa"/>
            <w:vAlign w:val="bottom"/>
          </w:tcPr>
          <w:p w:rsidR="001A257F" w:rsidRDefault="001A257F" w:rsidP="0056049B"/>
        </w:tc>
        <w:tc>
          <w:tcPr>
            <w:tcW w:w="850" w:type="dxa"/>
            <w:vAlign w:val="bottom"/>
          </w:tcPr>
          <w:p w:rsidR="001A257F" w:rsidRDefault="001A257F" w:rsidP="0056049B">
            <w:r>
              <w:t>2406</w:t>
            </w:r>
          </w:p>
        </w:tc>
        <w:tc>
          <w:tcPr>
            <w:tcW w:w="1418" w:type="dxa"/>
            <w:vAlign w:val="bottom"/>
          </w:tcPr>
          <w:p w:rsidR="001A257F" w:rsidRDefault="001A257F" w:rsidP="0056049B">
            <w:r>
              <w:t>466</w:t>
            </w:r>
          </w:p>
        </w:tc>
        <w:tc>
          <w:tcPr>
            <w:tcW w:w="1417" w:type="dxa"/>
            <w:tcBorders>
              <w:right w:val="single" w:sz="18" w:space="0" w:color="auto"/>
            </w:tcBorders>
            <w:vAlign w:val="bottom"/>
          </w:tcPr>
          <w:p w:rsidR="001A257F" w:rsidRDefault="001A257F" w:rsidP="0056049B">
            <w:r>
              <w:t>466</w:t>
            </w:r>
          </w:p>
        </w:tc>
      </w:tr>
      <w:tr w:rsidR="001A257F" w:rsidRPr="00C276D2">
        <w:trPr>
          <w:cantSplit/>
        </w:trPr>
        <w:tc>
          <w:tcPr>
            <w:tcW w:w="851" w:type="dxa"/>
            <w:tcBorders>
              <w:left w:val="single" w:sz="18" w:space="0" w:color="auto"/>
            </w:tcBorders>
            <w:vAlign w:val="bottom"/>
          </w:tcPr>
          <w:p w:rsidR="001A257F" w:rsidRPr="00611882" w:rsidRDefault="001A257F" w:rsidP="0056049B">
            <w:r w:rsidRPr="00611882">
              <w:t>256/4</w:t>
            </w:r>
          </w:p>
        </w:tc>
        <w:tc>
          <w:tcPr>
            <w:tcW w:w="992" w:type="dxa"/>
            <w:vAlign w:val="bottom"/>
          </w:tcPr>
          <w:p w:rsidR="001A257F" w:rsidRPr="00C276D2" w:rsidRDefault="001A257F" w:rsidP="0056049B"/>
        </w:tc>
        <w:tc>
          <w:tcPr>
            <w:tcW w:w="1701" w:type="dxa"/>
            <w:vAlign w:val="bottom"/>
          </w:tcPr>
          <w:p w:rsidR="001A257F" w:rsidRDefault="001A257F" w:rsidP="0056049B">
            <w:r>
              <w:t>lesní pozemek</w:t>
            </w:r>
          </w:p>
        </w:tc>
        <w:tc>
          <w:tcPr>
            <w:tcW w:w="1843" w:type="dxa"/>
            <w:vAlign w:val="bottom"/>
          </w:tcPr>
          <w:p w:rsidR="001A257F" w:rsidRDefault="001A257F" w:rsidP="0056049B"/>
        </w:tc>
        <w:tc>
          <w:tcPr>
            <w:tcW w:w="850" w:type="dxa"/>
            <w:vAlign w:val="bottom"/>
          </w:tcPr>
          <w:p w:rsidR="001A257F" w:rsidRDefault="001A257F" w:rsidP="0056049B">
            <w:r>
              <w:t>2397</w:t>
            </w:r>
          </w:p>
        </w:tc>
        <w:tc>
          <w:tcPr>
            <w:tcW w:w="1418" w:type="dxa"/>
            <w:vAlign w:val="bottom"/>
          </w:tcPr>
          <w:p w:rsidR="001A257F" w:rsidRDefault="001A257F" w:rsidP="0056049B">
            <w:r>
              <w:t>1002</w:t>
            </w:r>
          </w:p>
        </w:tc>
        <w:tc>
          <w:tcPr>
            <w:tcW w:w="1417" w:type="dxa"/>
            <w:tcBorders>
              <w:right w:val="single" w:sz="18" w:space="0" w:color="auto"/>
            </w:tcBorders>
            <w:vAlign w:val="bottom"/>
          </w:tcPr>
          <w:p w:rsidR="001A257F" w:rsidRDefault="001A257F" w:rsidP="0056049B">
            <w:r>
              <w:t>1002</w:t>
            </w:r>
          </w:p>
        </w:tc>
      </w:tr>
      <w:tr w:rsidR="001A257F" w:rsidRPr="00C276D2">
        <w:trPr>
          <w:cantSplit/>
        </w:trPr>
        <w:tc>
          <w:tcPr>
            <w:tcW w:w="851" w:type="dxa"/>
            <w:tcBorders>
              <w:left w:val="single" w:sz="18" w:space="0" w:color="auto"/>
            </w:tcBorders>
            <w:vAlign w:val="bottom"/>
          </w:tcPr>
          <w:p w:rsidR="001A257F" w:rsidRPr="00611882" w:rsidRDefault="001A257F" w:rsidP="0056049B">
            <w:r w:rsidRPr="00611882">
              <w:t>257/1</w:t>
            </w:r>
          </w:p>
        </w:tc>
        <w:tc>
          <w:tcPr>
            <w:tcW w:w="992" w:type="dxa"/>
            <w:vAlign w:val="bottom"/>
          </w:tcPr>
          <w:p w:rsidR="001A257F" w:rsidRPr="00C276D2" w:rsidRDefault="001A257F" w:rsidP="0056049B"/>
        </w:tc>
        <w:tc>
          <w:tcPr>
            <w:tcW w:w="1701" w:type="dxa"/>
            <w:vAlign w:val="bottom"/>
          </w:tcPr>
          <w:p w:rsidR="001A257F" w:rsidRPr="00C276D2" w:rsidRDefault="001A257F" w:rsidP="0056049B">
            <w:r>
              <w:t>lesní pozemek</w:t>
            </w:r>
          </w:p>
        </w:tc>
        <w:tc>
          <w:tcPr>
            <w:tcW w:w="1843" w:type="dxa"/>
            <w:vAlign w:val="bottom"/>
          </w:tcPr>
          <w:p w:rsidR="001A257F" w:rsidRPr="00C276D2" w:rsidRDefault="001A257F" w:rsidP="0056049B"/>
        </w:tc>
        <w:tc>
          <w:tcPr>
            <w:tcW w:w="850" w:type="dxa"/>
            <w:vAlign w:val="bottom"/>
          </w:tcPr>
          <w:p w:rsidR="001A257F" w:rsidRPr="00C276D2" w:rsidRDefault="001A257F" w:rsidP="0056049B">
            <w:r>
              <w:t>2397</w:t>
            </w:r>
          </w:p>
        </w:tc>
        <w:tc>
          <w:tcPr>
            <w:tcW w:w="1418" w:type="dxa"/>
            <w:vAlign w:val="bottom"/>
          </w:tcPr>
          <w:p w:rsidR="001A257F" w:rsidRPr="00C276D2" w:rsidRDefault="001A257F" w:rsidP="0056049B">
            <w:r>
              <w:t>12</w:t>
            </w:r>
          </w:p>
        </w:tc>
        <w:tc>
          <w:tcPr>
            <w:tcW w:w="1417" w:type="dxa"/>
            <w:tcBorders>
              <w:right w:val="single" w:sz="18" w:space="0" w:color="auto"/>
            </w:tcBorders>
            <w:vAlign w:val="bottom"/>
          </w:tcPr>
          <w:p w:rsidR="001A257F" w:rsidRPr="00057815" w:rsidRDefault="001A257F" w:rsidP="0056049B">
            <w:r>
              <w:t>12</w:t>
            </w:r>
          </w:p>
        </w:tc>
      </w:tr>
      <w:tr w:rsidR="001A257F" w:rsidRPr="00C276D2">
        <w:trPr>
          <w:cantSplit/>
        </w:trPr>
        <w:tc>
          <w:tcPr>
            <w:tcW w:w="851" w:type="dxa"/>
            <w:tcBorders>
              <w:left w:val="single" w:sz="18" w:space="0" w:color="auto"/>
            </w:tcBorders>
            <w:vAlign w:val="bottom"/>
          </w:tcPr>
          <w:p w:rsidR="001A257F" w:rsidRPr="00611882" w:rsidRDefault="001A257F" w:rsidP="0056049B">
            <w:r w:rsidRPr="00611882">
              <w:t>257/2</w:t>
            </w:r>
          </w:p>
        </w:tc>
        <w:tc>
          <w:tcPr>
            <w:tcW w:w="992" w:type="dxa"/>
            <w:vAlign w:val="bottom"/>
          </w:tcPr>
          <w:p w:rsidR="001A257F" w:rsidRPr="00C276D2" w:rsidRDefault="001A257F" w:rsidP="0056049B"/>
        </w:tc>
        <w:tc>
          <w:tcPr>
            <w:tcW w:w="1701" w:type="dxa"/>
            <w:vAlign w:val="bottom"/>
          </w:tcPr>
          <w:p w:rsidR="001A257F" w:rsidRPr="00C276D2" w:rsidRDefault="001A257F" w:rsidP="0056049B">
            <w:r>
              <w:t>lesní pozemek</w:t>
            </w:r>
          </w:p>
        </w:tc>
        <w:tc>
          <w:tcPr>
            <w:tcW w:w="1843" w:type="dxa"/>
            <w:vAlign w:val="bottom"/>
          </w:tcPr>
          <w:p w:rsidR="001A257F" w:rsidRPr="00C276D2" w:rsidRDefault="001A257F" w:rsidP="0056049B"/>
        </w:tc>
        <w:tc>
          <w:tcPr>
            <w:tcW w:w="850" w:type="dxa"/>
            <w:vAlign w:val="bottom"/>
          </w:tcPr>
          <w:p w:rsidR="001A257F" w:rsidRPr="00C276D2" w:rsidRDefault="001A257F" w:rsidP="0056049B">
            <w:r>
              <w:t>2406</w:t>
            </w:r>
          </w:p>
        </w:tc>
        <w:tc>
          <w:tcPr>
            <w:tcW w:w="1418" w:type="dxa"/>
            <w:vAlign w:val="bottom"/>
          </w:tcPr>
          <w:p w:rsidR="001A257F" w:rsidRPr="00C276D2" w:rsidRDefault="001A257F" w:rsidP="0056049B">
            <w:r>
              <w:t>14</w:t>
            </w:r>
          </w:p>
        </w:tc>
        <w:tc>
          <w:tcPr>
            <w:tcW w:w="1417" w:type="dxa"/>
            <w:tcBorders>
              <w:right w:val="single" w:sz="18" w:space="0" w:color="auto"/>
            </w:tcBorders>
            <w:vAlign w:val="bottom"/>
          </w:tcPr>
          <w:p w:rsidR="001A257F" w:rsidRPr="00057815" w:rsidRDefault="001A257F" w:rsidP="0056049B">
            <w:r>
              <w:t>14</w:t>
            </w:r>
          </w:p>
        </w:tc>
      </w:tr>
      <w:tr w:rsidR="001A257F" w:rsidRPr="00C276D2">
        <w:trPr>
          <w:cantSplit/>
        </w:trPr>
        <w:tc>
          <w:tcPr>
            <w:tcW w:w="851" w:type="dxa"/>
            <w:tcBorders>
              <w:left w:val="single" w:sz="18" w:space="0" w:color="auto"/>
            </w:tcBorders>
            <w:vAlign w:val="bottom"/>
          </w:tcPr>
          <w:p w:rsidR="001A257F" w:rsidRPr="007E65E2" w:rsidRDefault="001A257F" w:rsidP="0056049B">
            <w:r w:rsidRPr="007E65E2">
              <w:t>257/3</w:t>
            </w:r>
          </w:p>
        </w:tc>
        <w:tc>
          <w:tcPr>
            <w:tcW w:w="992" w:type="dxa"/>
            <w:vAlign w:val="bottom"/>
          </w:tcPr>
          <w:p w:rsidR="001A257F" w:rsidRPr="00C276D2" w:rsidRDefault="001A257F" w:rsidP="0056049B"/>
        </w:tc>
        <w:tc>
          <w:tcPr>
            <w:tcW w:w="1701" w:type="dxa"/>
            <w:vAlign w:val="bottom"/>
          </w:tcPr>
          <w:p w:rsidR="001A257F" w:rsidRPr="00C276D2" w:rsidRDefault="001A257F" w:rsidP="0056049B">
            <w:r>
              <w:t>lesní pozemek</w:t>
            </w:r>
          </w:p>
        </w:tc>
        <w:tc>
          <w:tcPr>
            <w:tcW w:w="1843" w:type="dxa"/>
            <w:vAlign w:val="bottom"/>
          </w:tcPr>
          <w:p w:rsidR="001A257F" w:rsidRPr="00C276D2" w:rsidRDefault="001A257F" w:rsidP="0056049B"/>
        </w:tc>
        <w:tc>
          <w:tcPr>
            <w:tcW w:w="850" w:type="dxa"/>
            <w:vAlign w:val="bottom"/>
          </w:tcPr>
          <w:p w:rsidR="001A257F" w:rsidRPr="00C276D2" w:rsidRDefault="001A257F" w:rsidP="0056049B">
            <w:r>
              <w:t>2397</w:t>
            </w:r>
          </w:p>
        </w:tc>
        <w:tc>
          <w:tcPr>
            <w:tcW w:w="1418" w:type="dxa"/>
            <w:vAlign w:val="bottom"/>
          </w:tcPr>
          <w:p w:rsidR="001A257F" w:rsidRPr="00C276D2" w:rsidRDefault="001A257F" w:rsidP="0056049B">
            <w:r>
              <w:t>78</w:t>
            </w:r>
          </w:p>
        </w:tc>
        <w:tc>
          <w:tcPr>
            <w:tcW w:w="1417" w:type="dxa"/>
            <w:tcBorders>
              <w:right w:val="single" w:sz="18" w:space="0" w:color="auto"/>
            </w:tcBorders>
            <w:vAlign w:val="bottom"/>
          </w:tcPr>
          <w:p w:rsidR="001A257F" w:rsidRPr="00057815" w:rsidRDefault="001A257F" w:rsidP="0056049B">
            <w:r>
              <w:t>78</w:t>
            </w:r>
          </w:p>
        </w:tc>
      </w:tr>
      <w:tr w:rsidR="001A257F" w:rsidRPr="00C276D2">
        <w:trPr>
          <w:cantSplit/>
        </w:trPr>
        <w:tc>
          <w:tcPr>
            <w:tcW w:w="851" w:type="dxa"/>
            <w:tcBorders>
              <w:left w:val="single" w:sz="18" w:space="0" w:color="auto"/>
            </w:tcBorders>
            <w:vAlign w:val="bottom"/>
          </w:tcPr>
          <w:p w:rsidR="001A257F" w:rsidRPr="007E65E2" w:rsidRDefault="001A257F" w:rsidP="0056049B">
            <w:r w:rsidRPr="007E65E2">
              <w:t>258</w:t>
            </w:r>
          </w:p>
        </w:tc>
        <w:tc>
          <w:tcPr>
            <w:tcW w:w="992" w:type="dxa"/>
            <w:vAlign w:val="bottom"/>
          </w:tcPr>
          <w:p w:rsidR="001A257F" w:rsidRPr="00C276D2" w:rsidRDefault="001A257F" w:rsidP="0056049B"/>
        </w:tc>
        <w:tc>
          <w:tcPr>
            <w:tcW w:w="1701" w:type="dxa"/>
            <w:vAlign w:val="bottom"/>
          </w:tcPr>
          <w:p w:rsidR="001A257F" w:rsidRPr="00C276D2" w:rsidRDefault="001A257F" w:rsidP="0056049B">
            <w:r>
              <w:t>lesní pozemek</w:t>
            </w:r>
          </w:p>
        </w:tc>
        <w:tc>
          <w:tcPr>
            <w:tcW w:w="1843" w:type="dxa"/>
            <w:vAlign w:val="bottom"/>
          </w:tcPr>
          <w:p w:rsidR="001A257F" w:rsidRPr="00C276D2" w:rsidRDefault="001A257F" w:rsidP="0056049B"/>
        </w:tc>
        <w:tc>
          <w:tcPr>
            <w:tcW w:w="850" w:type="dxa"/>
            <w:vAlign w:val="bottom"/>
          </w:tcPr>
          <w:p w:rsidR="001A257F" w:rsidRPr="00C276D2" w:rsidRDefault="001A257F" w:rsidP="0056049B">
            <w:r>
              <w:t>2397</w:t>
            </w:r>
          </w:p>
        </w:tc>
        <w:tc>
          <w:tcPr>
            <w:tcW w:w="1418" w:type="dxa"/>
            <w:vAlign w:val="bottom"/>
          </w:tcPr>
          <w:p w:rsidR="001A257F" w:rsidRPr="00C276D2" w:rsidRDefault="001A257F" w:rsidP="0056049B">
            <w:r>
              <w:t>983</w:t>
            </w:r>
          </w:p>
        </w:tc>
        <w:tc>
          <w:tcPr>
            <w:tcW w:w="1417" w:type="dxa"/>
            <w:tcBorders>
              <w:right w:val="single" w:sz="18" w:space="0" w:color="auto"/>
            </w:tcBorders>
            <w:vAlign w:val="bottom"/>
          </w:tcPr>
          <w:p w:rsidR="001A257F" w:rsidRPr="00057815" w:rsidRDefault="001A257F" w:rsidP="0056049B">
            <w:r>
              <w:t>983</w:t>
            </w:r>
          </w:p>
        </w:tc>
      </w:tr>
      <w:tr w:rsidR="001A257F" w:rsidRPr="00C276D2">
        <w:trPr>
          <w:cantSplit/>
        </w:trPr>
        <w:tc>
          <w:tcPr>
            <w:tcW w:w="851" w:type="dxa"/>
            <w:tcBorders>
              <w:left w:val="single" w:sz="18" w:space="0" w:color="auto"/>
            </w:tcBorders>
            <w:vAlign w:val="bottom"/>
          </w:tcPr>
          <w:p w:rsidR="001A257F" w:rsidRPr="007E65E2" w:rsidRDefault="001A257F" w:rsidP="0056049B">
            <w:r w:rsidRPr="007E65E2">
              <w:t>259</w:t>
            </w:r>
          </w:p>
        </w:tc>
        <w:tc>
          <w:tcPr>
            <w:tcW w:w="992" w:type="dxa"/>
            <w:vAlign w:val="bottom"/>
          </w:tcPr>
          <w:p w:rsidR="001A257F" w:rsidRPr="00C276D2" w:rsidRDefault="001A257F" w:rsidP="0056049B"/>
        </w:tc>
        <w:tc>
          <w:tcPr>
            <w:tcW w:w="1701" w:type="dxa"/>
            <w:vAlign w:val="bottom"/>
          </w:tcPr>
          <w:p w:rsidR="001A257F" w:rsidRPr="00C276D2" w:rsidRDefault="001A257F" w:rsidP="0056049B">
            <w:r>
              <w:t>ostatní plocha</w:t>
            </w:r>
          </w:p>
        </w:tc>
        <w:tc>
          <w:tcPr>
            <w:tcW w:w="1843" w:type="dxa"/>
            <w:vAlign w:val="bottom"/>
          </w:tcPr>
          <w:p w:rsidR="001A257F" w:rsidRPr="00C276D2" w:rsidRDefault="001A257F" w:rsidP="0056049B">
            <w:r>
              <w:t>ostatní komunikace</w:t>
            </w:r>
          </w:p>
        </w:tc>
        <w:tc>
          <w:tcPr>
            <w:tcW w:w="850" w:type="dxa"/>
            <w:vAlign w:val="bottom"/>
          </w:tcPr>
          <w:p w:rsidR="001A257F" w:rsidRPr="00C276D2" w:rsidRDefault="001A257F" w:rsidP="0056049B">
            <w:r>
              <w:t>2397</w:t>
            </w:r>
          </w:p>
        </w:tc>
        <w:tc>
          <w:tcPr>
            <w:tcW w:w="1418" w:type="dxa"/>
            <w:vAlign w:val="bottom"/>
          </w:tcPr>
          <w:p w:rsidR="001A257F" w:rsidRPr="00C276D2" w:rsidRDefault="001A257F" w:rsidP="0056049B">
            <w:r>
              <w:t>743</w:t>
            </w:r>
          </w:p>
        </w:tc>
        <w:tc>
          <w:tcPr>
            <w:tcW w:w="1417" w:type="dxa"/>
            <w:tcBorders>
              <w:right w:val="single" w:sz="18" w:space="0" w:color="auto"/>
            </w:tcBorders>
            <w:vAlign w:val="bottom"/>
          </w:tcPr>
          <w:p w:rsidR="001A257F" w:rsidRPr="00057815" w:rsidRDefault="001A257F" w:rsidP="0056049B">
            <w:r>
              <w:t>743</w:t>
            </w:r>
          </w:p>
        </w:tc>
      </w:tr>
      <w:tr w:rsidR="001A257F" w:rsidRPr="00C276D2">
        <w:trPr>
          <w:cantSplit/>
        </w:trPr>
        <w:tc>
          <w:tcPr>
            <w:tcW w:w="851" w:type="dxa"/>
            <w:tcBorders>
              <w:left w:val="single" w:sz="18" w:space="0" w:color="auto"/>
            </w:tcBorders>
            <w:vAlign w:val="bottom"/>
          </w:tcPr>
          <w:p w:rsidR="001A257F" w:rsidRPr="007E65E2" w:rsidRDefault="001A257F" w:rsidP="0056049B">
            <w:r w:rsidRPr="007E65E2">
              <w:t>260</w:t>
            </w:r>
          </w:p>
        </w:tc>
        <w:tc>
          <w:tcPr>
            <w:tcW w:w="992" w:type="dxa"/>
            <w:vAlign w:val="bottom"/>
          </w:tcPr>
          <w:p w:rsidR="001A257F" w:rsidRPr="00C276D2" w:rsidRDefault="001A257F" w:rsidP="0056049B"/>
        </w:tc>
        <w:tc>
          <w:tcPr>
            <w:tcW w:w="1701" w:type="dxa"/>
            <w:vAlign w:val="bottom"/>
          </w:tcPr>
          <w:p w:rsidR="001A257F" w:rsidRPr="00C276D2" w:rsidRDefault="001A257F" w:rsidP="0056049B">
            <w:r>
              <w:t>lesní pozemek</w:t>
            </w:r>
          </w:p>
        </w:tc>
        <w:tc>
          <w:tcPr>
            <w:tcW w:w="1843" w:type="dxa"/>
            <w:vAlign w:val="bottom"/>
          </w:tcPr>
          <w:p w:rsidR="001A257F" w:rsidRPr="00C276D2" w:rsidRDefault="001A257F" w:rsidP="0056049B"/>
        </w:tc>
        <w:tc>
          <w:tcPr>
            <w:tcW w:w="850" w:type="dxa"/>
            <w:vAlign w:val="bottom"/>
          </w:tcPr>
          <w:p w:rsidR="001A257F" w:rsidRPr="00C276D2" w:rsidRDefault="001A257F" w:rsidP="0056049B">
            <w:r>
              <w:t>2397</w:t>
            </w:r>
          </w:p>
        </w:tc>
        <w:tc>
          <w:tcPr>
            <w:tcW w:w="1418" w:type="dxa"/>
            <w:vAlign w:val="bottom"/>
          </w:tcPr>
          <w:p w:rsidR="001A257F" w:rsidRPr="00C276D2" w:rsidRDefault="001A257F" w:rsidP="0056049B">
            <w:r>
              <w:t>530</w:t>
            </w:r>
          </w:p>
        </w:tc>
        <w:tc>
          <w:tcPr>
            <w:tcW w:w="1417" w:type="dxa"/>
            <w:tcBorders>
              <w:right w:val="single" w:sz="18" w:space="0" w:color="auto"/>
            </w:tcBorders>
            <w:vAlign w:val="bottom"/>
          </w:tcPr>
          <w:p w:rsidR="001A257F" w:rsidRPr="00057815" w:rsidRDefault="001A257F" w:rsidP="0056049B">
            <w:r>
              <w:t>530</w:t>
            </w:r>
          </w:p>
        </w:tc>
      </w:tr>
      <w:tr w:rsidR="001A257F" w:rsidRPr="00C276D2">
        <w:trPr>
          <w:cantSplit/>
        </w:trPr>
        <w:tc>
          <w:tcPr>
            <w:tcW w:w="851" w:type="dxa"/>
            <w:tcBorders>
              <w:left w:val="single" w:sz="18" w:space="0" w:color="auto"/>
            </w:tcBorders>
            <w:vAlign w:val="bottom"/>
          </w:tcPr>
          <w:p w:rsidR="001A257F" w:rsidRPr="00045B61" w:rsidRDefault="001A257F" w:rsidP="0056049B">
            <w:pPr>
              <w:rPr>
                <w:highlight w:val="yellow"/>
              </w:rPr>
            </w:pPr>
            <w:r w:rsidRPr="00DE7871">
              <w:t>261/1</w:t>
            </w:r>
          </w:p>
        </w:tc>
        <w:tc>
          <w:tcPr>
            <w:tcW w:w="992" w:type="dxa"/>
            <w:vAlign w:val="bottom"/>
          </w:tcPr>
          <w:p w:rsidR="001A257F" w:rsidRPr="00C276D2" w:rsidRDefault="001A257F" w:rsidP="0056049B"/>
        </w:tc>
        <w:tc>
          <w:tcPr>
            <w:tcW w:w="1701" w:type="dxa"/>
            <w:vAlign w:val="bottom"/>
          </w:tcPr>
          <w:p w:rsidR="001A257F" w:rsidRPr="00C276D2" w:rsidRDefault="001A257F" w:rsidP="0056049B">
            <w:r>
              <w:t>vodní plocha</w:t>
            </w:r>
          </w:p>
        </w:tc>
        <w:tc>
          <w:tcPr>
            <w:tcW w:w="1843" w:type="dxa"/>
            <w:vAlign w:val="bottom"/>
          </w:tcPr>
          <w:p w:rsidR="001A257F" w:rsidRPr="00C276D2" w:rsidRDefault="001A257F" w:rsidP="0056049B">
            <w:r>
              <w:t>rybník</w:t>
            </w:r>
          </w:p>
        </w:tc>
        <w:tc>
          <w:tcPr>
            <w:tcW w:w="850" w:type="dxa"/>
            <w:vAlign w:val="bottom"/>
          </w:tcPr>
          <w:p w:rsidR="001A257F" w:rsidRPr="00C276D2" w:rsidRDefault="001A257F" w:rsidP="0056049B">
            <w:r>
              <w:t>2389</w:t>
            </w:r>
          </w:p>
        </w:tc>
        <w:tc>
          <w:tcPr>
            <w:tcW w:w="1418" w:type="dxa"/>
            <w:vAlign w:val="bottom"/>
          </w:tcPr>
          <w:p w:rsidR="001A257F" w:rsidRPr="00C276D2" w:rsidRDefault="001A257F" w:rsidP="0056049B">
            <w:r>
              <w:t>37404</w:t>
            </w:r>
          </w:p>
        </w:tc>
        <w:tc>
          <w:tcPr>
            <w:tcW w:w="1417" w:type="dxa"/>
            <w:tcBorders>
              <w:right w:val="single" w:sz="18" w:space="0" w:color="auto"/>
            </w:tcBorders>
            <w:vAlign w:val="bottom"/>
          </w:tcPr>
          <w:p w:rsidR="001A257F" w:rsidRPr="00057815" w:rsidRDefault="001A257F" w:rsidP="0056049B">
            <w:r w:rsidRPr="00057815">
              <w:t>37404</w:t>
            </w:r>
          </w:p>
        </w:tc>
      </w:tr>
      <w:tr w:rsidR="001A257F" w:rsidRPr="00C276D2">
        <w:trPr>
          <w:cantSplit/>
        </w:trPr>
        <w:tc>
          <w:tcPr>
            <w:tcW w:w="851" w:type="dxa"/>
            <w:tcBorders>
              <w:left w:val="single" w:sz="18" w:space="0" w:color="auto"/>
            </w:tcBorders>
            <w:vAlign w:val="bottom"/>
          </w:tcPr>
          <w:p w:rsidR="001A257F" w:rsidRPr="007E65E2" w:rsidRDefault="001A257F" w:rsidP="0056049B">
            <w:r w:rsidRPr="007E65E2">
              <w:t>261/2</w:t>
            </w:r>
          </w:p>
        </w:tc>
        <w:tc>
          <w:tcPr>
            <w:tcW w:w="992" w:type="dxa"/>
            <w:vAlign w:val="bottom"/>
          </w:tcPr>
          <w:p w:rsidR="001A257F" w:rsidRPr="00C276D2" w:rsidRDefault="001A257F" w:rsidP="0056049B"/>
        </w:tc>
        <w:tc>
          <w:tcPr>
            <w:tcW w:w="1701" w:type="dxa"/>
            <w:vAlign w:val="bottom"/>
          </w:tcPr>
          <w:p w:rsidR="001A257F" w:rsidRPr="00C276D2" w:rsidRDefault="001A257F" w:rsidP="0056049B">
            <w:r>
              <w:t>ostatní plocha</w:t>
            </w:r>
          </w:p>
        </w:tc>
        <w:tc>
          <w:tcPr>
            <w:tcW w:w="1843" w:type="dxa"/>
            <w:vAlign w:val="bottom"/>
          </w:tcPr>
          <w:p w:rsidR="001A257F" w:rsidRPr="00C276D2" w:rsidRDefault="001A257F" w:rsidP="0056049B">
            <w:r>
              <w:t>jiná plocha</w:t>
            </w:r>
          </w:p>
        </w:tc>
        <w:tc>
          <w:tcPr>
            <w:tcW w:w="850" w:type="dxa"/>
            <w:vAlign w:val="bottom"/>
          </w:tcPr>
          <w:p w:rsidR="001A257F" w:rsidRPr="00C276D2" w:rsidRDefault="001A257F" w:rsidP="0056049B">
            <w:r>
              <w:t>2397</w:t>
            </w:r>
          </w:p>
        </w:tc>
        <w:tc>
          <w:tcPr>
            <w:tcW w:w="1418" w:type="dxa"/>
            <w:vAlign w:val="bottom"/>
          </w:tcPr>
          <w:p w:rsidR="001A257F" w:rsidRPr="00C276D2" w:rsidRDefault="001A257F" w:rsidP="0056049B">
            <w:r>
              <w:t>5412</w:t>
            </w:r>
          </w:p>
        </w:tc>
        <w:tc>
          <w:tcPr>
            <w:tcW w:w="1417" w:type="dxa"/>
            <w:tcBorders>
              <w:right w:val="single" w:sz="18" w:space="0" w:color="auto"/>
            </w:tcBorders>
            <w:vAlign w:val="bottom"/>
          </w:tcPr>
          <w:p w:rsidR="001A257F" w:rsidRPr="00057815" w:rsidRDefault="001A257F" w:rsidP="0056049B">
            <w:r>
              <w:t>5412</w:t>
            </w:r>
          </w:p>
        </w:tc>
      </w:tr>
      <w:tr w:rsidR="001A257F" w:rsidRPr="00C276D2">
        <w:trPr>
          <w:cantSplit/>
        </w:trPr>
        <w:tc>
          <w:tcPr>
            <w:tcW w:w="851" w:type="dxa"/>
            <w:tcBorders>
              <w:left w:val="single" w:sz="18" w:space="0" w:color="auto"/>
            </w:tcBorders>
            <w:vAlign w:val="bottom"/>
          </w:tcPr>
          <w:p w:rsidR="001A257F" w:rsidRPr="007E65E2" w:rsidRDefault="001A257F" w:rsidP="0056049B">
            <w:r w:rsidRPr="007E65E2">
              <w:t>261/3</w:t>
            </w:r>
          </w:p>
        </w:tc>
        <w:tc>
          <w:tcPr>
            <w:tcW w:w="992" w:type="dxa"/>
            <w:vAlign w:val="bottom"/>
          </w:tcPr>
          <w:p w:rsidR="001A257F" w:rsidRPr="00C276D2" w:rsidRDefault="001A257F" w:rsidP="0056049B"/>
        </w:tc>
        <w:tc>
          <w:tcPr>
            <w:tcW w:w="1701" w:type="dxa"/>
            <w:vAlign w:val="bottom"/>
          </w:tcPr>
          <w:p w:rsidR="001A257F" w:rsidRPr="00C276D2" w:rsidRDefault="001A257F" w:rsidP="0056049B">
            <w:r>
              <w:t>ostatní plocha</w:t>
            </w:r>
          </w:p>
        </w:tc>
        <w:tc>
          <w:tcPr>
            <w:tcW w:w="1843" w:type="dxa"/>
            <w:vAlign w:val="bottom"/>
          </w:tcPr>
          <w:p w:rsidR="001A257F" w:rsidRPr="00C276D2" w:rsidRDefault="001A257F" w:rsidP="0056049B">
            <w:r>
              <w:t>jiná plocha</w:t>
            </w:r>
          </w:p>
        </w:tc>
        <w:tc>
          <w:tcPr>
            <w:tcW w:w="850" w:type="dxa"/>
            <w:vAlign w:val="bottom"/>
          </w:tcPr>
          <w:p w:rsidR="001A257F" w:rsidRPr="00C276D2" w:rsidRDefault="001A257F" w:rsidP="0056049B">
            <w:r>
              <w:t>2397</w:t>
            </w:r>
          </w:p>
        </w:tc>
        <w:tc>
          <w:tcPr>
            <w:tcW w:w="1418" w:type="dxa"/>
            <w:vAlign w:val="bottom"/>
          </w:tcPr>
          <w:p w:rsidR="001A257F" w:rsidRPr="00C276D2" w:rsidRDefault="001A257F" w:rsidP="0056049B">
            <w:r>
              <w:t>345</w:t>
            </w:r>
          </w:p>
        </w:tc>
        <w:tc>
          <w:tcPr>
            <w:tcW w:w="1417" w:type="dxa"/>
            <w:tcBorders>
              <w:right w:val="single" w:sz="18" w:space="0" w:color="auto"/>
            </w:tcBorders>
            <w:vAlign w:val="bottom"/>
          </w:tcPr>
          <w:p w:rsidR="001A257F" w:rsidRPr="00057815" w:rsidRDefault="001A257F" w:rsidP="0056049B">
            <w:r>
              <w:t>345</w:t>
            </w:r>
          </w:p>
        </w:tc>
      </w:tr>
      <w:tr w:rsidR="001A257F" w:rsidRPr="00C276D2">
        <w:trPr>
          <w:cantSplit/>
        </w:trPr>
        <w:tc>
          <w:tcPr>
            <w:tcW w:w="851" w:type="dxa"/>
            <w:tcBorders>
              <w:left w:val="single" w:sz="18" w:space="0" w:color="auto"/>
            </w:tcBorders>
            <w:vAlign w:val="bottom"/>
          </w:tcPr>
          <w:p w:rsidR="001A257F" w:rsidRPr="007E65E2" w:rsidRDefault="001A257F" w:rsidP="0056049B">
            <w:r w:rsidRPr="007E65E2">
              <w:t>261/4</w:t>
            </w:r>
          </w:p>
        </w:tc>
        <w:tc>
          <w:tcPr>
            <w:tcW w:w="992" w:type="dxa"/>
            <w:vAlign w:val="bottom"/>
          </w:tcPr>
          <w:p w:rsidR="001A257F" w:rsidRPr="00C276D2" w:rsidRDefault="001A257F" w:rsidP="0056049B"/>
        </w:tc>
        <w:tc>
          <w:tcPr>
            <w:tcW w:w="1701" w:type="dxa"/>
            <w:vAlign w:val="bottom"/>
          </w:tcPr>
          <w:p w:rsidR="001A257F" w:rsidRPr="00C276D2" w:rsidRDefault="001A257F" w:rsidP="0056049B">
            <w:r>
              <w:t>ostatní plocha</w:t>
            </w:r>
          </w:p>
        </w:tc>
        <w:tc>
          <w:tcPr>
            <w:tcW w:w="1843" w:type="dxa"/>
            <w:vAlign w:val="bottom"/>
          </w:tcPr>
          <w:p w:rsidR="001A257F" w:rsidRPr="00C276D2" w:rsidRDefault="001A257F" w:rsidP="0056049B">
            <w:r>
              <w:t>jiná plocha</w:t>
            </w:r>
          </w:p>
        </w:tc>
        <w:tc>
          <w:tcPr>
            <w:tcW w:w="850" w:type="dxa"/>
            <w:vAlign w:val="bottom"/>
          </w:tcPr>
          <w:p w:rsidR="001A257F" w:rsidRPr="00C276D2" w:rsidRDefault="001A257F" w:rsidP="0056049B">
            <w:r>
              <w:t>2397</w:t>
            </w:r>
          </w:p>
        </w:tc>
        <w:tc>
          <w:tcPr>
            <w:tcW w:w="1418" w:type="dxa"/>
            <w:vAlign w:val="bottom"/>
          </w:tcPr>
          <w:p w:rsidR="001A257F" w:rsidRPr="00C276D2" w:rsidRDefault="001A257F" w:rsidP="0056049B">
            <w:r>
              <w:t>61</w:t>
            </w:r>
          </w:p>
        </w:tc>
        <w:tc>
          <w:tcPr>
            <w:tcW w:w="1417" w:type="dxa"/>
            <w:tcBorders>
              <w:right w:val="single" w:sz="18" w:space="0" w:color="auto"/>
            </w:tcBorders>
            <w:vAlign w:val="bottom"/>
          </w:tcPr>
          <w:p w:rsidR="001A257F" w:rsidRPr="00057815" w:rsidRDefault="001A257F" w:rsidP="0056049B">
            <w:r>
              <w:t>61</w:t>
            </w:r>
          </w:p>
        </w:tc>
      </w:tr>
      <w:tr w:rsidR="001A257F" w:rsidRPr="00C276D2">
        <w:trPr>
          <w:cantSplit/>
        </w:trPr>
        <w:tc>
          <w:tcPr>
            <w:tcW w:w="851" w:type="dxa"/>
            <w:tcBorders>
              <w:left w:val="single" w:sz="18" w:space="0" w:color="auto"/>
            </w:tcBorders>
            <w:vAlign w:val="bottom"/>
          </w:tcPr>
          <w:p w:rsidR="001A257F" w:rsidRPr="007E65E2" w:rsidRDefault="001A257F" w:rsidP="0056049B">
            <w:r w:rsidRPr="007E65E2">
              <w:t>261/5</w:t>
            </w:r>
          </w:p>
        </w:tc>
        <w:tc>
          <w:tcPr>
            <w:tcW w:w="992" w:type="dxa"/>
            <w:vAlign w:val="bottom"/>
          </w:tcPr>
          <w:p w:rsidR="001A257F" w:rsidRPr="00C276D2" w:rsidRDefault="001A257F" w:rsidP="0056049B"/>
        </w:tc>
        <w:tc>
          <w:tcPr>
            <w:tcW w:w="1701" w:type="dxa"/>
            <w:vAlign w:val="bottom"/>
          </w:tcPr>
          <w:p w:rsidR="001A257F" w:rsidRPr="00C276D2" w:rsidRDefault="001A257F" w:rsidP="0056049B">
            <w:r>
              <w:t>ostatní plocha</w:t>
            </w:r>
          </w:p>
        </w:tc>
        <w:tc>
          <w:tcPr>
            <w:tcW w:w="1843" w:type="dxa"/>
            <w:vAlign w:val="bottom"/>
          </w:tcPr>
          <w:p w:rsidR="001A257F" w:rsidRPr="00C276D2" w:rsidRDefault="001A257F" w:rsidP="0056049B">
            <w:r>
              <w:t>jiná plocha</w:t>
            </w:r>
          </w:p>
        </w:tc>
        <w:tc>
          <w:tcPr>
            <w:tcW w:w="850" w:type="dxa"/>
            <w:vAlign w:val="bottom"/>
          </w:tcPr>
          <w:p w:rsidR="001A257F" w:rsidRPr="00C276D2" w:rsidRDefault="001A257F" w:rsidP="0056049B">
            <w:r>
              <w:t>2397</w:t>
            </w:r>
          </w:p>
        </w:tc>
        <w:tc>
          <w:tcPr>
            <w:tcW w:w="1418" w:type="dxa"/>
            <w:vAlign w:val="bottom"/>
          </w:tcPr>
          <w:p w:rsidR="001A257F" w:rsidRPr="00C276D2" w:rsidRDefault="001A257F" w:rsidP="0056049B">
            <w:r>
              <w:t>26</w:t>
            </w:r>
          </w:p>
        </w:tc>
        <w:tc>
          <w:tcPr>
            <w:tcW w:w="1417" w:type="dxa"/>
            <w:tcBorders>
              <w:right w:val="single" w:sz="18" w:space="0" w:color="auto"/>
            </w:tcBorders>
            <w:vAlign w:val="bottom"/>
          </w:tcPr>
          <w:p w:rsidR="001A257F" w:rsidRPr="00057815" w:rsidRDefault="001A257F" w:rsidP="0056049B">
            <w:r>
              <w:t>26</w:t>
            </w:r>
          </w:p>
        </w:tc>
      </w:tr>
      <w:tr w:rsidR="001A257F" w:rsidRPr="00C276D2">
        <w:trPr>
          <w:cantSplit/>
        </w:trPr>
        <w:tc>
          <w:tcPr>
            <w:tcW w:w="851" w:type="dxa"/>
            <w:tcBorders>
              <w:left w:val="single" w:sz="18" w:space="0" w:color="auto"/>
            </w:tcBorders>
            <w:vAlign w:val="bottom"/>
          </w:tcPr>
          <w:p w:rsidR="001A257F" w:rsidRPr="007E65E2" w:rsidRDefault="001A257F" w:rsidP="0056049B">
            <w:r w:rsidRPr="007E65E2">
              <w:lastRenderedPageBreak/>
              <w:t>261/6</w:t>
            </w:r>
          </w:p>
        </w:tc>
        <w:tc>
          <w:tcPr>
            <w:tcW w:w="992" w:type="dxa"/>
            <w:vAlign w:val="bottom"/>
          </w:tcPr>
          <w:p w:rsidR="001A257F" w:rsidRPr="00C276D2" w:rsidRDefault="001A257F" w:rsidP="0056049B"/>
        </w:tc>
        <w:tc>
          <w:tcPr>
            <w:tcW w:w="1701" w:type="dxa"/>
            <w:vAlign w:val="bottom"/>
          </w:tcPr>
          <w:p w:rsidR="001A257F" w:rsidRPr="00C276D2" w:rsidRDefault="001A257F" w:rsidP="0056049B">
            <w:r>
              <w:t>ostatní plocha</w:t>
            </w:r>
          </w:p>
        </w:tc>
        <w:tc>
          <w:tcPr>
            <w:tcW w:w="1843" w:type="dxa"/>
            <w:vAlign w:val="bottom"/>
          </w:tcPr>
          <w:p w:rsidR="001A257F" w:rsidRPr="00C276D2" w:rsidRDefault="001A257F" w:rsidP="0056049B">
            <w:r>
              <w:t>jiná plocha</w:t>
            </w:r>
          </w:p>
        </w:tc>
        <w:tc>
          <w:tcPr>
            <w:tcW w:w="850" w:type="dxa"/>
            <w:vAlign w:val="bottom"/>
          </w:tcPr>
          <w:p w:rsidR="001A257F" w:rsidRPr="00C276D2" w:rsidRDefault="001A257F" w:rsidP="0056049B">
            <w:r>
              <w:t>2397</w:t>
            </w:r>
          </w:p>
        </w:tc>
        <w:tc>
          <w:tcPr>
            <w:tcW w:w="1418" w:type="dxa"/>
            <w:vAlign w:val="bottom"/>
          </w:tcPr>
          <w:p w:rsidR="001A257F" w:rsidRPr="00C276D2" w:rsidRDefault="001A257F" w:rsidP="0056049B">
            <w:r>
              <w:t>20</w:t>
            </w:r>
          </w:p>
        </w:tc>
        <w:tc>
          <w:tcPr>
            <w:tcW w:w="1417" w:type="dxa"/>
            <w:tcBorders>
              <w:right w:val="single" w:sz="18" w:space="0" w:color="auto"/>
            </w:tcBorders>
            <w:vAlign w:val="bottom"/>
          </w:tcPr>
          <w:p w:rsidR="001A257F" w:rsidRPr="00057815" w:rsidRDefault="001A257F" w:rsidP="0056049B">
            <w:r>
              <w:t>20</w:t>
            </w:r>
          </w:p>
        </w:tc>
      </w:tr>
      <w:tr w:rsidR="001A257F" w:rsidRPr="00C276D2">
        <w:trPr>
          <w:cantSplit/>
        </w:trPr>
        <w:tc>
          <w:tcPr>
            <w:tcW w:w="851" w:type="dxa"/>
            <w:tcBorders>
              <w:left w:val="single" w:sz="18" w:space="0" w:color="auto"/>
            </w:tcBorders>
            <w:vAlign w:val="bottom"/>
          </w:tcPr>
          <w:p w:rsidR="001A257F" w:rsidRDefault="001A257F" w:rsidP="0056049B">
            <w:r w:rsidRPr="00DE7871">
              <w:t>261/7</w:t>
            </w:r>
          </w:p>
        </w:tc>
        <w:tc>
          <w:tcPr>
            <w:tcW w:w="992" w:type="dxa"/>
            <w:vAlign w:val="bottom"/>
          </w:tcPr>
          <w:p w:rsidR="001A257F" w:rsidRPr="00C276D2" w:rsidRDefault="001A257F" w:rsidP="0056049B"/>
        </w:tc>
        <w:tc>
          <w:tcPr>
            <w:tcW w:w="1701" w:type="dxa"/>
            <w:vAlign w:val="bottom"/>
          </w:tcPr>
          <w:p w:rsidR="001A257F" w:rsidRPr="00C276D2" w:rsidRDefault="001A257F" w:rsidP="0056049B">
            <w:r>
              <w:t>ostatní plocha</w:t>
            </w:r>
          </w:p>
        </w:tc>
        <w:tc>
          <w:tcPr>
            <w:tcW w:w="1843" w:type="dxa"/>
            <w:vAlign w:val="bottom"/>
          </w:tcPr>
          <w:p w:rsidR="001A257F" w:rsidRPr="00C276D2" w:rsidRDefault="001A257F" w:rsidP="0056049B">
            <w:r>
              <w:t>jiná plocha</w:t>
            </w:r>
          </w:p>
        </w:tc>
        <w:tc>
          <w:tcPr>
            <w:tcW w:w="850" w:type="dxa"/>
            <w:vAlign w:val="bottom"/>
          </w:tcPr>
          <w:p w:rsidR="001A257F" w:rsidRDefault="001A257F" w:rsidP="0056049B">
            <w:r>
              <w:t>117</w:t>
            </w:r>
          </w:p>
        </w:tc>
        <w:tc>
          <w:tcPr>
            <w:tcW w:w="1418" w:type="dxa"/>
            <w:vAlign w:val="bottom"/>
          </w:tcPr>
          <w:p w:rsidR="001A257F" w:rsidRDefault="001A257F" w:rsidP="0056049B">
            <w:r>
              <w:t>134</w:t>
            </w:r>
          </w:p>
        </w:tc>
        <w:tc>
          <w:tcPr>
            <w:tcW w:w="1417" w:type="dxa"/>
            <w:tcBorders>
              <w:right w:val="single" w:sz="18" w:space="0" w:color="auto"/>
            </w:tcBorders>
            <w:vAlign w:val="bottom"/>
          </w:tcPr>
          <w:p w:rsidR="001A257F" w:rsidRDefault="001A257F" w:rsidP="0056049B">
            <w:r>
              <w:t>134</w:t>
            </w:r>
          </w:p>
        </w:tc>
      </w:tr>
      <w:tr w:rsidR="001A257F" w:rsidRPr="00C276D2">
        <w:trPr>
          <w:cantSplit/>
        </w:trPr>
        <w:tc>
          <w:tcPr>
            <w:tcW w:w="851" w:type="dxa"/>
            <w:tcBorders>
              <w:left w:val="single" w:sz="18" w:space="0" w:color="auto"/>
            </w:tcBorders>
            <w:vAlign w:val="bottom"/>
          </w:tcPr>
          <w:p w:rsidR="001A257F" w:rsidRPr="00C276D2" w:rsidRDefault="001A257F" w:rsidP="0056049B">
            <w:r w:rsidRPr="007E65E2">
              <w:t>264</w:t>
            </w:r>
          </w:p>
        </w:tc>
        <w:tc>
          <w:tcPr>
            <w:tcW w:w="992" w:type="dxa"/>
            <w:vAlign w:val="bottom"/>
          </w:tcPr>
          <w:p w:rsidR="001A257F" w:rsidRPr="00C276D2" w:rsidRDefault="001A257F" w:rsidP="0056049B"/>
        </w:tc>
        <w:tc>
          <w:tcPr>
            <w:tcW w:w="1701" w:type="dxa"/>
            <w:vAlign w:val="bottom"/>
          </w:tcPr>
          <w:p w:rsidR="001A257F" w:rsidRPr="00C276D2" w:rsidRDefault="001A257F" w:rsidP="0056049B">
            <w:r>
              <w:t>lesní pozemek</w:t>
            </w:r>
          </w:p>
        </w:tc>
        <w:tc>
          <w:tcPr>
            <w:tcW w:w="1843" w:type="dxa"/>
            <w:vAlign w:val="bottom"/>
          </w:tcPr>
          <w:p w:rsidR="001A257F" w:rsidRPr="00C276D2" w:rsidRDefault="001A257F" w:rsidP="0056049B"/>
        </w:tc>
        <w:tc>
          <w:tcPr>
            <w:tcW w:w="850" w:type="dxa"/>
            <w:vAlign w:val="bottom"/>
          </w:tcPr>
          <w:p w:rsidR="001A257F" w:rsidRPr="00C276D2" w:rsidRDefault="001A257F" w:rsidP="0056049B">
            <w:r>
              <w:t>2397</w:t>
            </w:r>
          </w:p>
        </w:tc>
        <w:tc>
          <w:tcPr>
            <w:tcW w:w="1418" w:type="dxa"/>
            <w:vAlign w:val="bottom"/>
          </w:tcPr>
          <w:p w:rsidR="001A257F" w:rsidRPr="00C276D2" w:rsidRDefault="001A257F" w:rsidP="0056049B">
            <w:r>
              <w:t>176</w:t>
            </w:r>
          </w:p>
        </w:tc>
        <w:tc>
          <w:tcPr>
            <w:tcW w:w="1417" w:type="dxa"/>
            <w:tcBorders>
              <w:right w:val="single" w:sz="18" w:space="0" w:color="auto"/>
            </w:tcBorders>
            <w:vAlign w:val="bottom"/>
          </w:tcPr>
          <w:p w:rsidR="001A257F" w:rsidRPr="00057815" w:rsidRDefault="001A257F" w:rsidP="0056049B">
            <w:r>
              <w:t>176</w:t>
            </w:r>
          </w:p>
        </w:tc>
      </w:tr>
      <w:tr w:rsidR="001A257F" w:rsidRPr="00C276D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30" w:type="dxa"/>
            <w:right w:w="30" w:type="dxa"/>
          </w:tblCellMar>
        </w:tblPrEx>
        <w:trPr>
          <w:cantSplit/>
          <w:trHeight w:val="247"/>
        </w:trPr>
        <w:tc>
          <w:tcPr>
            <w:tcW w:w="1843" w:type="dxa"/>
            <w:gridSpan w:val="2"/>
            <w:tcBorders>
              <w:left w:val="single" w:sz="18" w:space="0" w:color="auto"/>
              <w:bottom w:val="single" w:sz="18" w:space="0" w:color="auto"/>
            </w:tcBorders>
            <w:shd w:val="clear" w:color="auto" w:fill="C0C0C0"/>
          </w:tcPr>
          <w:p w:rsidR="001A257F" w:rsidRPr="00C276D2" w:rsidRDefault="001A257F" w:rsidP="0056049B">
            <w:pPr>
              <w:rPr>
                <w:b/>
                <w:bCs/>
                <w:snapToGrid w:val="0"/>
              </w:rPr>
            </w:pPr>
            <w:r w:rsidRPr="00C276D2">
              <w:rPr>
                <w:b/>
                <w:bCs/>
                <w:snapToGrid w:val="0"/>
              </w:rPr>
              <w:t>Celkem</w:t>
            </w:r>
          </w:p>
        </w:tc>
        <w:tc>
          <w:tcPr>
            <w:tcW w:w="5812" w:type="dxa"/>
            <w:gridSpan w:val="4"/>
            <w:tcBorders>
              <w:bottom w:val="single" w:sz="18" w:space="0" w:color="auto"/>
            </w:tcBorders>
            <w:shd w:val="clear" w:color="auto" w:fill="C0C0C0"/>
          </w:tcPr>
          <w:p w:rsidR="001A257F" w:rsidRPr="00C276D2" w:rsidRDefault="001A257F" w:rsidP="0056049B">
            <w:pPr>
              <w:rPr>
                <w:b/>
                <w:bCs/>
                <w:snapToGrid w:val="0"/>
              </w:rPr>
            </w:pPr>
          </w:p>
        </w:tc>
        <w:tc>
          <w:tcPr>
            <w:tcW w:w="1417" w:type="dxa"/>
            <w:tcBorders>
              <w:bottom w:val="single" w:sz="18" w:space="0" w:color="auto"/>
              <w:right w:val="single" w:sz="18" w:space="0" w:color="auto"/>
            </w:tcBorders>
          </w:tcPr>
          <w:p w:rsidR="001A257F" w:rsidRPr="005529BA" w:rsidRDefault="001A257F" w:rsidP="0056049B">
            <w:pPr>
              <w:rPr>
                <w:b/>
                <w:bCs/>
              </w:rPr>
            </w:pPr>
            <w:r w:rsidRPr="000A25CD">
              <w:rPr>
                <w:b/>
                <w:bCs/>
                <w:snapToGrid w:val="0"/>
              </w:rPr>
              <w:t>1</w:t>
            </w:r>
            <w:r>
              <w:rPr>
                <w:b/>
                <w:bCs/>
                <w:snapToGrid w:val="0"/>
              </w:rPr>
              <w:t xml:space="preserve"> </w:t>
            </w:r>
            <w:r w:rsidRPr="000A25CD">
              <w:rPr>
                <w:b/>
                <w:bCs/>
                <w:snapToGrid w:val="0"/>
              </w:rPr>
              <w:t>404</w:t>
            </w:r>
            <w:r>
              <w:rPr>
                <w:b/>
                <w:bCs/>
                <w:snapToGrid w:val="0"/>
              </w:rPr>
              <w:t xml:space="preserve"> </w:t>
            </w:r>
            <w:r w:rsidRPr="000A25CD">
              <w:rPr>
                <w:b/>
                <w:bCs/>
                <w:snapToGrid w:val="0"/>
              </w:rPr>
              <w:t>032</w:t>
            </w:r>
          </w:p>
        </w:tc>
      </w:tr>
    </w:tbl>
    <w:p w:rsidR="001A257F" w:rsidRDefault="001A257F">
      <w:pPr>
        <w:jc w:val="both"/>
        <w:rPr>
          <w:color w:val="FF0000"/>
          <w:sz w:val="24"/>
          <w:szCs w:val="24"/>
        </w:rPr>
      </w:pPr>
    </w:p>
    <w:p w:rsidR="001A257F" w:rsidRPr="00C276D2" w:rsidRDefault="001A257F" w:rsidP="00BF6BED">
      <w:pPr>
        <w:jc w:val="both"/>
        <w:rPr>
          <w:i/>
          <w:iCs/>
          <w:sz w:val="24"/>
          <w:szCs w:val="24"/>
        </w:rPr>
      </w:pPr>
      <w:r w:rsidRPr="00C276D2">
        <w:rPr>
          <w:b/>
          <w:bCs/>
          <w:sz w:val="24"/>
          <w:szCs w:val="24"/>
        </w:rPr>
        <w:t xml:space="preserve">Katastrální území: </w:t>
      </w:r>
      <w:r w:rsidRPr="00B44E1C">
        <w:rPr>
          <w:i/>
          <w:iCs/>
          <w:sz w:val="24"/>
          <w:szCs w:val="24"/>
        </w:rPr>
        <w:t>627534, Pulice</w:t>
      </w:r>
    </w:p>
    <w:tbl>
      <w:tblPr>
        <w:tblW w:w="0" w:type="auto"/>
        <w:tblInd w:w="7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1" w:type="dxa"/>
          <w:right w:w="71" w:type="dxa"/>
        </w:tblCellMar>
        <w:tblLook w:val="0000"/>
      </w:tblPr>
      <w:tblGrid>
        <w:gridCol w:w="851"/>
        <w:gridCol w:w="992"/>
        <w:gridCol w:w="1701"/>
        <w:gridCol w:w="1843"/>
        <w:gridCol w:w="850"/>
        <w:gridCol w:w="1418"/>
        <w:gridCol w:w="1417"/>
      </w:tblGrid>
      <w:tr w:rsidR="001A257F" w:rsidRPr="00C276D2">
        <w:trPr>
          <w:cantSplit/>
        </w:trPr>
        <w:tc>
          <w:tcPr>
            <w:tcW w:w="851" w:type="dxa"/>
            <w:tcBorders>
              <w:top w:val="single" w:sz="18" w:space="0" w:color="auto"/>
              <w:left w:val="single" w:sz="18" w:space="0" w:color="auto"/>
            </w:tcBorders>
            <w:shd w:val="clear" w:color="auto" w:fill="C0C0C0"/>
          </w:tcPr>
          <w:p w:rsidR="001A257F" w:rsidRPr="007819F8" w:rsidRDefault="001A257F" w:rsidP="00BF6BED">
            <w:pPr>
              <w:rPr>
                <w:b/>
                <w:bCs/>
                <w:sz w:val="16"/>
                <w:szCs w:val="16"/>
              </w:rPr>
            </w:pPr>
            <w:r w:rsidRPr="007819F8">
              <w:rPr>
                <w:b/>
                <w:bCs/>
                <w:sz w:val="16"/>
                <w:szCs w:val="16"/>
              </w:rPr>
              <w:t>Číslo parcely podle KN</w:t>
            </w:r>
          </w:p>
        </w:tc>
        <w:tc>
          <w:tcPr>
            <w:tcW w:w="992" w:type="dxa"/>
            <w:tcBorders>
              <w:top w:val="single" w:sz="18" w:space="0" w:color="auto"/>
            </w:tcBorders>
            <w:shd w:val="clear" w:color="auto" w:fill="C0C0C0"/>
          </w:tcPr>
          <w:p w:rsidR="001A257F" w:rsidRPr="007819F8" w:rsidRDefault="001A257F" w:rsidP="00BF6BED">
            <w:pPr>
              <w:rPr>
                <w:b/>
                <w:bCs/>
                <w:sz w:val="16"/>
                <w:szCs w:val="16"/>
              </w:rPr>
            </w:pPr>
            <w:r w:rsidRPr="007819F8">
              <w:rPr>
                <w:b/>
                <w:bCs/>
                <w:sz w:val="16"/>
                <w:szCs w:val="16"/>
              </w:rPr>
              <w:t>Číslo parcely podle PK nebo jiných evidencí</w:t>
            </w:r>
          </w:p>
        </w:tc>
        <w:tc>
          <w:tcPr>
            <w:tcW w:w="1701" w:type="dxa"/>
            <w:tcBorders>
              <w:top w:val="single" w:sz="18" w:space="0" w:color="auto"/>
            </w:tcBorders>
            <w:shd w:val="clear" w:color="auto" w:fill="C0C0C0"/>
          </w:tcPr>
          <w:p w:rsidR="001A257F" w:rsidRPr="007819F8" w:rsidRDefault="001A257F" w:rsidP="00BF6BED">
            <w:pPr>
              <w:rPr>
                <w:b/>
                <w:bCs/>
                <w:sz w:val="16"/>
                <w:szCs w:val="16"/>
              </w:rPr>
            </w:pPr>
            <w:r w:rsidRPr="007819F8">
              <w:rPr>
                <w:b/>
                <w:bCs/>
                <w:sz w:val="16"/>
                <w:szCs w:val="16"/>
              </w:rPr>
              <w:t>Druh pozemku podle KN</w:t>
            </w:r>
          </w:p>
        </w:tc>
        <w:tc>
          <w:tcPr>
            <w:tcW w:w="1843" w:type="dxa"/>
            <w:tcBorders>
              <w:top w:val="single" w:sz="18" w:space="0" w:color="auto"/>
            </w:tcBorders>
            <w:shd w:val="clear" w:color="auto" w:fill="C0C0C0"/>
          </w:tcPr>
          <w:p w:rsidR="001A257F" w:rsidRPr="007819F8" w:rsidRDefault="001A257F" w:rsidP="00BF6BED">
            <w:pPr>
              <w:rPr>
                <w:b/>
                <w:bCs/>
                <w:sz w:val="16"/>
                <w:szCs w:val="16"/>
              </w:rPr>
            </w:pPr>
            <w:r w:rsidRPr="007819F8">
              <w:rPr>
                <w:b/>
                <w:bCs/>
                <w:sz w:val="16"/>
                <w:szCs w:val="16"/>
              </w:rPr>
              <w:t>Způsob využití pozemku podle KN</w:t>
            </w:r>
          </w:p>
        </w:tc>
        <w:tc>
          <w:tcPr>
            <w:tcW w:w="850" w:type="dxa"/>
            <w:tcBorders>
              <w:top w:val="single" w:sz="18" w:space="0" w:color="auto"/>
            </w:tcBorders>
            <w:shd w:val="clear" w:color="auto" w:fill="C0C0C0"/>
          </w:tcPr>
          <w:p w:rsidR="001A257F" w:rsidRPr="00F85ADD" w:rsidRDefault="001A257F" w:rsidP="00F85ADD">
            <w:pPr>
              <w:pStyle w:val="Seznamsodrkami2"/>
            </w:pPr>
            <w:r w:rsidRPr="00F85ADD">
              <w:t>Číslo listu vlastnictví</w:t>
            </w:r>
          </w:p>
          <w:p w:rsidR="001A257F" w:rsidRPr="00F85ADD" w:rsidRDefault="001A257F" w:rsidP="00BF6BED">
            <w:pPr>
              <w:rPr>
                <w:b/>
                <w:bCs/>
                <w:sz w:val="16"/>
                <w:szCs w:val="16"/>
              </w:rPr>
            </w:pPr>
          </w:p>
        </w:tc>
        <w:tc>
          <w:tcPr>
            <w:tcW w:w="1418" w:type="dxa"/>
            <w:tcBorders>
              <w:top w:val="single" w:sz="18" w:space="0" w:color="auto"/>
            </w:tcBorders>
            <w:shd w:val="clear" w:color="auto" w:fill="C0C0C0"/>
          </w:tcPr>
          <w:p w:rsidR="001A257F" w:rsidRPr="007819F8" w:rsidRDefault="001A257F" w:rsidP="00BF6BED">
            <w:pPr>
              <w:rPr>
                <w:b/>
                <w:bCs/>
                <w:sz w:val="16"/>
                <w:szCs w:val="16"/>
              </w:rPr>
            </w:pPr>
            <w:r w:rsidRPr="007819F8">
              <w:rPr>
                <w:b/>
                <w:bCs/>
                <w:sz w:val="16"/>
                <w:szCs w:val="16"/>
              </w:rPr>
              <w:t>Výměra parcely</w:t>
            </w:r>
          </w:p>
          <w:p w:rsidR="001A257F" w:rsidRPr="007819F8" w:rsidRDefault="001A257F" w:rsidP="00BF6BED">
            <w:pPr>
              <w:rPr>
                <w:b/>
                <w:bCs/>
                <w:sz w:val="16"/>
                <w:szCs w:val="16"/>
              </w:rPr>
            </w:pPr>
            <w:r w:rsidRPr="007819F8">
              <w:rPr>
                <w:b/>
                <w:bCs/>
                <w:sz w:val="16"/>
                <w:szCs w:val="16"/>
              </w:rPr>
              <w:t>celková podle KN</w:t>
            </w:r>
          </w:p>
          <w:p w:rsidR="001A257F" w:rsidRPr="007819F8" w:rsidRDefault="001A257F" w:rsidP="00BF6BED">
            <w:pPr>
              <w:rPr>
                <w:b/>
                <w:bCs/>
                <w:sz w:val="16"/>
                <w:szCs w:val="16"/>
              </w:rPr>
            </w:pPr>
            <w:r w:rsidRPr="007819F8">
              <w:rPr>
                <w:b/>
                <w:bCs/>
                <w:sz w:val="16"/>
                <w:szCs w:val="16"/>
              </w:rPr>
              <w:t>(m</w:t>
            </w:r>
            <w:r w:rsidRPr="007819F8">
              <w:rPr>
                <w:b/>
                <w:bCs/>
                <w:sz w:val="16"/>
                <w:szCs w:val="16"/>
                <w:vertAlign w:val="superscript"/>
              </w:rPr>
              <w:t>2</w:t>
            </w:r>
            <w:r w:rsidRPr="007819F8">
              <w:rPr>
                <w:b/>
                <w:bCs/>
                <w:sz w:val="16"/>
                <w:szCs w:val="16"/>
              </w:rPr>
              <w:t>)</w:t>
            </w:r>
          </w:p>
        </w:tc>
        <w:tc>
          <w:tcPr>
            <w:tcW w:w="1417" w:type="dxa"/>
            <w:tcBorders>
              <w:top w:val="single" w:sz="18" w:space="0" w:color="auto"/>
              <w:right w:val="single" w:sz="18" w:space="0" w:color="auto"/>
            </w:tcBorders>
            <w:shd w:val="clear" w:color="auto" w:fill="C0C0C0"/>
          </w:tcPr>
          <w:p w:rsidR="001A257F" w:rsidRPr="007819F8" w:rsidRDefault="001A257F" w:rsidP="00BF6BED">
            <w:pPr>
              <w:rPr>
                <w:b/>
                <w:bCs/>
                <w:sz w:val="16"/>
                <w:szCs w:val="16"/>
              </w:rPr>
            </w:pPr>
            <w:r w:rsidRPr="007819F8">
              <w:rPr>
                <w:b/>
                <w:bCs/>
                <w:sz w:val="16"/>
                <w:szCs w:val="16"/>
              </w:rPr>
              <w:t>Výměra parcely</w:t>
            </w:r>
          </w:p>
          <w:p w:rsidR="001A257F" w:rsidRPr="007819F8" w:rsidRDefault="001A257F" w:rsidP="00BF6BED">
            <w:pPr>
              <w:rPr>
                <w:b/>
                <w:bCs/>
                <w:sz w:val="16"/>
                <w:szCs w:val="16"/>
              </w:rPr>
            </w:pPr>
            <w:r w:rsidRPr="007819F8">
              <w:rPr>
                <w:b/>
                <w:bCs/>
                <w:sz w:val="16"/>
                <w:szCs w:val="16"/>
              </w:rPr>
              <w:t>v ZCHÚ (m</w:t>
            </w:r>
            <w:r w:rsidRPr="007819F8">
              <w:rPr>
                <w:b/>
                <w:bCs/>
                <w:sz w:val="16"/>
                <w:szCs w:val="16"/>
                <w:vertAlign w:val="superscript"/>
              </w:rPr>
              <w:t>2</w:t>
            </w:r>
            <w:r w:rsidRPr="007819F8">
              <w:rPr>
                <w:b/>
                <w:bCs/>
                <w:sz w:val="16"/>
                <w:szCs w:val="16"/>
              </w:rPr>
              <w:t>)</w:t>
            </w:r>
          </w:p>
        </w:tc>
      </w:tr>
      <w:tr w:rsidR="001A257F" w:rsidRPr="00C276D2">
        <w:trPr>
          <w:cantSplit/>
        </w:trPr>
        <w:tc>
          <w:tcPr>
            <w:tcW w:w="851" w:type="dxa"/>
            <w:tcBorders>
              <w:left w:val="single" w:sz="18" w:space="0" w:color="auto"/>
            </w:tcBorders>
            <w:vAlign w:val="bottom"/>
          </w:tcPr>
          <w:p w:rsidR="001A257F" w:rsidRPr="001F3766" w:rsidRDefault="001A257F" w:rsidP="0056049B">
            <w:pPr>
              <w:rPr>
                <w:highlight w:val="yellow"/>
              </w:rPr>
            </w:pPr>
            <w:r w:rsidRPr="008E3A93">
              <w:t>376/3</w:t>
            </w:r>
          </w:p>
        </w:tc>
        <w:tc>
          <w:tcPr>
            <w:tcW w:w="992" w:type="dxa"/>
            <w:vAlign w:val="bottom"/>
          </w:tcPr>
          <w:p w:rsidR="001A257F" w:rsidRPr="00C276D2" w:rsidRDefault="001A257F" w:rsidP="0056049B">
            <w:pPr>
              <w:jc w:val="both"/>
            </w:pPr>
          </w:p>
        </w:tc>
        <w:tc>
          <w:tcPr>
            <w:tcW w:w="1701" w:type="dxa"/>
            <w:vAlign w:val="bottom"/>
          </w:tcPr>
          <w:p w:rsidR="001A257F" w:rsidRPr="00C276D2" w:rsidRDefault="001A257F" w:rsidP="0056049B">
            <w:pPr>
              <w:jc w:val="both"/>
            </w:pPr>
            <w:r>
              <w:t>lesní pozemek</w:t>
            </w:r>
          </w:p>
        </w:tc>
        <w:tc>
          <w:tcPr>
            <w:tcW w:w="1843" w:type="dxa"/>
            <w:vAlign w:val="bottom"/>
          </w:tcPr>
          <w:p w:rsidR="001A257F" w:rsidRPr="00C276D2" w:rsidRDefault="001A257F" w:rsidP="0056049B">
            <w:pPr>
              <w:jc w:val="both"/>
            </w:pPr>
          </w:p>
        </w:tc>
        <w:tc>
          <w:tcPr>
            <w:tcW w:w="850" w:type="dxa"/>
            <w:vAlign w:val="bottom"/>
          </w:tcPr>
          <w:p w:rsidR="001A257F" w:rsidRPr="00C276D2" w:rsidRDefault="001A257F" w:rsidP="0056049B">
            <w:pPr>
              <w:jc w:val="both"/>
            </w:pPr>
            <w:r>
              <w:t>2252</w:t>
            </w:r>
          </w:p>
        </w:tc>
        <w:tc>
          <w:tcPr>
            <w:tcW w:w="1418" w:type="dxa"/>
            <w:vAlign w:val="bottom"/>
          </w:tcPr>
          <w:p w:rsidR="001A257F" w:rsidRPr="00C276D2" w:rsidRDefault="001A257F" w:rsidP="0056049B">
            <w:pPr>
              <w:jc w:val="both"/>
            </w:pPr>
            <w:r>
              <w:t>23</w:t>
            </w:r>
          </w:p>
        </w:tc>
        <w:tc>
          <w:tcPr>
            <w:tcW w:w="1417" w:type="dxa"/>
            <w:tcBorders>
              <w:right w:val="single" w:sz="18" w:space="0" w:color="auto"/>
            </w:tcBorders>
            <w:vAlign w:val="bottom"/>
          </w:tcPr>
          <w:p w:rsidR="001A257F" w:rsidRDefault="001A257F" w:rsidP="0056049B">
            <w:pPr>
              <w:jc w:val="both"/>
            </w:pPr>
            <w:r>
              <w:t>23</w:t>
            </w:r>
          </w:p>
        </w:tc>
      </w:tr>
      <w:tr w:rsidR="001A257F" w:rsidRPr="00C276D2">
        <w:trPr>
          <w:cantSplit/>
        </w:trPr>
        <w:tc>
          <w:tcPr>
            <w:tcW w:w="851" w:type="dxa"/>
            <w:tcBorders>
              <w:left w:val="single" w:sz="18" w:space="0" w:color="auto"/>
            </w:tcBorders>
            <w:vAlign w:val="bottom"/>
          </w:tcPr>
          <w:p w:rsidR="001A257F" w:rsidRPr="001F3766" w:rsidRDefault="001A257F" w:rsidP="0056049B">
            <w:pPr>
              <w:rPr>
                <w:highlight w:val="yellow"/>
              </w:rPr>
            </w:pPr>
            <w:r w:rsidRPr="008E3A93">
              <w:t>376/4</w:t>
            </w:r>
          </w:p>
        </w:tc>
        <w:tc>
          <w:tcPr>
            <w:tcW w:w="992" w:type="dxa"/>
            <w:vAlign w:val="bottom"/>
          </w:tcPr>
          <w:p w:rsidR="001A257F" w:rsidRPr="00C276D2" w:rsidRDefault="001A257F" w:rsidP="0056049B"/>
        </w:tc>
        <w:tc>
          <w:tcPr>
            <w:tcW w:w="1701" w:type="dxa"/>
            <w:vAlign w:val="bottom"/>
          </w:tcPr>
          <w:p w:rsidR="001A257F" w:rsidRPr="00C276D2" w:rsidRDefault="001A257F" w:rsidP="0056049B">
            <w:r>
              <w:t>lesní pozemek</w:t>
            </w:r>
          </w:p>
        </w:tc>
        <w:tc>
          <w:tcPr>
            <w:tcW w:w="1843" w:type="dxa"/>
            <w:vAlign w:val="bottom"/>
          </w:tcPr>
          <w:p w:rsidR="001A257F" w:rsidRPr="00C276D2" w:rsidRDefault="001A257F" w:rsidP="0056049B"/>
        </w:tc>
        <w:tc>
          <w:tcPr>
            <w:tcW w:w="850" w:type="dxa"/>
            <w:vAlign w:val="bottom"/>
          </w:tcPr>
          <w:p w:rsidR="001A257F" w:rsidRPr="00C276D2" w:rsidRDefault="001A257F" w:rsidP="0056049B">
            <w:r>
              <w:t>909</w:t>
            </w:r>
          </w:p>
        </w:tc>
        <w:tc>
          <w:tcPr>
            <w:tcW w:w="1418" w:type="dxa"/>
            <w:vAlign w:val="bottom"/>
          </w:tcPr>
          <w:p w:rsidR="001A257F" w:rsidRPr="00C276D2" w:rsidRDefault="001A257F" w:rsidP="0056049B">
            <w:r>
              <w:t>15</w:t>
            </w:r>
          </w:p>
        </w:tc>
        <w:tc>
          <w:tcPr>
            <w:tcW w:w="1417" w:type="dxa"/>
            <w:tcBorders>
              <w:right w:val="single" w:sz="18" w:space="0" w:color="auto"/>
            </w:tcBorders>
            <w:vAlign w:val="bottom"/>
          </w:tcPr>
          <w:p w:rsidR="001A257F" w:rsidRDefault="001A257F" w:rsidP="0056049B">
            <w:r>
              <w:t>15</w:t>
            </w:r>
          </w:p>
        </w:tc>
      </w:tr>
      <w:tr w:rsidR="001A257F" w:rsidRPr="00C276D2">
        <w:trPr>
          <w:cantSplit/>
        </w:trPr>
        <w:tc>
          <w:tcPr>
            <w:tcW w:w="851" w:type="dxa"/>
            <w:tcBorders>
              <w:left w:val="single" w:sz="18" w:space="0" w:color="auto"/>
            </w:tcBorders>
            <w:vAlign w:val="bottom"/>
          </w:tcPr>
          <w:p w:rsidR="001A257F" w:rsidRPr="001F3766" w:rsidRDefault="001A257F" w:rsidP="0056049B">
            <w:pPr>
              <w:rPr>
                <w:highlight w:val="yellow"/>
              </w:rPr>
            </w:pPr>
            <w:r w:rsidRPr="008E3A93">
              <w:t>376/5</w:t>
            </w:r>
          </w:p>
        </w:tc>
        <w:tc>
          <w:tcPr>
            <w:tcW w:w="992" w:type="dxa"/>
            <w:vAlign w:val="bottom"/>
          </w:tcPr>
          <w:p w:rsidR="001A257F" w:rsidRPr="00C276D2" w:rsidRDefault="001A257F" w:rsidP="0056049B"/>
        </w:tc>
        <w:tc>
          <w:tcPr>
            <w:tcW w:w="1701" w:type="dxa"/>
            <w:vAlign w:val="bottom"/>
          </w:tcPr>
          <w:p w:rsidR="001A257F" w:rsidRPr="00C276D2" w:rsidRDefault="001A257F" w:rsidP="0056049B">
            <w:r>
              <w:t>lesní pozemek</w:t>
            </w:r>
          </w:p>
        </w:tc>
        <w:tc>
          <w:tcPr>
            <w:tcW w:w="1843" w:type="dxa"/>
            <w:vAlign w:val="bottom"/>
          </w:tcPr>
          <w:p w:rsidR="001A257F" w:rsidRPr="00C276D2" w:rsidRDefault="001A257F" w:rsidP="0056049B"/>
        </w:tc>
        <w:tc>
          <w:tcPr>
            <w:tcW w:w="850" w:type="dxa"/>
            <w:vAlign w:val="bottom"/>
          </w:tcPr>
          <w:p w:rsidR="001A257F" w:rsidRPr="00C276D2" w:rsidRDefault="001A257F" w:rsidP="0056049B">
            <w:r>
              <w:t>1015</w:t>
            </w:r>
          </w:p>
        </w:tc>
        <w:tc>
          <w:tcPr>
            <w:tcW w:w="1418" w:type="dxa"/>
            <w:vAlign w:val="bottom"/>
          </w:tcPr>
          <w:p w:rsidR="001A257F" w:rsidRPr="00C276D2" w:rsidRDefault="001A257F" w:rsidP="0056049B">
            <w:r>
              <w:t>4221</w:t>
            </w:r>
          </w:p>
        </w:tc>
        <w:tc>
          <w:tcPr>
            <w:tcW w:w="1417" w:type="dxa"/>
            <w:tcBorders>
              <w:right w:val="single" w:sz="18" w:space="0" w:color="auto"/>
            </w:tcBorders>
            <w:vAlign w:val="bottom"/>
          </w:tcPr>
          <w:p w:rsidR="001A257F" w:rsidRDefault="001A257F" w:rsidP="0056049B">
            <w:r>
              <w:t>4221</w:t>
            </w:r>
          </w:p>
        </w:tc>
      </w:tr>
      <w:tr w:rsidR="001A257F" w:rsidRPr="00C276D2">
        <w:trPr>
          <w:cantSplit/>
        </w:trPr>
        <w:tc>
          <w:tcPr>
            <w:tcW w:w="851" w:type="dxa"/>
            <w:tcBorders>
              <w:left w:val="single" w:sz="18" w:space="0" w:color="auto"/>
            </w:tcBorders>
            <w:vAlign w:val="bottom"/>
          </w:tcPr>
          <w:p w:rsidR="001A257F" w:rsidRPr="001F3766" w:rsidRDefault="001A257F" w:rsidP="0056049B">
            <w:pPr>
              <w:rPr>
                <w:highlight w:val="yellow"/>
              </w:rPr>
            </w:pPr>
            <w:r w:rsidRPr="008E3A93">
              <w:t>376/6</w:t>
            </w:r>
          </w:p>
        </w:tc>
        <w:tc>
          <w:tcPr>
            <w:tcW w:w="992" w:type="dxa"/>
            <w:vAlign w:val="bottom"/>
          </w:tcPr>
          <w:p w:rsidR="001A257F" w:rsidRPr="00C276D2" w:rsidRDefault="001A257F" w:rsidP="0056049B"/>
        </w:tc>
        <w:tc>
          <w:tcPr>
            <w:tcW w:w="1701" w:type="dxa"/>
            <w:vAlign w:val="bottom"/>
          </w:tcPr>
          <w:p w:rsidR="001A257F" w:rsidRPr="00C276D2" w:rsidRDefault="001A257F" w:rsidP="0056049B">
            <w:r>
              <w:t>lesní pozemek</w:t>
            </w:r>
          </w:p>
        </w:tc>
        <w:tc>
          <w:tcPr>
            <w:tcW w:w="1843" w:type="dxa"/>
            <w:vAlign w:val="bottom"/>
          </w:tcPr>
          <w:p w:rsidR="001A257F" w:rsidRPr="00C276D2" w:rsidRDefault="001A257F" w:rsidP="0056049B"/>
        </w:tc>
        <w:tc>
          <w:tcPr>
            <w:tcW w:w="850" w:type="dxa"/>
            <w:vAlign w:val="bottom"/>
          </w:tcPr>
          <w:p w:rsidR="001A257F" w:rsidRPr="00C276D2" w:rsidRDefault="001A257F" w:rsidP="0056049B">
            <w:r>
              <w:t>2488</w:t>
            </w:r>
          </w:p>
        </w:tc>
        <w:tc>
          <w:tcPr>
            <w:tcW w:w="1418" w:type="dxa"/>
            <w:vAlign w:val="bottom"/>
          </w:tcPr>
          <w:p w:rsidR="001A257F" w:rsidRPr="00C276D2" w:rsidRDefault="001A257F" w:rsidP="0056049B">
            <w:r>
              <w:t>2957</w:t>
            </w:r>
          </w:p>
        </w:tc>
        <w:tc>
          <w:tcPr>
            <w:tcW w:w="1417" w:type="dxa"/>
            <w:tcBorders>
              <w:right w:val="single" w:sz="18" w:space="0" w:color="auto"/>
            </w:tcBorders>
            <w:vAlign w:val="bottom"/>
          </w:tcPr>
          <w:p w:rsidR="001A257F" w:rsidRDefault="001A257F" w:rsidP="0056049B">
            <w:r>
              <w:t>2957</w:t>
            </w:r>
          </w:p>
        </w:tc>
      </w:tr>
      <w:tr w:rsidR="001A257F" w:rsidRPr="00C276D2">
        <w:trPr>
          <w:cantSplit/>
        </w:trPr>
        <w:tc>
          <w:tcPr>
            <w:tcW w:w="851" w:type="dxa"/>
            <w:tcBorders>
              <w:left w:val="single" w:sz="18" w:space="0" w:color="auto"/>
            </w:tcBorders>
            <w:vAlign w:val="bottom"/>
          </w:tcPr>
          <w:p w:rsidR="001A257F" w:rsidRDefault="001A257F" w:rsidP="0056049B">
            <w:r w:rsidRPr="008E3A93">
              <w:t>378/1</w:t>
            </w:r>
          </w:p>
        </w:tc>
        <w:tc>
          <w:tcPr>
            <w:tcW w:w="992" w:type="dxa"/>
            <w:vAlign w:val="bottom"/>
          </w:tcPr>
          <w:p w:rsidR="001A257F" w:rsidRPr="00C276D2" w:rsidRDefault="001A257F" w:rsidP="0056049B"/>
        </w:tc>
        <w:tc>
          <w:tcPr>
            <w:tcW w:w="1701" w:type="dxa"/>
            <w:vAlign w:val="bottom"/>
          </w:tcPr>
          <w:p w:rsidR="001A257F" w:rsidRPr="00C276D2" w:rsidRDefault="001A257F" w:rsidP="0056049B">
            <w:r>
              <w:t>lesní pozemek</w:t>
            </w:r>
          </w:p>
        </w:tc>
        <w:tc>
          <w:tcPr>
            <w:tcW w:w="1843" w:type="dxa"/>
            <w:vAlign w:val="bottom"/>
          </w:tcPr>
          <w:p w:rsidR="001A257F" w:rsidRPr="00C276D2" w:rsidRDefault="001A257F" w:rsidP="0056049B"/>
        </w:tc>
        <w:tc>
          <w:tcPr>
            <w:tcW w:w="850" w:type="dxa"/>
            <w:vAlign w:val="bottom"/>
          </w:tcPr>
          <w:p w:rsidR="001A257F" w:rsidRPr="00C276D2" w:rsidRDefault="001A257F" w:rsidP="0056049B">
            <w:r>
              <w:t>504</w:t>
            </w:r>
          </w:p>
        </w:tc>
        <w:tc>
          <w:tcPr>
            <w:tcW w:w="1418" w:type="dxa"/>
            <w:vAlign w:val="bottom"/>
          </w:tcPr>
          <w:p w:rsidR="001A257F" w:rsidRPr="00C276D2" w:rsidRDefault="001A257F" w:rsidP="0056049B">
            <w:r>
              <w:t>118</w:t>
            </w:r>
          </w:p>
        </w:tc>
        <w:tc>
          <w:tcPr>
            <w:tcW w:w="1417" w:type="dxa"/>
            <w:tcBorders>
              <w:right w:val="single" w:sz="18" w:space="0" w:color="auto"/>
            </w:tcBorders>
            <w:vAlign w:val="bottom"/>
          </w:tcPr>
          <w:p w:rsidR="001A257F" w:rsidRDefault="001A257F" w:rsidP="0056049B">
            <w:r>
              <w:t>118</w:t>
            </w:r>
          </w:p>
        </w:tc>
      </w:tr>
      <w:tr w:rsidR="001A257F" w:rsidRPr="00C276D2">
        <w:trPr>
          <w:cantSplit/>
        </w:trPr>
        <w:tc>
          <w:tcPr>
            <w:tcW w:w="851" w:type="dxa"/>
            <w:tcBorders>
              <w:left w:val="single" w:sz="18" w:space="0" w:color="auto"/>
            </w:tcBorders>
            <w:vAlign w:val="bottom"/>
          </w:tcPr>
          <w:p w:rsidR="001A257F" w:rsidRDefault="001A257F" w:rsidP="0056049B">
            <w:r w:rsidRPr="008E3A93">
              <w:t>378/2</w:t>
            </w:r>
          </w:p>
        </w:tc>
        <w:tc>
          <w:tcPr>
            <w:tcW w:w="992" w:type="dxa"/>
            <w:vAlign w:val="bottom"/>
          </w:tcPr>
          <w:p w:rsidR="001A257F" w:rsidRPr="00C276D2" w:rsidRDefault="001A257F" w:rsidP="0056049B"/>
        </w:tc>
        <w:tc>
          <w:tcPr>
            <w:tcW w:w="1701" w:type="dxa"/>
            <w:vAlign w:val="bottom"/>
          </w:tcPr>
          <w:p w:rsidR="001A257F" w:rsidRPr="00C276D2" w:rsidRDefault="001A257F" w:rsidP="0056049B">
            <w:r>
              <w:t>lesní pozemek</w:t>
            </w:r>
          </w:p>
        </w:tc>
        <w:tc>
          <w:tcPr>
            <w:tcW w:w="1843" w:type="dxa"/>
            <w:vAlign w:val="bottom"/>
          </w:tcPr>
          <w:p w:rsidR="001A257F" w:rsidRPr="00C276D2" w:rsidRDefault="001A257F" w:rsidP="0056049B"/>
        </w:tc>
        <w:tc>
          <w:tcPr>
            <w:tcW w:w="850" w:type="dxa"/>
            <w:vAlign w:val="bottom"/>
          </w:tcPr>
          <w:p w:rsidR="001A257F" w:rsidRPr="00C276D2" w:rsidRDefault="001A257F" w:rsidP="0056049B">
            <w:r>
              <w:t>2252</w:t>
            </w:r>
          </w:p>
        </w:tc>
        <w:tc>
          <w:tcPr>
            <w:tcW w:w="1418" w:type="dxa"/>
            <w:vAlign w:val="bottom"/>
          </w:tcPr>
          <w:p w:rsidR="001A257F" w:rsidRPr="00C276D2" w:rsidRDefault="001A257F" w:rsidP="0056049B">
            <w:r>
              <w:t>3074</w:t>
            </w:r>
          </w:p>
        </w:tc>
        <w:tc>
          <w:tcPr>
            <w:tcW w:w="1417" w:type="dxa"/>
            <w:tcBorders>
              <w:right w:val="single" w:sz="18" w:space="0" w:color="auto"/>
            </w:tcBorders>
            <w:vAlign w:val="bottom"/>
          </w:tcPr>
          <w:p w:rsidR="001A257F" w:rsidRDefault="001A257F" w:rsidP="0056049B">
            <w:r>
              <w:t>3074</w:t>
            </w:r>
          </w:p>
        </w:tc>
      </w:tr>
      <w:tr w:rsidR="001A257F" w:rsidRPr="00C276D2">
        <w:trPr>
          <w:cantSplit/>
        </w:trPr>
        <w:tc>
          <w:tcPr>
            <w:tcW w:w="851" w:type="dxa"/>
            <w:tcBorders>
              <w:left w:val="single" w:sz="18" w:space="0" w:color="auto"/>
            </w:tcBorders>
            <w:vAlign w:val="bottom"/>
          </w:tcPr>
          <w:p w:rsidR="001A257F" w:rsidRDefault="001A257F" w:rsidP="0056049B">
            <w:r w:rsidRPr="008E3A93">
              <w:t>378/4</w:t>
            </w:r>
          </w:p>
        </w:tc>
        <w:tc>
          <w:tcPr>
            <w:tcW w:w="992" w:type="dxa"/>
            <w:vAlign w:val="bottom"/>
          </w:tcPr>
          <w:p w:rsidR="001A257F" w:rsidRPr="00C276D2" w:rsidRDefault="001A257F" w:rsidP="0056049B"/>
        </w:tc>
        <w:tc>
          <w:tcPr>
            <w:tcW w:w="1701" w:type="dxa"/>
            <w:vAlign w:val="bottom"/>
          </w:tcPr>
          <w:p w:rsidR="001A257F" w:rsidRPr="00C276D2" w:rsidRDefault="001A257F" w:rsidP="0056049B">
            <w:r>
              <w:t>lesní pozemek</w:t>
            </w:r>
          </w:p>
        </w:tc>
        <w:tc>
          <w:tcPr>
            <w:tcW w:w="1843" w:type="dxa"/>
            <w:vAlign w:val="bottom"/>
          </w:tcPr>
          <w:p w:rsidR="001A257F" w:rsidRPr="00C276D2" w:rsidRDefault="001A257F" w:rsidP="0056049B"/>
        </w:tc>
        <w:tc>
          <w:tcPr>
            <w:tcW w:w="850" w:type="dxa"/>
            <w:vAlign w:val="bottom"/>
          </w:tcPr>
          <w:p w:rsidR="001A257F" w:rsidRPr="00C276D2" w:rsidRDefault="001A257F" w:rsidP="0056049B">
            <w:r>
              <w:t>1015</w:t>
            </w:r>
          </w:p>
        </w:tc>
        <w:tc>
          <w:tcPr>
            <w:tcW w:w="1418" w:type="dxa"/>
            <w:vAlign w:val="bottom"/>
          </w:tcPr>
          <w:p w:rsidR="001A257F" w:rsidRPr="00C276D2" w:rsidRDefault="001A257F" w:rsidP="0056049B">
            <w:r>
              <w:t>15</w:t>
            </w:r>
          </w:p>
        </w:tc>
        <w:tc>
          <w:tcPr>
            <w:tcW w:w="1417" w:type="dxa"/>
            <w:tcBorders>
              <w:right w:val="single" w:sz="18" w:space="0" w:color="auto"/>
            </w:tcBorders>
            <w:vAlign w:val="bottom"/>
          </w:tcPr>
          <w:p w:rsidR="001A257F" w:rsidRDefault="001A257F" w:rsidP="0056049B">
            <w:r>
              <w:t>15</w:t>
            </w:r>
          </w:p>
        </w:tc>
      </w:tr>
      <w:tr w:rsidR="001A257F" w:rsidRPr="00C276D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30" w:type="dxa"/>
            <w:right w:w="30" w:type="dxa"/>
          </w:tblCellMar>
        </w:tblPrEx>
        <w:trPr>
          <w:cantSplit/>
          <w:trHeight w:val="247"/>
        </w:trPr>
        <w:tc>
          <w:tcPr>
            <w:tcW w:w="1843" w:type="dxa"/>
            <w:gridSpan w:val="2"/>
            <w:tcBorders>
              <w:left w:val="single" w:sz="18" w:space="0" w:color="auto"/>
              <w:bottom w:val="single" w:sz="18" w:space="0" w:color="auto"/>
            </w:tcBorders>
            <w:shd w:val="clear" w:color="auto" w:fill="C0C0C0"/>
          </w:tcPr>
          <w:p w:rsidR="001A257F" w:rsidRPr="00C276D2" w:rsidRDefault="001A257F" w:rsidP="0056049B">
            <w:pPr>
              <w:rPr>
                <w:b/>
                <w:bCs/>
                <w:snapToGrid w:val="0"/>
              </w:rPr>
            </w:pPr>
            <w:r w:rsidRPr="00C276D2">
              <w:rPr>
                <w:b/>
                <w:bCs/>
                <w:snapToGrid w:val="0"/>
              </w:rPr>
              <w:t>Celkem</w:t>
            </w:r>
          </w:p>
        </w:tc>
        <w:tc>
          <w:tcPr>
            <w:tcW w:w="5812" w:type="dxa"/>
            <w:gridSpan w:val="4"/>
            <w:tcBorders>
              <w:bottom w:val="single" w:sz="18" w:space="0" w:color="auto"/>
            </w:tcBorders>
            <w:shd w:val="clear" w:color="auto" w:fill="C0C0C0"/>
          </w:tcPr>
          <w:p w:rsidR="001A257F" w:rsidRPr="00C276D2" w:rsidRDefault="001A257F" w:rsidP="0056049B">
            <w:pPr>
              <w:rPr>
                <w:b/>
                <w:bCs/>
                <w:snapToGrid w:val="0"/>
              </w:rPr>
            </w:pPr>
          </w:p>
        </w:tc>
        <w:tc>
          <w:tcPr>
            <w:tcW w:w="1417" w:type="dxa"/>
            <w:tcBorders>
              <w:bottom w:val="single" w:sz="18" w:space="0" w:color="auto"/>
              <w:right w:val="single" w:sz="18" w:space="0" w:color="auto"/>
            </w:tcBorders>
          </w:tcPr>
          <w:p w:rsidR="001A257F" w:rsidRPr="00C276D2" w:rsidRDefault="001A257F" w:rsidP="0056049B">
            <w:pPr>
              <w:rPr>
                <w:b/>
                <w:bCs/>
                <w:snapToGrid w:val="0"/>
              </w:rPr>
            </w:pPr>
            <w:r>
              <w:rPr>
                <w:b/>
                <w:bCs/>
                <w:snapToGrid w:val="0"/>
              </w:rPr>
              <w:t>10 423</w:t>
            </w:r>
          </w:p>
        </w:tc>
      </w:tr>
    </w:tbl>
    <w:p w:rsidR="001A257F" w:rsidRDefault="001A257F" w:rsidP="0056049B">
      <w:pPr>
        <w:rPr>
          <w:color w:val="FF0000"/>
          <w:sz w:val="24"/>
          <w:szCs w:val="24"/>
        </w:rPr>
      </w:pPr>
    </w:p>
    <w:p w:rsidR="001A257F" w:rsidRPr="00C276D2" w:rsidRDefault="001A257F" w:rsidP="00BF6BED">
      <w:pPr>
        <w:jc w:val="both"/>
        <w:rPr>
          <w:i/>
          <w:iCs/>
          <w:sz w:val="24"/>
          <w:szCs w:val="24"/>
        </w:rPr>
      </w:pPr>
      <w:r w:rsidRPr="00C276D2">
        <w:rPr>
          <w:b/>
          <w:bCs/>
          <w:sz w:val="24"/>
          <w:szCs w:val="24"/>
        </w:rPr>
        <w:t xml:space="preserve">Katastrální území: </w:t>
      </w:r>
      <w:r w:rsidRPr="00805D68">
        <w:rPr>
          <w:i/>
          <w:iCs/>
          <w:sz w:val="24"/>
          <w:szCs w:val="24"/>
        </w:rPr>
        <w:t>576271, Dobruška</w:t>
      </w:r>
    </w:p>
    <w:tbl>
      <w:tblPr>
        <w:tblW w:w="0" w:type="auto"/>
        <w:tblInd w:w="7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1" w:type="dxa"/>
          <w:right w:w="71" w:type="dxa"/>
        </w:tblCellMar>
        <w:tblLook w:val="0000"/>
      </w:tblPr>
      <w:tblGrid>
        <w:gridCol w:w="851"/>
        <w:gridCol w:w="992"/>
        <w:gridCol w:w="1701"/>
        <w:gridCol w:w="1843"/>
        <w:gridCol w:w="850"/>
        <w:gridCol w:w="1418"/>
        <w:gridCol w:w="1417"/>
      </w:tblGrid>
      <w:tr w:rsidR="001A257F" w:rsidRPr="00C276D2">
        <w:trPr>
          <w:cantSplit/>
        </w:trPr>
        <w:tc>
          <w:tcPr>
            <w:tcW w:w="851" w:type="dxa"/>
            <w:tcBorders>
              <w:top w:val="single" w:sz="18" w:space="0" w:color="auto"/>
              <w:left w:val="single" w:sz="18" w:space="0" w:color="auto"/>
            </w:tcBorders>
            <w:shd w:val="clear" w:color="auto" w:fill="C0C0C0"/>
          </w:tcPr>
          <w:p w:rsidR="001A257F" w:rsidRPr="007819F8" w:rsidRDefault="001A257F" w:rsidP="00BF6BED">
            <w:pPr>
              <w:rPr>
                <w:b/>
                <w:bCs/>
                <w:sz w:val="16"/>
                <w:szCs w:val="16"/>
              </w:rPr>
            </w:pPr>
            <w:r w:rsidRPr="007819F8">
              <w:rPr>
                <w:b/>
                <w:bCs/>
                <w:sz w:val="16"/>
                <w:szCs w:val="16"/>
              </w:rPr>
              <w:t>Číslo parcely podle KN</w:t>
            </w:r>
          </w:p>
        </w:tc>
        <w:tc>
          <w:tcPr>
            <w:tcW w:w="992" w:type="dxa"/>
            <w:tcBorders>
              <w:top w:val="single" w:sz="18" w:space="0" w:color="auto"/>
            </w:tcBorders>
            <w:shd w:val="clear" w:color="auto" w:fill="C0C0C0"/>
          </w:tcPr>
          <w:p w:rsidR="001A257F" w:rsidRPr="007819F8" w:rsidRDefault="001A257F" w:rsidP="00BF6BED">
            <w:pPr>
              <w:rPr>
                <w:b/>
                <w:bCs/>
                <w:sz w:val="16"/>
                <w:szCs w:val="16"/>
              </w:rPr>
            </w:pPr>
            <w:r w:rsidRPr="007819F8">
              <w:rPr>
                <w:b/>
                <w:bCs/>
                <w:sz w:val="16"/>
                <w:szCs w:val="16"/>
              </w:rPr>
              <w:t>Číslo parcely podle PK nebo jiných evidencí</w:t>
            </w:r>
          </w:p>
        </w:tc>
        <w:tc>
          <w:tcPr>
            <w:tcW w:w="1701" w:type="dxa"/>
            <w:tcBorders>
              <w:top w:val="single" w:sz="18" w:space="0" w:color="auto"/>
            </w:tcBorders>
            <w:shd w:val="clear" w:color="auto" w:fill="C0C0C0"/>
          </w:tcPr>
          <w:p w:rsidR="001A257F" w:rsidRPr="007819F8" w:rsidRDefault="001A257F" w:rsidP="00BF6BED">
            <w:pPr>
              <w:rPr>
                <w:b/>
                <w:bCs/>
                <w:sz w:val="16"/>
                <w:szCs w:val="16"/>
              </w:rPr>
            </w:pPr>
            <w:r w:rsidRPr="007819F8">
              <w:rPr>
                <w:b/>
                <w:bCs/>
                <w:sz w:val="16"/>
                <w:szCs w:val="16"/>
              </w:rPr>
              <w:t>Druh pozemku podle KN</w:t>
            </w:r>
          </w:p>
        </w:tc>
        <w:tc>
          <w:tcPr>
            <w:tcW w:w="1843" w:type="dxa"/>
            <w:tcBorders>
              <w:top w:val="single" w:sz="18" w:space="0" w:color="auto"/>
            </w:tcBorders>
            <w:shd w:val="clear" w:color="auto" w:fill="C0C0C0"/>
          </w:tcPr>
          <w:p w:rsidR="001A257F" w:rsidRPr="007819F8" w:rsidRDefault="001A257F" w:rsidP="00BF6BED">
            <w:pPr>
              <w:rPr>
                <w:b/>
                <w:bCs/>
                <w:sz w:val="16"/>
                <w:szCs w:val="16"/>
              </w:rPr>
            </w:pPr>
            <w:r w:rsidRPr="007819F8">
              <w:rPr>
                <w:b/>
                <w:bCs/>
                <w:sz w:val="16"/>
                <w:szCs w:val="16"/>
              </w:rPr>
              <w:t>Způsob využití pozemku podle KN</w:t>
            </w:r>
          </w:p>
        </w:tc>
        <w:tc>
          <w:tcPr>
            <w:tcW w:w="850" w:type="dxa"/>
            <w:tcBorders>
              <w:top w:val="single" w:sz="18" w:space="0" w:color="auto"/>
            </w:tcBorders>
            <w:shd w:val="clear" w:color="auto" w:fill="C0C0C0"/>
          </w:tcPr>
          <w:p w:rsidR="001A257F" w:rsidRPr="00F85ADD" w:rsidRDefault="001A257F" w:rsidP="00F85ADD">
            <w:pPr>
              <w:pStyle w:val="Seznamsodrkami2"/>
            </w:pPr>
            <w:r w:rsidRPr="00F85ADD">
              <w:t>Číslo listu vlastnictví</w:t>
            </w:r>
          </w:p>
          <w:p w:rsidR="001A257F" w:rsidRPr="00F85ADD" w:rsidRDefault="001A257F" w:rsidP="00BF6BED">
            <w:pPr>
              <w:rPr>
                <w:b/>
                <w:bCs/>
                <w:sz w:val="16"/>
                <w:szCs w:val="16"/>
              </w:rPr>
            </w:pPr>
          </w:p>
        </w:tc>
        <w:tc>
          <w:tcPr>
            <w:tcW w:w="1418" w:type="dxa"/>
            <w:tcBorders>
              <w:top w:val="single" w:sz="18" w:space="0" w:color="auto"/>
            </w:tcBorders>
            <w:shd w:val="clear" w:color="auto" w:fill="C0C0C0"/>
          </w:tcPr>
          <w:p w:rsidR="001A257F" w:rsidRPr="007819F8" w:rsidRDefault="001A257F" w:rsidP="00BF6BED">
            <w:pPr>
              <w:rPr>
                <w:b/>
                <w:bCs/>
                <w:sz w:val="16"/>
                <w:szCs w:val="16"/>
              </w:rPr>
            </w:pPr>
            <w:r w:rsidRPr="007819F8">
              <w:rPr>
                <w:b/>
                <w:bCs/>
                <w:sz w:val="16"/>
                <w:szCs w:val="16"/>
              </w:rPr>
              <w:t>Výměra parcely</w:t>
            </w:r>
          </w:p>
          <w:p w:rsidR="001A257F" w:rsidRPr="007819F8" w:rsidRDefault="001A257F" w:rsidP="00BF6BED">
            <w:pPr>
              <w:rPr>
                <w:b/>
                <w:bCs/>
                <w:sz w:val="16"/>
                <w:szCs w:val="16"/>
              </w:rPr>
            </w:pPr>
            <w:r w:rsidRPr="007819F8">
              <w:rPr>
                <w:b/>
                <w:bCs/>
                <w:sz w:val="16"/>
                <w:szCs w:val="16"/>
              </w:rPr>
              <w:t>celková podle KN</w:t>
            </w:r>
          </w:p>
          <w:p w:rsidR="001A257F" w:rsidRPr="007819F8" w:rsidRDefault="001A257F" w:rsidP="00BF6BED">
            <w:pPr>
              <w:rPr>
                <w:b/>
                <w:bCs/>
                <w:sz w:val="16"/>
                <w:szCs w:val="16"/>
              </w:rPr>
            </w:pPr>
            <w:r w:rsidRPr="007819F8">
              <w:rPr>
                <w:b/>
                <w:bCs/>
                <w:sz w:val="16"/>
                <w:szCs w:val="16"/>
              </w:rPr>
              <w:t>(m</w:t>
            </w:r>
            <w:r w:rsidRPr="007819F8">
              <w:rPr>
                <w:b/>
                <w:bCs/>
                <w:sz w:val="16"/>
                <w:szCs w:val="16"/>
                <w:vertAlign w:val="superscript"/>
              </w:rPr>
              <w:t>2</w:t>
            </w:r>
            <w:r w:rsidRPr="007819F8">
              <w:rPr>
                <w:b/>
                <w:bCs/>
                <w:sz w:val="16"/>
                <w:szCs w:val="16"/>
              </w:rPr>
              <w:t>)</w:t>
            </w:r>
          </w:p>
        </w:tc>
        <w:tc>
          <w:tcPr>
            <w:tcW w:w="1417" w:type="dxa"/>
            <w:tcBorders>
              <w:top w:val="single" w:sz="18" w:space="0" w:color="auto"/>
              <w:right w:val="single" w:sz="18" w:space="0" w:color="auto"/>
            </w:tcBorders>
            <w:shd w:val="clear" w:color="auto" w:fill="C0C0C0"/>
          </w:tcPr>
          <w:p w:rsidR="001A257F" w:rsidRPr="007819F8" w:rsidRDefault="001A257F" w:rsidP="00BF6BED">
            <w:pPr>
              <w:rPr>
                <w:b/>
                <w:bCs/>
                <w:sz w:val="16"/>
                <w:szCs w:val="16"/>
              </w:rPr>
            </w:pPr>
            <w:r w:rsidRPr="007819F8">
              <w:rPr>
                <w:b/>
                <w:bCs/>
                <w:sz w:val="16"/>
                <w:szCs w:val="16"/>
              </w:rPr>
              <w:t>Výměra parcely</w:t>
            </w:r>
          </w:p>
          <w:p w:rsidR="001A257F" w:rsidRPr="007819F8" w:rsidRDefault="001A257F" w:rsidP="00BF6BED">
            <w:pPr>
              <w:rPr>
                <w:b/>
                <w:bCs/>
                <w:sz w:val="16"/>
                <w:szCs w:val="16"/>
              </w:rPr>
            </w:pPr>
            <w:r w:rsidRPr="007819F8">
              <w:rPr>
                <w:b/>
                <w:bCs/>
                <w:sz w:val="16"/>
                <w:szCs w:val="16"/>
              </w:rPr>
              <w:t>v ZCHÚ (m</w:t>
            </w:r>
            <w:r w:rsidRPr="007819F8">
              <w:rPr>
                <w:b/>
                <w:bCs/>
                <w:sz w:val="16"/>
                <w:szCs w:val="16"/>
                <w:vertAlign w:val="superscript"/>
              </w:rPr>
              <w:t>2</w:t>
            </w:r>
            <w:r w:rsidRPr="007819F8">
              <w:rPr>
                <w:b/>
                <w:bCs/>
                <w:sz w:val="16"/>
                <w:szCs w:val="16"/>
              </w:rPr>
              <w:t>)</w:t>
            </w:r>
          </w:p>
        </w:tc>
      </w:tr>
      <w:tr w:rsidR="001A257F" w:rsidRPr="00C276D2">
        <w:trPr>
          <w:cantSplit/>
        </w:trPr>
        <w:tc>
          <w:tcPr>
            <w:tcW w:w="851" w:type="dxa"/>
            <w:tcBorders>
              <w:left w:val="single" w:sz="18" w:space="0" w:color="auto"/>
            </w:tcBorders>
            <w:vAlign w:val="bottom"/>
          </w:tcPr>
          <w:p w:rsidR="001A257F" w:rsidRPr="00C276D2" w:rsidRDefault="001A257F" w:rsidP="0056049B">
            <w:r w:rsidRPr="000A25CD">
              <w:t>1415</w:t>
            </w:r>
          </w:p>
        </w:tc>
        <w:tc>
          <w:tcPr>
            <w:tcW w:w="992" w:type="dxa"/>
            <w:vAlign w:val="bottom"/>
          </w:tcPr>
          <w:p w:rsidR="001A257F" w:rsidRPr="00C276D2" w:rsidRDefault="001A257F" w:rsidP="0056049B"/>
        </w:tc>
        <w:tc>
          <w:tcPr>
            <w:tcW w:w="1701" w:type="dxa"/>
            <w:vAlign w:val="bottom"/>
          </w:tcPr>
          <w:p w:rsidR="001A257F" w:rsidRPr="00C276D2" w:rsidRDefault="001A257F" w:rsidP="0056049B">
            <w:r>
              <w:t>lesní pozemek</w:t>
            </w:r>
          </w:p>
        </w:tc>
        <w:tc>
          <w:tcPr>
            <w:tcW w:w="1843" w:type="dxa"/>
            <w:vAlign w:val="bottom"/>
          </w:tcPr>
          <w:p w:rsidR="001A257F" w:rsidRPr="00C276D2" w:rsidRDefault="001A257F" w:rsidP="0056049B"/>
        </w:tc>
        <w:tc>
          <w:tcPr>
            <w:tcW w:w="850" w:type="dxa"/>
            <w:vAlign w:val="bottom"/>
          </w:tcPr>
          <w:p w:rsidR="001A257F" w:rsidRPr="00C276D2" w:rsidRDefault="001A257F" w:rsidP="0056049B">
            <w:r>
              <w:t>3848</w:t>
            </w:r>
          </w:p>
        </w:tc>
        <w:tc>
          <w:tcPr>
            <w:tcW w:w="1418" w:type="dxa"/>
            <w:vAlign w:val="bottom"/>
          </w:tcPr>
          <w:p w:rsidR="001A257F" w:rsidRPr="00C276D2" w:rsidRDefault="001A257F" w:rsidP="0056049B">
            <w:r>
              <w:t>2779</w:t>
            </w:r>
          </w:p>
        </w:tc>
        <w:tc>
          <w:tcPr>
            <w:tcW w:w="1417" w:type="dxa"/>
            <w:tcBorders>
              <w:right w:val="single" w:sz="18" w:space="0" w:color="auto"/>
            </w:tcBorders>
            <w:vAlign w:val="bottom"/>
          </w:tcPr>
          <w:p w:rsidR="001A257F" w:rsidRPr="00805D68" w:rsidRDefault="001A257F" w:rsidP="0056049B">
            <w:r>
              <w:t>2779</w:t>
            </w:r>
          </w:p>
        </w:tc>
      </w:tr>
      <w:tr w:rsidR="001A257F" w:rsidRPr="00C276D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30" w:type="dxa"/>
            <w:right w:w="30" w:type="dxa"/>
          </w:tblCellMar>
        </w:tblPrEx>
        <w:trPr>
          <w:cantSplit/>
          <w:trHeight w:val="247"/>
        </w:trPr>
        <w:tc>
          <w:tcPr>
            <w:tcW w:w="1843" w:type="dxa"/>
            <w:gridSpan w:val="2"/>
            <w:tcBorders>
              <w:left w:val="single" w:sz="18" w:space="0" w:color="auto"/>
              <w:bottom w:val="single" w:sz="18" w:space="0" w:color="auto"/>
            </w:tcBorders>
            <w:shd w:val="clear" w:color="auto" w:fill="C0C0C0"/>
          </w:tcPr>
          <w:p w:rsidR="001A257F" w:rsidRPr="00C276D2" w:rsidRDefault="001A257F" w:rsidP="0056049B">
            <w:pPr>
              <w:rPr>
                <w:b/>
                <w:bCs/>
                <w:snapToGrid w:val="0"/>
              </w:rPr>
            </w:pPr>
            <w:r w:rsidRPr="00C276D2">
              <w:rPr>
                <w:b/>
                <w:bCs/>
                <w:snapToGrid w:val="0"/>
              </w:rPr>
              <w:t>Celkem</w:t>
            </w:r>
          </w:p>
        </w:tc>
        <w:tc>
          <w:tcPr>
            <w:tcW w:w="5812" w:type="dxa"/>
            <w:gridSpan w:val="4"/>
            <w:tcBorders>
              <w:bottom w:val="single" w:sz="18" w:space="0" w:color="auto"/>
            </w:tcBorders>
            <w:shd w:val="clear" w:color="auto" w:fill="C0C0C0"/>
          </w:tcPr>
          <w:p w:rsidR="001A257F" w:rsidRPr="00C276D2" w:rsidRDefault="001A257F" w:rsidP="0056049B">
            <w:pPr>
              <w:rPr>
                <w:b/>
                <w:bCs/>
                <w:snapToGrid w:val="0"/>
              </w:rPr>
            </w:pPr>
          </w:p>
        </w:tc>
        <w:tc>
          <w:tcPr>
            <w:tcW w:w="1417" w:type="dxa"/>
            <w:tcBorders>
              <w:bottom w:val="single" w:sz="18" w:space="0" w:color="auto"/>
              <w:right w:val="single" w:sz="18" w:space="0" w:color="auto"/>
            </w:tcBorders>
          </w:tcPr>
          <w:p w:rsidR="001A257F" w:rsidRPr="006A116A" w:rsidRDefault="001A257F" w:rsidP="0056049B">
            <w:pPr>
              <w:rPr>
                <w:b/>
                <w:bCs/>
              </w:rPr>
            </w:pPr>
            <w:r>
              <w:rPr>
                <w:b/>
                <w:bCs/>
                <w:snapToGrid w:val="0"/>
              </w:rPr>
              <w:t>2 779</w:t>
            </w:r>
          </w:p>
        </w:tc>
      </w:tr>
    </w:tbl>
    <w:p w:rsidR="001A257F" w:rsidRDefault="001A257F" w:rsidP="00F85ADD">
      <w:pPr>
        <w:pStyle w:val="Seznamsodrkami2"/>
      </w:pPr>
    </w:p>
    <w:p w:rsidR="001A257F" w:rsidRDefault="001A257F" w:rsidP="00F85ADD">
      <w:pPr>
        <w:pStyle w:val="Seznamsodrkami2"/>
      </w:pPr>
    </w:p>
    <w:p w:rsidR="001A257F" w:rsidRPr="00F85ADD" w:rsidRDefault="001A257F" w:rsidP="00F85ADD">
      <w:pPr>
        <w:pStyle w:val="Seznamsodrkami2"/>
      </w:pPr>
      <w:r w:rsidRPr="00F85ADD">
        <w:t>Ochranné pásmo:</w:t>
      </w:r>
    </w:p>
    <w:p w:rsidR="001A257F" w:rsidRPr="00F85ADD" w:rsidRDefault="001A257F" w:rsidP="00F85ADD">
      <w:pPr>
        <w:pStyle w:val="Seznamsodrkami2"/>
      </w:pPr>
      <w:r w:rsidRPr="00F85ADD">
        <w:t>Ochranné pásmo nebude vyhlášeno, je jím proto dle § 37 zákona č. 114/1992 Sb. území ve vzdálenosti 50 m od hranice zvláště chráněného území (dále jen ZCHÚ).</w:t>
      </w:r>
    </w:p>
    <w:p w:rsidR="001A257F" w:rsidRDefault="001A257F" w:rsidP="00F867A1">
      <w:pPr>
        <w:jc w:val="both"/>
        <w:rPr>
          <w:b/>
          <w:bCs/>
          <w:sz w:val="24"/>
          <w:szCs w:val="24"/>
        </w:rPr>
      </w:pPr>
    </w:p>
    <w:p w:rsidR="001A257F" w:rsidRPr="003C198C" w:rsidRDefault="001A257F" w:rsidP="00F85ADD">
      <w:pPr>
        <w:pStyle w:val="Seznamsodrkami2"/>
      </w:pPr>
      <w:r w:rsidRPr="003C198C">
        <w:t>Katastrální území:</w:t>
      </w:r>
      <w:r>
        <w:t xml:space="preserve"> </w:t>
      </w:r>
      <w:r w:rsidRPr="00BF6BED">
        <w:rPr>
          <w:i/>
          <w:iCs/>
        </w:rPr>
        <w:t>786632</w:t>
      </w:r>
      <w:r>
        <w:rPr>
          <w:i/>
          <w:iCs/>
        </w:rPr>
        <w:t>,Vršovka</w:t>
      </w:r>
    </w:p>
    <w:tbl>
      <w:tblPr>
        <w:tblW w:w="0" w:type="auto"/>
        <w:tblInd w:w="7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1" w:type="dxa"/>
          <w:right w:w="71" w:type="dxa"/>
        </w:tblCellMar>
        <w:tblLook w:val="0000"/>
      </w:tblPr>
      <w:tblGrid>
        <w:gridCol w:w="851"/>
        <w:gridCol w:w="992"/>
        <w:gridCol w:w="1701"/>
        <w:gridCol w:w="1843"/>
        <w:gridCol w:w="850"/>
        <w:gridCol w:w="1418"/>
        <w:gridCol w:w="1417"/>
      </w:tblGrid>
      <w:tr w:rsidR="001A257F" w:rsidRPr="00C276D2">
        <w:trPr>
          <w:cantSplit/>
        </w:trPr>
        <w:tc>
          <w:tcPr>
            <w:tcW w:w="851" w:type="dxa"/>
            <w:tcBorders>
              <w:top w:val="single" w:sz="18" w:space="0" w:color="auto"/>
              <w:left w:val="single" w:sz="18" w:space="0" w:color="auto"/>
            </w:tcBorders>
            <w:shd w:val="clear" w:color="auto" w:fill="C0C0C0"/>
          </w:tcPr>
          <w:p w:rsidR="001A257F" w:rsidRPr="00C276D2" w:rsidRDefault="001A257F" w:rsidP="003C198C">
            <w:pPr>
              <w:rPr>
                <w:b/>
                <w:bCs/>
                <w:sz w:val="16"/>
                <w:szCs w:val="16"/>
              </w:rPr>
            </w:pPr>
            <w:r w:rsidRPr="00C276D2">
              <w:rPr>
                <w:b/>
                <w:bCs/>
                <w:sz w:val="16"/>
                <w:szCs w:val="16"/>
              </w:rPr>
              <w:t>Číslo parcely podle KN</w:t>
            </w:r>
          </w:p>
        </w:tc>
        <w:tc>
          <w:tcPr>
            <w:tcW w:w="992" w:type="dxa"/>
            <w:tcBorders>
              <w:top w:val="single" w:sz="18" w:space="0" w:color="auto"/>
            </w:tcBorders>
            <w:shd w:val="clear" w:color="auto" w:fill="C0C0C0"/>
          </w:tcPr>
          <w:p w:rsidR="001A257F" w:rsidRPr="00C276D2" w:rsidRDefault="001A257F" w:rsidP="003C198C">
            <w:pPr>
              <w:rPr>
                <w:b/>
                <w:bCs/>
                <w:sz w:val="16"/>
                <w:szCs w:val="16"/>
              </w:rPr>
            </w:pPr>
            <w:r w:rsidRPr="00C276D2">
              <w:rPr>
                <w:b/>
                <w:bCs/>
                <w:sz w:val="16"/>
                <w:szCs w:val="16"/>
              </w:rPr>
              <w:t>Číslo parcely podle PK nebo jiných evidencí</w:t>
            </w:r>
          </w:p>
        </w:tc>
        <w:tc>
          <w:tcPr>
            <w:tcW w:w="1701" w:type="dxa"/>
            <w:tcBorders>
              <w:top w:val="single" w:sz="18" w:space="0" w:color="auto"/>
            </w:tcBorders>
            <w:shd w:val="clear" w:color="auto" w:fill="C0C0C0"/>
          </w:tcPr>
          <w:p w:rsidR="001A257F" w:rsidRPr="00C276D2" w:rsidRDefault="001A257F" w:rsidP="003C198C">
            <w:pPr>
              <w:rPr>
                <w:b/>
                <w:bCs/>
                <w:sz w:val="16"/>
                <w:szCs w:val="16"/>
              </w:rPr>
            </w:pPr>
            <w:r w:rsidRPr="00C276D2">
              <w:rPr>
                <w:b/>
                <w:bCs/>
                <w:sz w:val="16"/>
                <w:szCs w:val="16"/>
              </w:rPr>
              <w:t>Druh pozemku podle KN</w:t>
            </w:r>
          </w:p>
        </w:tc>
        <w:tc>
          <w:tcPr>
            <w:tcW w:w="1843" w:type="dxa"/>
            <w:tcBorders>
              <w:top w:val="single" w:sz="18" w:space="0" w:color="auto"/>
            </w:tcBorders>
            <w:shd w:val="clear" w:color="auto" w:fill="C0C0C0"/>
          </w:tcPr>
          <w:p w:rsidR="001A257F" w:rsidRPr="00C276D2" w:rsidRDefault="001A257F" w:rsidP="003C198C">
            <w:pPr>
              <w:rPr>
                <w:b/>
                <w:bCs/>
                <w:sz w:val="16"/>
                <w:szCs w:val="16"/>
              </w:rPr>
            </w:pPr>
            <w:r w:rsidRPr="00C276D2">
              <w:rPr>
                <w:b/>
                <w:bCs/>
                <w:sz w:val="16"/>
                <w:szCs w:val="16"/>
              </w:rPr>
              <w:t>Způsob využití pozemku podle KN</w:t>
            </w:r>
          </w:p>
        </w:tc>
        <w:tc>
          <w:tcPr>
            <w:tcW w:w="850" w:type="dxa"/>
            <w:tcBorders>
              <w:top w:val="single" w:sz="18" w:space="0" w:color="auto"/>
            </w:tcBorders>
            <w:shd w:val="clear" w:color="auto" w:fill="C0C0C0"/>
          </w:tcPr>
          <w:p w:rsidR="001A257F" w:rsidRPr="00F85ADD" w:rsidRDefault="001A257F" w:rsidP="00F85ADD">
            <w:pPr>
              <w:pStyle w:val="Seznamsodrkami2"/>
            </w:pPr>
            <w:r w:rsidRPr="00F85ADD">
              <w:t>Číslo listu vlastnictví</w:t>
            </w:r>
          </w:p>
          <w:p w:rsidR="001A257F" w:rsidRPr="00F85ADD" w:rsidRDefault="001A257F" w:rsidP="003C198C">
            <w:pPr>
              <w:rPr>
                <w:b/>
                <w:bCs/>
                <w:sz w:val="16"/>
                <w:szCs w:val="16"/>
              </w:rPr>
            </w:pPr>
          </w:p>
        </w:tc>
        <w:tc>
          <w:tcPr>
            <w:tcW w:w="1418" w:type="dxa"/>
            <w:tcBorders>
              <w:top w:val="single" w:sz="18" w:space="0" w:color="auto"/>
            </w:tcBorders>
            <w:shd w:val="clear" w:color="auto" w:fill="C0C0C0"/>
          </w:tcPr>
          <w:p w:rsidR="001A257F" w:rsidRPr="00C276D2" w:rsidRDefault="001A257F" w:rsidP="003C198C">
            <w:pPr>
              <w:rPr>
                <w:b/>
                <w:bCs/>
                <w:sz w:val="16"/>
                <w:szCs w:val="16"/>
              </w:rPr>
            </w:pPr>
            <w:r w:rsidRPr="00C276D2">
              <w:rPr>
                <w:b/>
                <w:bCs/>
                <w:sz w:val="16"/>
                <w:szCs w:val="16"/>
              </w:rPr>
              <w:t>Výměra parcely</w:t>
            </w:r>
          </w:p>
          <w:p w:rsidR="001A257F" w:rsidRPr="00C276D2" w:rsidRDefault="001A257F" w:rsidP="003C198C">
            <w:pPr>
              <w:rPr>
                <w:b/>
                <w:bCs/>
                <w:sz w:val="16"/>
                <w:szCs w:val="16"/>
              </w:rPr>
            </w:pPr>
            <w:r w:rsidRPr="00C276D2">
              <w:rPr>
                <w:b/>
                <w:bCs/>
                <w:sz w:val="16"/>
                <w:szCs w:val="16"/>
              </w:rPr>
              <w:t>celková podle KN</w:t>
            </w:r>
          </w:p>
          <w:p w:rsidR="001A257F" w:rsidRPr="00C276D2" w:rsidRDefault="001A257F" w:rsidP="003C198C">
            <w:pPr>
              <w:rPr>
                <w:b/>
                <w:bCs/>
                <w:sz w:val="16"/>
                <w:szCs w:val="16"/>
              </w:rPr>
            </w:pPr>
            <w:r w:rsidRPr="00C276D2">
              <w:rPr>
                <w:b/>
                <w:bCs/>
                <w:sz w:val="16"/>
                <w:szCs w:val="16"/>
              </w:rPr>
              <w:t>(m</w:t>
            </w:r>
            <w:r w:rsidRPr="00C276D2">
              <w:rPr>
                <w:b/>
                <w:bCs/>
                <w:sz w:val="16"/>
                <w:szCs w:val="16"/>
                <w:vertAlign w:val="superscript"/>
              </w:rPr>
              <w:t>2</w:t>
            </w:r>
            <w:r w:rsidRPr="00C276D2">
              <w:rPr>
                <w:b/>
                <w:bCs/>
                <w:sz w:val="16"/>
                <w:szCs w:val="16"/>
              </w:rPr>
              <w:t>)</w:t>
            </w:r>
          </w:p>
        </w:tc>
        <w:tc>
          <w:tcPr>
            <w:tcW w:w="1417" w:type="dxa"/>
            <w:tcBorders>
              <w:top w:val="single" w:sz="18" w:space="0" w:color="auto"/>
              <w:right w:val="single" w:sz="18" w:space="0" w:color="auto"/>
            </w:tcBorders>
            <w:shd w:val="clear" w:color="auto" w:fill="C0C0C0"/>
          </w:tcPr>
          <w:p w:rsidR="001A257F" w:rsidRPr="00C276D2" w:rsidRDefault="001A257F" w:rsidP="003C198C">
            <w:pPr>
              <w:rPr>
                <w:b/>
                <w:bCs/>
                <w:sz w:val="16"/>
                <w:szCs w:val="16"/>
              </w:rPr>
            </w:pPr>
            <w:r w:rsidRPr="00C276D2">
              <w:rPr>
                <w:b/>
                <w:bCs/>
                <w:sz w:val="16"/>
                <w:szCs w:val="16"/>
              </w:rPr>
              <w:t>Výměra parcely</w:t>
            </w:r>
          </w:p>
          <w:p w:rsidR="001A257F" w:rsidRPr="00C276D2" w:rsidRDefault="001A257F" w:rsidP="003C198C">
            <w:pPr>
              <w:rPr>
                <w:b/>
                <w:bCs/>
                <w:sz w:val="16"/>
                <w:szCs w:val="16"/>
              </w:rPr>
            </w:pPr>
            <w:r w:rsidRPr="00C276D2">
              <w:rPr>
                <w:b/>
                <w:bCs/>
                <w:sz w:val="16"/>
                <w:szCs w:val="16"/>
              </w:rPr>
              <w:t>v ZCHÚ (m</w:t>
            </w:r>
            <w:r w:rsidRPr="00C276D2">
              <w:rPr>
                <w:b/>
                <w:bCs/>
                <w:sz w:val="16"/>
                <w:szCs w:val="16"/>
                <w:vertAlign w:val="superscript"/>
              </w:rPr>
              <w:t>2</w:t>
            </w:r>
            <w:r w:rsidRPr="00C276D2">
              <w:rPr>
                <w:b/>
                <w:bCs/>
                <w:sz w:val="16"/>
                <w:szCs w:val="16"/>
              </w:rPr>
              <w:t>)</w:t>
            </w:r>
          </w:p>
        </w:tc>
      </w:tr>
      <w:tr w:rsidR="001A257F" w:rsidRPr="007B423D">
        <w:trPr>
          <w:cantSplit/>
        </w:trPr>
        <w:tc>
          <w:tcPr>
            <w:tcW w:w="851" w:type="dxa"/>
            <w:tcBorders>
              <w:left w:val="single" w:sz="18" w:space="0" w:color="auto"/>
            </w:tcBorders>
            <w:vAlign w:val="bottom"/>
          </w:tcPr>
          <w:p w:rsidR="001A257F" w:rsidRPr="00FD72FB" w:rsidRDefault="001A257F" w:rsidP="0056049B">
            <w:r w:rsidRPr="00FD72FB">
              <w:t>244/1</w:t>
            </w:r>
          </w:p>
        </w:tc>
        <w:tc>
          <w:tcPr>
            <w:tcW w:w="992" w:type="dxa"/>
            <w:vAlign w:val="bottom"/>
          </w:tcPr>
          <w:p w:rsidR="001A257F" w:rsidRPr="00C276D2" w:rsidRDefault="001A257F" w:rsidP="0056049B"/>
        </w:tc>
        <w:tc>
          <w:tcPr>
            <w:tcW w:w="1701" w:type="dxa"/>
            <w:vAlign w:val="bottom"/>
          </w:tcPr>
          <w:p w:rsidR="001A257F" w:rsidRPr="00C276D2" w:rsidRDefault="001A257F" w:rsidP="0056049B">
            <w:r>
              <w:t>orná půda</w:t>
            </w:r>
          </w:p>
        </w:tc>
        <w:tc>
          <w:tcPr>
            <w:tcW w:w="1843" w:type="dxa"/>
            <w:vAlign w:val="bottom"/>
          </w:tcPr>
          <w:p w:rsidR="001A257F" w:rsidRPr="00C276D2" w:rsidRDefault="001A257F" w:rsidP="0056049B"/>
        </w:tc>
        <w:tc>
          <w:tcPr>
            <w:tcW w:w="850" w:type="dxa"/>
            <w:vAlign w:val="bottom"/>
          </w:tcPr>
          <w:p w:rsidR="001A257F" w:rsidRPr="00C276D2" w:rsidRDefault="001A257F" w:rsidP="0056049B">
            <w:r>
              <w:t>43</w:t>
            </w:r>
          </w:p>
        </w:tc>
        <w:tc>
          <w:tcPr>
            <w:tcW w:w="1418" w:type="dxa"/>
            <w:vAlign w:val="bottom"/>
          </w:tcPr>
          <w:p w:rsidR="001A257F" w:rsidRPr="00C276D2" w:rsidRDefault="001A257F" w:rsidP="0056049B">
            <w:r>
              <w:t>8443</w:t>
            </w:r>
          </w:p>
        </w:tc>
        <w:tc>
          <w:tcPr>
            <w:tcW w:w="1417" w:type="dxa"/>
            <w:tcBorders>
              <w:right w:val="single" w:sz="18" w:space="0" w:color="auto"/>
            </w:tcBorders>
            <w:vAlign w:val="bottom"/>
          </w:tcPr>
          <w:p w:rsidR="001A257F" w:rsidRPr="007B423D" w:rsidRDefault="001A257F" w:rsidP="0056049B">
            <w:r>
              <w:t>8037</w:t>
            </w:r>
          </w:p>
        </w:tc>
      </w:tr>
      <w:tr w:rsidR="001A257F" w:rsidRPr="007B423D">
        <w:trPr>
          <w:cantSplit/>
        </w:trPr>
        <w:tc>
          <w:tcPr>
            <w:tcW w:w="851" w:type="dxa"/>
            <w:tcBorders>
              <w:left w:val="single" w:sz="18" w:space="0" w:color="auto"/>
            </w:tcBorders>
            <w:vAlign w:val="bottom"/>
          </w:tcPr>
          <w:p w:rsidR="001A257F" w:rsidRPr="00FD72FB" w:rsidRDefault="001A257F" w:rsidP="0056049B">
            <w:r w:rsidRPr="00FD72FB">
              <w:t>244/2</w:t>
            </w:r>
          </w:p>
        </w:tc>
        <w:tc>
          <w:tcPr>
            <w:tcW w:w="992" w:type="dxa"/>
            <w:vAlign w:val="bottom"/>
          </w:tcPr>
          <w:p w:rsidR="001A257F" w:rsidRPr="00C276D2" w:rsidRDefault="001A257F" w:rsidP="0056049B"/>
        </w:tc>
        <w:tc>
          <w:tcPr>
            <w:tcW w:w="1701" w:type="dxa"/>
            <w:vAlign w:val="bottom"/>
          </w:tcPr>
          <w:p w:rsidR="001A257F" w:rsidRPr="00C276D2" w:rsidRDefault="001A257F" w:rsidP="0056049B">
            <w:r>
              <w:t>orná půda</w:t>
            </w:r>
          </w:p>
        </w:tc>
        <w:tc>
          <w:tcPr>
            <w:tcW w:w="1843" w:type="dxa"/>
            <w:vAlign w:val="bottom"/>
          </w:tcPr>
          <w:p w:rsidR="001A257F" w:rsidRPr="00C276D2" w:rsidRDefault="001A257F" w:rsidP="0056049B"/>
        </w:tc>
        <w:tc>
          <w:tcPr>
            <w:tcW w:w="850" w:type="dxa"/>
            <w:vAlign w:val="bottom"/>
          </w:tcPr>
          <w:p w:rsidR="001A257F" w:rsidRPr="00C276D2" w:rsidRDefault="001A257F" w:rsidP="0056049B">
            <w:r>
              <w:t>10</w:t>
            </w:r>
          </w:p>
        </w:tc>
        <w:tc>
          <w:tcPr>
            <w:tcW w:w="1418" w:type="dxa"/>
            <w:vAlign w:val="bottom"/>
          </w:tcPr>
          <w:p w:rsidR="001A257F" w:rsidRPr="00C276D2" w:rsidRDefault="001A257F" w:rsidP="0056049B">
            <w:r>
              <w:t>6429</w:t>
            </w:r>
          </w:p>
        </w:tc>
        <w:tc>
          <w:tcPr>
            <w:tcW w:w="1417" w:type="dxa"/>
            <w:tcBorders>
              <w:right w:val="single" w:sz="18" w:space="0" w:color="auto"/>
            </w:tcBorders>
            <w:vAlign w:val="bottom"/>
          </w:tcPr>
          <w:p w:rsidR="001A257F" w:rsidRDefault="001A257F" w:rsidP="0056049B">
            <w:r>
              <w:t>5818</w:t>
            </w:r>
          </w:p>
        </w:tc>
      </w:tr>
      <w:tr w:rsidR="001A257F" w:rsidRPr="007B423D">
        <w:trPr>
          <w:cantSplit/>
        </w:trPr>
        <w:tc>
          <w:tcPr>
            <w:tcW w:w="851" w:type="dxa"/>
            <w:tcBorders>
              <w:left w:val="single" w:sz="18" w:space="0" w:color="auto"/>
            </w:tcBorders>
            <w:vAlign w:val="bottom"/>
          </w:tcPr>
          <w:p w:rsidR="001A257F" w:rsidRPr="00FD72FB" w:rsidRDefault="001A257F" w:rsidP="0056049B">
            <w:r w:rsidRPr="00FD72FB">
              <w:t>244/3</w:t>
            </w:r>
          </w:p>
        </w:tc>
        <w:tc>
          <w:tcPr>
            <w:tcW w:w="992" w:type="dxa"/>
            <w:vAlign w:val="bottom"/>
          </w:tcPr>
          <w:p w:rsidR="001A257F" w:rsidRPr="00C276D2" w:rsidRDefault="001A257F" w:rsidP="0056049B"/>
        </w:tc>
        <w:tc>
          <w:tcPr>
            <w:tcW w:w="1701" w:type="dxa"/>
            <w:vAlign w:val="bottom"/>
          </w:tcPr>
          <w:p w:rsidR="001A257F" w:rsidRPr="00C276D2" w:rsidRDefault="001A257F" w:rsidP="0056049B">
            <w:r>
              <w:t>orná půda</w:t>
            </w:r>
          </w:p>
        </w:tc>
        <w:tc>
          <w:tcPr>
            <w:tcW w:w="1843" w:type="dxa"/>
            <w:vAlign w:val="bottom"/>
          </w:tcPr>
          <w:p w:rsidR="001A257F" w:rsidRPr="00C276D2" w:rsidRDefault="001A257F" w:rsidP="0056049B"/>
        </w:tc>
        <w:tc>
          <w:tcPr>
            <w:tcW w:w="850" w:type="dxa"/>
            <w:vAlign w:val="bottom"/>
          </w:tcPr>
          <w:p w:rsidR="001A257F" w:rsidRPr="00C276D2" w:rsidRDefault="001A257F" w:rsidP="0056049B">
            <w:r>
              <w:t>10001</w:t>
            </w:r>
          </w:p>
        </w:tc>
        <w:tc>
          <w:tcPr>
            <w:tcW w:w="1418" w:type="dxa"/>
            <w:vAlign w:val="bottom"/>
          </w:tcPr>
          <w:p w:rsidR="001A257F" w:rsidRPr="00C276D2" w:rsidRDefault="001A257F" w:rsidP="0056049B">
            <w:r>
              <w:t>5009</w:t>
            </w:r>
          </w:p>
        </w:tc>
        <w:tc>
          <w:tcPr>
            <w:tcW w:w="1417" w:type="dxa"/>
            <w:tcBorders>
              <w:right w:val="single" w:sz="18" w:space="0" w:color="auto"/>
            </w:tcBorders>
            <w:vAlign w:val="bottom"/>
          </w:tcPr>
          <w:p w:rsidR="001A257F" w:rsidRPr="007B423D" w:rsidRDefault="001A257F" w:rsidP="0056049B">
            <w:r>
              <w:t>1004</w:t>
            </w:r>
          </w:p>
        </w:tc>
      </w:tr>
      <w:tr w:rsidR="001A257F" w:rsidRPr="007B423D">
        <w:trPr>
          <w:cantSplit/>
        </w:trPr>
        <w:tc>
          <w:tcPr>
            <w:tcW w:w="851" w:type="dxa"/>
            <w:tcBorders>
              <w:left w:val="single" w:sz="18" w:space="0" w:color="auto"/>
            </w:tcBorders>
            <w:vAlign w:val="bottom"/>
          </w:tcPr>
          <w:p w:rsidR="001A257F" w:rsidRPr="00FD72FB" w:rsidRDefault="001A257F" w:rsidP="0056049B">
            <w:r w:rsidRPr="00FD72FB">
              <w:t>244/5</w:t>
            </w:r>
          </w:p>
        </w:tc>
        <w:tc>
          <w:tcPr>
            <w:tcW w:w="992" w:type="dxa"/>
            <w:vAlign w:val="bottom"/>
          </w:tcPr>
          <w:p w:rsidR="001A257F" w:rsidRPr="00C276D2" w:rsidRDefault="001A257F" w:rsidP="0056049B"/>
        </w:tc>
        <w:tc>
          <w:tcPr>
            <w:tcW w:w="1701" w:type="dxa"/>
            <w:vAlign w:val="bottom"/>
          </w:tcPr>
          <w:p w:rsidR="001A257F" w:rsidRPr="00C276D2" w:rsidRDefault="001A257F" w:rsidP="0056049B">
            <w:r>
              <w:t>orná půda</w:t>
            </w:r>
          </w:p>
        </w:tc>
        <w:tc>
          <w:tcPr>
            <w:tcW w:w="1843" w:type="dxa"/>
            <w:vAlign w:val="bottom"/>
          </w:tcPr>
          <w:p w:rsidR="001A257F" w:rsidRPr="00C276D2" w:rsidRDefault="001A257F" w:rsidP="0056049B"/>
        </w:tc>
        <w:tc>
          <w:tcPr>
            <w:tcW w:w="850" w:type="dxa"/>
            <w:vAlign w:val="bottom"/>
          </w:tcPr>
          <w:p w:rsidR="001A257F" w:rsidRPr="00C276D2" w:rsidRDefault="001A257F" w:rsidP="0056049B">
            <w:r>
              <w:t>10001</w:t>
            </w:r>
          </w:p>
        </w:tc>
        <w:tc>
          <w:tcPr>
            <w:tcW w:w="1418" w:type="dxa"/>
            <w:vAlign w:val="bottom"/>
          </w:tcPr>
          <w:p w:rsidR="001A257F" w:rsidRPr="00C276D2" w:rsidRDefault="001A257F" w:rsidP="0056049B">
            <w:r>
              <w:t>9924</w:t>
            </w:r>
          </w:p>
        </w:tc>
        <w:tc>
          <w:tcPr>
            <w:tcW w:w="1417" w:type="dxa"/>
            <w:tcBorders>
              <w:right w:val="single" w:sz="18" w:space="0" w:color="auto"/>
            </w:tcBorders>
            <w:vAlign w:val="bottom"/>
          </w:tcPr>
          <w:p w:rsidR="001A257F" w:rsidRDefault="001A257F" w:rsidP="0056049B">
            <w:r>
              <w:t>9365</w:t>
            </w:r>
          </w:p>
        </w:tc>
      </w:tr>
      <w:tr w:rsidR="001A257F" w:rsidRPr="007B423D">
        <w:trPr>
          <w:cantSplit/>
        </w:trPr>
        <w:tc>
          <w:tcPr>
            <w:tcW w:w="851" w:type="dxa"/>
            <w:tcBorders>
              <w:left w:val="single" w:sz="18" w:space="0" w:color="auto"/>
            </w:tcBorders>
            <w:vAlign w:val="bottom"/>
          </w:tcPr>
          <w:p w:rsidR="001A257F" w:rsidRPr="00FD72FB" w:rsidRDefault="001A257F" w:rsidP="0056049B">
            <w:r w:rsidRPr="00FD72FB">
              <w:t>244/6</w:t>
            </w:r>
          </w:p>
        </w:tc>
        <w:tc>
          <w:tcPr>
            <w:tcW w:w="992" w:type="dxa"/>
            <w:vAlign w:val="bottom"/>
          </w:tcPr>
          <w:p w:rsidR="001A257F" w:rsidRPr="00C276D2" w:rsidRDefault="001A257F" w:rsidP="0056049B"/>
        </w:tc>
        <w:tc>
          <w:tcPr>
            <w:tcW w:w="1701" w:type="dxa"/>
            <w:vAlign w:val="bottom"/>
          </w:tcPr>
          <w:p w:rsidR="001A257F" w:rsidRPr="00C276D2" w:rsidRDefault="001A257F" w:rsidP="0056049B">
            <w:r>
              <w:t>orná půda</w:t>
            </w:r>
          </w:p>
        </w:tc>
        <w:tc>
          <w:tcPr>
            <w:tcW w:w="1843" w:type="dxa"/>
            <w:vAlign w:val="bottom"/>
          </w:tcPr>
          <w:p w:rsidR="001A257F" w:rsidRPr="00C276D2" w:rsidRDefault="001A257F" w:rsidP="0056049B"/>
        </w:tc>
        <w:tc>
          <w:tcPr>
            <w:tcW w:w="850" w:type="dxa"/>
            <w:vAlign w:val="bottom"/>
          </w:tcPr>
          <w:p w:rsidR="001A257F" w:rsidRPr="00C276D2" w:rsidRDefault="001A257F" w:rsidP="0056049B">
            <w:r>
              <w:t>10001</w:t>
            </w:r>
          </w:p>
        </w:tc>
        <w:tc>
          <w:tcPr>
            <w:tcW w:w="1418" w:type="dxa"/>
            <w:vAlign w:val="bottom"/>
          </w:tcPr>
          <w:p w:rsidR="001A257F" w:rsidRPr="00C276D2" w:rsidRDefault="001A257F" w:rsidP="0056049B">
            <w:r>
              <w:t>4772</w:t>
            </w:r>
          </w:p>
        </w:tc>
        <w:tc>
          <w:tcPr>
            <w:tcW w:w="1417" w:type="dxa"/>
            <w:tcBorders>
              <w:right w:val="single" w:sz="18" w:space="0" w:color="auto"/>
            </w:tcBorders>
            <w:vAlign w:val="bottom"/>
          </w:tcPr>
          <w:p w:rsidR="001A257F" w:rsidRDefault="001A257F" w:rsidP="0056049B">
            <w:r>
              <w:t>3981</w:t>
            </w:r>
          </w:p>
        </w:tc>
      </w:tr>
      <w:tr w:rsidR="001A257F" w:rsidRPr="007B423D">
        <w:trPr>
          <w:cantSplit/>
        </w:trPr>
        <w:tc>
          <w:tcPr>
            <w:tcW w:w="851" w:type="dxa"/>
            <w:tcBorders>
              <w:left w:val="single" w:sz="18" w:space="0" w:color="auto"/>
            </w:tcBorders>
            <w:vAlign w:val="bottom"/>
          </w:tcPr>
          <w:p w:rsidR="001A257F" w:rsidRPr="00FD72FB" w:rsidRDefault="001A257F" w:rsidP="0056049B">
            <w:r w:rsidRPr="00FD72FB">
              <w:t>244/7</w:t>
            </w:r>
          </w:p>
        </w:tc>
        <w:tc>
          <w:tcPr>
            <w:tcW w:w="992" w:type="dxa"/>
            <w:vAlign w:val="bottom"/>
          </w:tcPr>
          <w:p w:rsidR="001A257F" w:rsidRPr="00C276D2" w:rsidRDefault="001A257F" w:rsidP="0056049B"/>
        </w:tc>
        <w:tc>
          <w:tcPr>
            <w:tcW w:w="1701" w:type="dxa"/>
            <w:vAlign w:val="bottom"/>
          </w:tcPr>
          <w:p w:rsidR="001A257F" w:rsidRPr="00C276D2" w:rsidRDefault="001A257F" w:rsidP="0056049B">
            <w:r>
              <w:t>orná půda</w:t>
            </w:r>
          </w:p>
        </w:tc>
        <w:tc>
          <w:tcPr>
            <w:tcW w:w="1843" w:type="dxa"/>
            <w:vAlign w:val="bottom"/>
          </w:tcPr>
          <w:p w:rsidR="001A257F" w:rsidRPr="00C276D2" w:rsidRDefault="001A257F" w:rsidP="0056049B"/>
        </w:tc>
        <w:tc>
          <w:tcPr>
            <w:tcW w:w="850" w:type="dxa"/>
            <w:vAlign w:val="bottom"/>
          </w:tcPr>
          <w:p w:rsidR="001A257F" w:rsidRPr="00C276D2" w:rsidRDefault="001A257F" w:rsidP="0056049B">
            <w:r>
              <w:t>43</w:t>
            </w:r>
          </w:p>
        </w:tc>
        <w:tc>
          <w:tcPr>
            <w:tcW w:w="1418" w:type="dxa"/>
            <w:vAlign w:val="bottom"/>
          </w:tcPr>
          <w:p w:rsidR="001A257F" w:rsidRPr="00C276D2" w:rsidRDefault="001A257F" w:rsidP="0056049B">
            <w:r>
              <w:t>4749</w:t>
            </w:r>
          </w:p>
        </w:tc>
        <w:tc>
          <w:tcPr>
            <w:tcW w:w="1417" w:type="dxa"/>
            <w:tcBorders>
              <w:right w:val="single" w:sz="18" w:space="0" w:color="auto"/>
            </w:tcBorders>
            <w:vAlign w:val="bottom"/>
          </w:tcPr>
          <w:p w:rsidR="001A257F" w:rsidRDefault="001A257F" w:rsidP="0056049B">
            <w:r>
              <w:t>2476</w:t>
            </w:r>
          </w:p>
        </w:tc>
      </w:tr>
      <w:tr w:rsidR="001A257F" w:rsidRPr="007B423D">
        <w:trPr>
          <w:cantSplit/>
        </w:trPr>
        <w:tc>
          <w:tcPr>
            <w:tcW w:w="851" w:type="dxa"/>
            <w:tcBorders>
              <w:left w:val="single" w:sz="18" w:space="0" w:color="auto"/>
            </w:tcBorders>
            <w:vAlign w:val="bottom"/>
          </w:tcPr>
          <w:p w:rsidR="001A257F" w:rsidRPr="00FD72FB" w:rsidRDefault="001A257F" w:rsidP="0056049B">
            <w:r w:rsidRPr="00FD72FB">
              <w:t>244/8</w:t>
            </w:r>
          </w:p>
        </w:tc>
        <w:tc>
          <w:tcPr>
            <w:tcW w:w="992" w:type="dxa"/>
            <w:vAlign w:val="bottom"/>
          </w:tcPr>
          <w:p w:rsidR="001A257F" w:rsidRPr="00C276D2" w:rsidRDefault="001A257F" w:rsidP="0056049B"/>
        </w:tc>
        <w:tc>
          <w:tcPr>
            <w:tcW w:w="1701" w:type="dxa"/>
            <w:vAlign w:val="bottom"/>
          </w:tcPr>
          <w:p w:rsidR="001A257F" w:rsidRPr="00C276D2" w:rsidRDefault="001A257F" w:rsidP="0056049B">
            <w:r>
              <w:t>orná půda</w:t>
            </w:r>
          </w:p>
        </w:tc>
        <w:tc>
          <w:tcPr>
            <w:tcW w:w="1843" w:type="dxa"/>
            <w:vAlign w:val="bottom"/>
          </w:tcPr>
          <w:p w:rsidR="001A257F" w:rsidRPr="00C276D2" w:rsidRDefault="001A257F" w:rsidP="0056049B"/>
        </w:tc>
        <w:tc>
          <w:tcPr>
            <w:tcW w:w="850" w:type="dxa"/>
            <w:vAlign w:val="bottom"/>
          </w:tcPr>
          <w:p w:rsidR="001A257F" w:rsidRPr="00C276D2" w:rsidRDefault="001A257F" w:rsidP="0056049B">
            <w:r>
              <w:t>42</w:t>
            </w:r>
          </w:p>
        </w:tc>
        <w:tc>
          <w:tcPr>
            <w:tcW w:w="1418" w:type="dxa"/>
            <w:vAlign w:val="bottom"/>
          </w:tcPr>
          <w:p w:rsidR="001A257F" w:rsidRPr="00C276D2" w:rsidRDefault="001A257F" w:rsidP="0056049B">
            <w:r>
              <w:t>2819</w:t>
            </w:r>
          </w:p>
        </w:tc>
        <w:tc>
          <w:tcPr>
            <w:tcW w:w="1417" w:type="dxa"/>
            <w:tcBorders>
              <w:right w:val="single" w:sz="18" w:space="0" w:color="auto"/>
            </w:tcBorders>
            <w:vAlign w:val="bottom"/>
          </w:tcPr>
          <w:p w:rsidR="001A257F" w:rsidRDefault="001A257F" w:rsidP="0056049B">
            <w:r>
              <w:t>687</w:t>
            </w:r>
          </w:p>
        </w:tc>
      </w:tr>
      <w:tr w:rsidR="001A257F" w:rsidRPr="007B423D">
        <w:trPr>
          <w:cantSplit/>
        </w:trPr>
        <w:tc>
          <w:tcPr>
            <w:tcW w:w="851" w:type="dxa"/>
            <w:tcBorders>
              <w:left w:val="single" w:sz="18" w:space="0" w:color="auto"/>
            </w:tcBorders>
            <w:vAlign w:val="bottom"/>
          </w:tcPr>
          <w:p w:rsidR="001A257F" w:rsidRPr="00FD72FB" w:rsidRDefault="001A257F" w:rsidP="0056049B">
            <w:r w:rsidRPr="00FD72FB">
              <w:t>244/9</w:t>
            </w:r>
          </w:p>
        </w:tc>
        <w:tc>
          <w:tcPr>
            <w:tcW w:w="992" w:type="dxa"/>
            <w:vAlign w:val="bottom"/>
          </w:tcPr>
          <w:p w:rsidR="001A257F" w:rsidRPr="00C276D2" w:rsidRDefault="001A257F" w:rsidP="0056049B"/>
        </w:tc>
        <w:tc>
          <w:tcPr>
            <w:tcW w:w="1701" w:type="dxa"/>
            <w:vAlign w:val="bottom"/>
          </w:tcPr>
          <w:p w:rsidR="001A257F" w:rsidRPr="00C276D2" w:rsidRDefault="001A257F" w:rsidP="0056049B">
            <w:r>
              <w:t>orná půda</w:t>
            </w:r>
          </w:p>
        </w:tc>
        <w:tc>
          <w:tcPr>
            <w:tcW w:w="1843" w:type="dxa"/>
            <w:vAlign w:val="bottom"/>
          </w:tcPr>
          <w:p w:rsidR="001A257F" w:rsidRPr="00C276D2" w:rsidRDefault="001A257F" w:rsidP="0056049B"/>
        </w:tc>
        <w:tc>
          <w:tcPr>
            <w:tcW w:w="850" w:type="dxa"/>
            <w:vAlign w:val="bottom"/>
          </w:tcPr>
          <w:p w:rsidR="001A257F" w:rsidRPr="00C276D2" w:rsidRDefault="001A257F" w:rsidP="0056049B">
            <w:r>
              <w:t>10001</w:t>
            </w:r>
          </w:p>
        </w:tc>
        <w:tc>
          <w:tcPr>
            <w:tcW w:w="1418" w:type="dxa"/>
            <w:vAlign w:val="bottom"/>
          </w:tcPr>
          <w:p w:rsidR="001A257F" w:rsidRPr="00C276D2" w:rsidRDefault="001A257F" w:rsidP="0056049B">
            <w:r>
              <w:t>638</w:t>
            </w:r>
          </w:p>
        </w:tc>
        <w:tc>
          <w:tcPr>
            <w:tcW w:w="1417" w:type="dxa"/>
            <w:tcBorders>
              <w:right w:val="single" w:sz="18" w:space="0" w:color="auto"/>
            </w:tcBorders>
            <w:vAlign w:val="bottom"/>
          </w:tcPr>
          <w:p w:rsidR="001A257F" w:rsidRDefault="001A257F" w:rsidP="0056049B">
            <w:r>
              <w:t>148</w:t>
            </w:r>
          </w:p>
        </w:tc>
      </w:tr>
      <w:tr w:rsidR="001A257F" w:rsidRPr="007B423D">
        <w:trPr>
          <w:cantSplit/>
        </w:trPr>
        <w:tc>
          <w:tcPr>
            <w:tcW w:w="851" w:type="dxa"/>
            <w:tcBorders>
              <w:left w:val="single" w:sz="18" w:space="0" w:color="auto"/>
            </w:tcBorders>
            <w:vAlign w:val="bottom"/>
          </w:tcPr>
          <w:p w:rsidR="001A257F" w:rsidRPr="00FD72FB" w:rsidRDefault="001A257F" w:rsidP="0056049B">
            <w:r w:rsidRPr="00FD72FB">
              <w:t>244/10</w:t>
            </w:r>
          </w:p>
        </w:tc>
        <w:tc>
          <w:tcPr>
            <w:tcW w:w="992" w:type="dxa"/>
            <w:vAlign w:val="bottom"/>
          </w:tcPr>
          <w:p w:rsidR="001A257F" w:rsidRPr="00C276D2" w:rsidRDefault="001A257F" w:rsidP="0056049B"/>
        </w:tc>
        <w:tc>
          <w:tcPr>
            <w:tcW w:w="1701" w:type="dxa"/>
            <w:vAlign w:val="bottom"/>
          </w:tcPr>
          <w:p w:rsidR="001A257F" w:rsidRPr="00C276D2" w:rsidRDefault="001A257F" w:rsidP="0056049B">
            <w:r>
              <w:t>orná půda</w:t>
            </w:r>
          </w:p>
        </w:tc>
        <w:tc>
          <w:tcPr>
            <w:tcW w:w="1843" w:type="dxa"/>
            <w:vAlign w:val="bottom"/>
          </w:tcPr>
          <w:p w:rsidR="001A257F" w:rsidRPr="00C276D2" w:rsidRDefault="001A257F" w:rsidP="0056049B"/>
        </w:tc>
        <w:tc>
          <w:tcPr>
            <w:tcW w:w="850" w:type="dxa"/>
            <w:vAlign w:val="bottom"/>
          </w:tcPr>
          <w:p w:rsidR="001A257F" w:rsidRPr="00C276D2" w:rsidRDefault="001A257F" w:rsidP="0056049B">
            <w:r>
              <w:t>43</w:t>
            </w:r>
          </w:p>
        </w:tc>
        <w:tc>
          <w:tcPr>
            <w:tcW w:w="1418" w:type="dxa"/>
            <w:vAlign w:val="bottom"/>
          </w:tcPr>
          <w:p w:rsidR="001A257F" w:rsidRPr="00C276D2" w:rsidRDefault="001A257F" w:rsidP="0056049B">
            <w:r>
              <w:t>5829</w:t>
            </w:r>
          </w:p>
        </w:tc>
        <w:tc>
          <w:tcPr>
            <w:tcW w:w="1417" w:type="dxa"/>
            <w:tcBorders>
              <w:right w:val="single" w:sz="18" w:space="0" w:color="auto"/>
            </w:tcBorders>
            <w:vAlign w:val="bottom"/>
          </w:tcPr>
          <w:p w:rsidR="001A257F" w:rsidRDefault="001A257F" w:rsidP="0056049B">
            <w:r>
              <w:t>2306</w:t>
            </w:r>
          </w:p>
        </w:tc>
      </w:tr>
      <w:tr w:rsidR="001A257F" w:rsidRPr="007B423D">
        <w:trPr>
          <w:cantSplit/>
        </w:trPr>
        <w:tc>
          <w:tcPr>
            <w:tcW w:w="851" w:type="dxa"/>
            <w:tcBorders>
              <w:left w:val="single" w:sz="18" w:space="0" w:color="auto"/>
            </w:tcBorders>
            <w:vAlign w:val="bottom"/>
          </w:tcPr>
          <w:p w:rsidR="001A257F" w:rsidRPr="00FD72FB" w:rsidRDefault="001A257F" w:rsidP="0056049B">
            <w:r w:rsidRPr="00FD72FB">
              <w:t>244/16</w:t>
            </w:r>
          </w:p>
        </w:tc>
        <w:tc>
          <w:tcPr>
            <w:tcW w:w="992" w:type="dxa"/>
            <w:vAlign w:val="bottom"/>
          </w:tcPr>
          <w:p w:rsidR="001A257F" w:rsidRPr="00C276D2" w:rsidRDefault="001A257F" w:rsidP="0056049B"/>
        </w:tc>
        <w:tc>
          <w:tcPr>
            <w:tcW w:w="1701" w:type="dxa"/>
            <w:vAlign w:val="bottom"/>
          </w:tcPr>
          <w:p w:rsidR="001A257F" w:rsidRPr="00C276D2" w:rsidRDefault="001A257F" w:rsidP="0056049B">
            <w:r>
              <w:t>orná půda</w:t>
            </w:r>
          </w:p>
        </w:tc>
        <w:tc>
          <w:tcPr>
            <w:tcW w:w="1843" w:type="dxa"/>
            <w:vAlign w:val="bottom"/>
          </w:tcPr>
          <w:p w:rsidR="001A257F" w:rsidRPr="00C276D2" w:rsidRDefault="001A257F" w:rsidP="0056049B"/>
        </w:tc>
        <w:tc>
          <w:tcPr>
            <w:tcW w:w="850" w:type="dxa"/>
            <w:vAlign w:val="bottom"/>
          </w:tcPr>
          <w:p w:rsidR="001A257F" w:rsidRPr="00C276D2" w:rsidRDefault="001A257F" w:rsidP="0056049B">
            <w:r>
              <w:t>49</w:t>
            </w:r>
          </w:p>
        </w:tc>
        <w:tc>
          <w:tcPr>
            <w:tcW w:w="1418" w:type="dxa"/>
            <w:vAlign w:val="bottom"/>
          </w:tcPr>
          <w:p w:rsidR="001A257F" w:rsidRPr="00C276D2" w:rsidRDefault="001A257F" w:rsidP="0056049B">
            <w:r>
              <w:t>7602</w:t>
            </w:r>
          </w:p>
        </w:tc>
        <w:tc>
          <w:tcPr>
            <w:tcW w:w="1417" w:type="dxa"/>
            <w:tcBorders>
              <w:right w:val="single" w:sz="18" w:space="0" w:color="auto"/>
            </w:tcBorders>
            <w:vAlign w:val="bottom"/>
          </w:tcPr>
          <w:p w:rsidR="001A257F" w:rsidRDefault="001A257F" w:rsidP="0056049B">
            <w:r>
              <w:t>1620</w:t>
            </w:r>
          </w:p>
        </w:tc>
      </w:tr>
      <w:tr w:rsidR="001A257F" w:rsidRPr="007B423D">
        <w:trPr>
          <w:cantSplit/>
        </w:trPr>
        <w:tc>
          <w:tcPr>
            <w:tcW w:w="851" w:type="dxa"/>
            <w:tcBorders>
              <w:left w:val="single" w:sz="18" w:space="0" w:color="auto"/>
            </w:tcBorders>
            <w:vAlign w:val="bottom"/>
          </w:tcPr>
          <w:p w:rsidR="001A257F" w:rsidRPr="00FD72FB" w:rsidRDefault="001A257F" w:rsidP="0056049B">
            <w:r w:rsidRPr="00FD72FB">
              <w:t>244/46</w:t>
            </w:r>
          </w:p>
        </w:tc>
        <w:tc>
          <w:tcPr>
            <w:tcW w:w="992" w:type="dxa"/>
            <w:vAlign w:val="bottom"/>
          </w:tcPr>
          <w:p w:rsidR="001A257F" w:rsidRPr="00C276D2" w:rsidRDefault="001A257F" w:rsidP="0056049B"/>
        </w:tc>
        <w:tc>
          <w:tcPr>
            <w:tcW w:w="1701" w:type="dxa"/>
            <w:vAlign w:val="bottom"/>
          </w:tcPr>
          <w:p w:rsidR="001A257F" w:rsidRDefault="001A257F" w:rsidP="0056049B">
            <w:r>
              <w:t>orná půda</w:t>
            </w:r>
          </w:p>
        </w:tc>
        <w:tc>
          <w:tcPr>
            <w:tcW w:w="1843" w:type="dxa"/>
            <w:vAlign w:val="bottom"/>
          </w:tcPr>
          <w:p w:rsidR="001A257F" w:rsidRPr="00C276D2" w:rsidRDefault="001A257F" w:rsidP="0056049B"/>
        </w:tc>
        <w:tc>
          <w:tcPr>
            <w:tcW w:w="850" w:type="dxa"/>
            <w:vAlign w:val="bottom"/>
          </w:tcPr>
          <w:p w:rsidR="001A257F" w:rsidRDefault="001A257F" w:rsidP="0056049B">
            <w:r>
              <w:t>136</w:t>
            </w:r>
          </w:p>
        </w:tc>
        <w:tc>
          <w:tcPr>
            <w:tcW w:w="1418" w:type="dxa"/>
            <w:vAlign w:val="bottom"/>
          </w:tcPr>
          <w:p w:rsidR="001A257F" w:rsidRDefault="001A257F" w:rsidP="0056049B">
            <w:r>
              <w:t>3271</w:t>
            </w:r>
          </w:p>
        </w:tc>
        <w:tc>
          <w:tcPr>
            <w:tcW w:w="1417" w:type="dxa"/>
            <w:tcBorders>
              <w:right w:val="single" w:sz="18" w:space="0" w:color="auto"/>
            </w:tcBorders>
            <w:vAlign w:val="bottom"/>
          </w:tcPr>
          <w:p w:rsidR="001A257F" w:rsidRDefault="001A257F" w:rsidP="0056049B">
            <w:r>
              <w:t>15</w:t>
            </w:r>
          </w:p>
        </w:tc>
      </w:tr>
      <w:tr w:rsidR="001A257F" w:rsidRPr="007B423D">
        <w:trPr>
          <w:cantSplit/>
        </w:trPr>
        <w:tc>
          <w:tcPr>
            <w:tcW w:w="851" w:type="dxa"/>
            <w:tcBorders>
              <w:left w:val="single" w:sz="18" w:space="0" w:color="auto"/>
            </w:tcBorders>
            <w:vAlign w:val="bottom"/>
          </w:tcPr>
          <w:p w:rsidR="001A257F" w:rsidRPr="00FD72FB" w:rsidRDefault="001A257F" w:rsidP="0056049B">
            <w:r w:rsidRPr="00FD72FB">
              <w:t>244/47</w:t>
            </w:r>
          </w:p>
        </w:tc>
        <w:tc>
          <w:tcPr>
            <w:tcW w:w="992" w:type="dxa"/>
            <w:vAlign w:val="bottom"/>
          </w:tcPr>
          <w:p w:rsidR="001A257F" w:rsidRPr="00C276D2" w:rsidRDefault="001A257F" w:rsidP="0056049B"/>
        </w:tc>
        <w:tc>
          <w:tcPr>
            <w:tcW w:w="1701" w:type="dxa"/>
            <w:vAlign w:val="bottom"/>
          </w:tcPr>
          <w:p w:rsidR="001A257F" w:rsidRPr="00C276D2" w:rsidRDefault="001A257F" w:rsidP="0056049B">
            <w:r>
              <w:t>orná půda</w:t>
            </w:r>
          </w:p>
        </w:tc>
        <w:tc>
          <w:tcPr>
            <w:tcW w:w="1843" w:type="dxa"/>
            <w:vAlign w:val="bottom"/>
          </w:tcPr>
          <w:p w:rsidR="001A257F" w:rsidRPr="00C276D2" w:rsidRDefault="001A257F" w:rsidP="0056049B"/>
        </w:tc>
        <w:tc>
          <w:tcPr>
            <w:tcW w:w="850" w:type="dxa"/>
            <w:vAlign w:val="bottom"/>
          </w:tcPr>
          <w:p w:rsidR="001A257F" w:rsidRPr="00C276D2" w:rsidRDefault="001A257F" w:rsidP="0056049B">
            <w:r>
              <w:t>106</w:t>
            </w:r>
          </w:p>
        </w:tc>
        <w:tc>
          <w:tcPr>
            <w:tcW w:w="1418" w:type="dxa"/>
            <w:vAlign w:val="bottom"/>
          </w:tcPr>
          <w:p w:rsidR="001A257F" w:rsidRPr="00C276D2" w:rsidRDefault="001A257F" w:rsidP="0056049B">
            <w:r>
              <w:t>4838</w:t>
            </w:r>
          </w:p>
        </w:tc>
        <w:tc>
          <w:tcPr>
            <w:tcW w:w="1417" w:type="dxa"/>
            <w:tcBorders>
              <w:right w:val="single" w:sz="18" w:space="0" w:color="auto"/>
            </w:tcBorders>
            <w:vAlign w:val="bottom"/>
          </w:tcPr>
          <w:p w:rsidR="001A257F" w:rsidRDefault="001A257F" w:rsidP="0056049B">
            <w:r>
              <w:t>1965</w:t>
            </w:r>
          </w:p>
        </w:tc>
      </w:tr>
      <w:tr w:rsidR="001A257F" w:rsidRPr="007B423D">
        <w:trPr>
          <w:cantSplit/>
        </w:trPr>
        <w:tc>
          <w:tcPr>
            <w:tcW w:w="851" w:type="dxa"/>
            <w:tcBorders>
              <w:left w:val="single" w:sz="18" w:space="0" w:color="auto"/>
            </w:tcBorders>
            <w:vAlign w:val="bottom"/>
          </w:tcPr>
          <w:p w:rsidR="001A257F" w:rsidRPr="00FD72FB" w:rsidRDefault="001A257F" w:rsidP="0056049B">
            <w:r w:rsidRPr="00FD72FB">
              <w:t>244/48</w:t>
            </w:r>
          </w:p>
        </w:tc>
        <w:tc>
          <w:tcPr>
            <w:tcW w:w="992" w:type="dxa"/>
            <w:vAlign w:val="bottom"/>
          </w:tcPr>
          <w:p w:rsidR="001A257F" w:rsidRPr="00C276D2" w:rsidRDefault="001A257F" w:rsidP="0056049B"/>
        </w:tc>
        <w:tc>
          <w:tcPr>
            <w:tcW w:w="1701" w:type="dxa"/>
            <w:vAlign w:val="bottom"/>
          </w:tcPr>
          <w:p w:rsidR="001A257F" w:rsidRPr="00C276D2" w:rsidRDefault="001A257F" w:rsidP="0056049B">
            <w:r>
              <w:t>orná půda</w:t>
            </w:r>
          </w:p>
        </w:tc>
        <w:tc>
          <w:tcPr>
            <w:tcW w:w="1843" w:type="dxa"/>
            <w:vAlign w:val="bottom"/>
          </w:tcPr>
          <w:p w:rsidR="001A257F" w:rsidRPr="00C276D2" w:rsidRDefault="001A257F" w:rsidP="0056049B"/>
        </w:tc>
        <w:tc>
          <w:tcPr>
            <w:tcW w:w="850" w:type="dxa"/>
            <w:vAlign w:val="bottom"/>
          </w:tcPr>
          <w:p w:rsidR="001A257F" w:rsidRPr="00C276D2" w:rsidRDefault="001A257F" w:rsidP="0056049B">
            <w:r>
              <w:t>106</w:t>
            </w:r>
          </w:p>
        </w:tc>
        <w:tc>
          <w:tcPr>
            <w:tcW w:w="1418" w:type="dxa"/>
            <w:vAlign w:val="bottom"/>
          </w:tcPr>
          <w:p w:rsidR="001A257F" w:rsidRPr="00C276D2" w:rsidRDefault="001A257F" w:rsidP="0056049B">
            <w:r>
              <w:t>1447</w:t>
            </w:r>
          </w:p>
        </w:tc>
        <w:tc>
          <w:tcPr>
            <w:tcW w:w="1417" w:type="dxa"/>
            <w:tcBorders>
              <w:right w:val="single" w:sz="18" w:space="0" w:color="auto"/>
            </w:tcBorders>
            <w:vAlign w:val="bottom"/>
          </w:tcPr>
          <w:p w:rsidR="001A257F" w:rsidRDefault="001A257F" w:rsidP="0056049B">
            <w:r>
              <w:t>1447</w:t>
            </w:r>
          </w:p>
        </w:tc>
      </w:tr>
      <w:tr w:rsidR="001A257F" w:rsidRPr="007B423D">
        <w:trPr>
          <w:cantSplit/>
        </w:trPr>
        <w:tc>
          <w:tcPr>
            <w:tcW w:w="851" w:type="dxa"/>
            <w:tcBorders>
              <w:left w:val="single" w:sz="18" w:space="0" w:color="auto"/>
            </w:tcBorders>
            <w:vAlign w:val="bottom"/>
          </w:tcPr>
          <w:p w:rsidR="001A257F" w:rsidRPr="00FD72FB" w:rsidRDefault="001A257F" w:rsidP="0056049B">
            <w:r w:rsidRPr="00FD72FB">
              <w:lastRenderedPageBreak/>
              <w:t>252/1</w:t>
            </w:r>
          </w:p>
        </w:tc>
        <w:tc>
          <w:tcPr>
            <w:tcW w:w="992" w:type="dxa"/>
            <w:vAlign w:val="bottom"/>
          </w:tcPr>
          <w:p w:rsidR="001A257F" w:rsidRPr="00C276D2" w:rsidRDefault="001A257F" w:rsidP="0056049B"/>
        </w:tc>
        <w:tc>
          <w:tcPr>
            <w:tcW w:w="1701" w:type="dxa"/>
            <w:vAlign w:val="bottom"/>
          </w:tcPr>
          <w:p w:rsidR="001A257F" w:rsidRPr="00C276D2" w:rsidRDefault="001A257F" w:rsidP="0056049B">
            <w:r>
              <w:t>ostatní plocha</w:t>
            </w:r>
          </w:p>
        </w:tc>
        <w:tc>
          <w:tcPr>
            <w:tcW w:w="1843" w:type="dxa"/>
            <w:vAlign w:val="bottom"/>
          </w:tcPr>
          <w:p w:rsidR="001A257F" w:rsidRPr="00C276D2" w:rsidRDefault="001A257F" w:rsidP="0056049B">
            <w:r>
              <w:t>ostatní komunikace</w:t>
            </w:r>
          </w:p>
        </w:tc>
        <w:tc>
          <w:tcPr>
            <w:tcW w:w="850" w:type="dxa"/>
            <w:vAlign w:val="bottom"/>
          </w:tcPr>
          <w:p w:rsidR="001A257F" w:rsidRPr="00C276D2" w:rsidRDefault="001A257F" w:rsidP="0056049B">
            <w:r>
              <w:t>10001</w:t>
            </w:r>
          </w:p>
        </w:tc>
        <w:tc>
          <w:tcPr>
            <w:tcW w:w="1418" w:type="dxa"/>
            <w:vAlign w:val="bottom"/>
          </w:tcPr>
          <w:p w:rsidR="001A257F" w:rsidRDefault="001A257F" w:rsidP="0056049B">
            <w:r>
              <w:t>2503</w:t>
            </w:r>
          </w:p>
        </w:tc>
        <w:tc>
          <w:tcPr>
            <w:tcW w:w="1417" w:type="dxa"/>
            <w:tcBorders>
              <w:right w:val="single" w:sz="18" w:space="0" w:color="auto"/>
            </w:tcBorders>
            <w:vAlign w:val="bottom"/>
          </w:tcPr>
          <w:p w:rsidR="001A257F" w:rsidRDefault="001A257F" w:rsidP="0056049B">
            <w:r>
              <w:t>188</w:t>
            </w:r>
          </w:p>
        </w:tc>
      </w:tr>
      <w:tr w:rsidR="001A257F" w:rsidRPr="007B423D">
        <w:trPr>
          <w:cantSplit/>
        </w:trPr>
        <w:tc>
          <w:tcPr>
            <w:tcW w:w="851" w:type="dxa"/>
            <w:tcBorders>
              <w:left w:val="single" w:sz="18" w:space="0" w:color="auto"/>
            </w:tcBorders>
            <w:vAlign w:val="bottom"/>
          </w:tcPr>
          <w:p w:rsidR="001A257F" w:rsidRPr="00FD72FB" w:rsidRDefault="001A257F" w:rsidP="0056049B">
            <w:r w:rsidRPr="00FD72FB">
              <w:t>252/2</w:t>
            </w:r>
          </w:p>
        </w:tc>
        <w:tc>
          <w:tcPr>
            <w:tcW w:w="992" w:type="dxa"/>
            <w:vAlign w:val="bottom"/>
          </w:tcPr>
          <w:p w:rsidR="001A257F" w:rsidRPr="00C276D2" w:rsidRDefault="001A257F" w:rsidP="0056049B"/>
        </w:tc>
        <w:tc>
          <w:tcPr>
            <w:tcW w:w="1701" w:type="dxa"/>
            <w:vAlign w:val="bottom"/>
          </w:tcPr>
          <w:p w:rsidR="001A257F" w:rsidRPr="00C276D2" w:rsidRDefault="001A257F" w:rsidP="0056049B">
            <w:r>
              <w:t>ostatní plocha</w:t>
            </w:r>
          </w:p>
        </w:tc>
        <w:tc>
          <w:tcPr>
            <w:tcW w:w="1843" w:type="dxa"/>
            <w:vAlign w:val="bottom"/>
          </w:tcPr>
          <w:p w:rsidR="001A257F" w:rsidRPr="00C276D2" w:rsidRDefault="001A257F" w:rsidP="0056049B">
            <w:r>
              <w:t>ostatní komunikace</w:t>
            </w:r>
          </w:p>
        </w:tc>
        <w:tc>
          <w:tcPr>
            <w:tcW w:w="850" w:type="dxa"/>
            <w:vAlign w:val="bottom"/>
          </w:tcPr>
          <w:p w:rsidR="001A257F" w:rsidRPr="00C276D2" w:rsidRDefault="001A257F" w:rsidP="0056049B">
            <w:r>
              <w:t>10001</w:t>
            </w:r>
          </w:p>
        </w:tc>
        <w:tc>
          <w:tcPr>
            <w:tcW w:w="1418" w:type="dxa"/>
            <w:vAlign w:val="bottom"/>
          </w:tcPr>
          <w:p w:rsidR="001A257F" w:rsidRPr="00C276D2" w:rsidRDefault="001A257F" w:rsidP="0056049B">
            <w:r>
              <w:t>2004</w:t>
            </w:r>
          </w:p>
        </w:tc>
        <w:tc>
          <w:tcPr>
            <w:tcW w:w="1417" w:type="dxa"/>
            <w:tcBorders>
              <w:right w:val="single" w:sz="18" w:space="0" w:color="auto"/>
            </w:tcBorders>
            <w:vAlign w:val="bottom"/>
          </w:tcPr>
          <w:p w:rsidR="001A257F" w:rsidRDefault="001A257F" w:rsidP="0056049B">
            <w:r>
              <w:t>2004</w:t>
            </w:r>
          </w:p>
        </w:tc>
      </w:tr>
      <w:tr w:rsidR="001A257F" w:rsidRPr="007B423D">
        <w:trPr>
          <w:cantSplit/>
        </w:trPr>
        <w:tc>
          <w:tcPr>
            <w:tcW w:w="851" w:type="dxa"/>
            <w:tcBorders>
              <w:left w:val="single" w:sz="18" w:space="0" w:color="auto"/>
            </w:tcBorders>
            <w:vAlign w:val="bottom"/>
          </w:tcPr>
          <w:p w:rsidR="001A257F" w:rsidRPr="00FD72FB" w:rsidRDefault="001A257F" w:rsidP="0056049B">
            <w:r w:rsidRPr="00FD72FB">
              <w:t>252/3</w:t>
            </w:r>
          </w:p>
        </w:tc>
        <w:tc>
          <w:tcPr>
            <w:tcW w:w="992" w:type="dxa"/>
            <w:vAlign w:val="bottom"/>
          </w:tcPr>
          <w:p w:rsidR="001A257F" w:rsidRPr="00C276D2" w:rsidRDefault="001A257F" w:rsidP="0056049B"/>
        </w:tc>
        <w:tc>
          <w:tcPr>
            <w:tcW w:w="1701" w:type="dxa"/>
            <w:vAlign w:val="bottom"/>
          </w:tcPr>
          <w:p w:rsidR="001A257F" w:rsidRPr="00C276D2" w:rsidRDefault="001A257F" w:rsidP="0056049B">
            <w:r>
              <w:t>ostatní plocha</w:t>
            </w:r>
          </w:p>
        </w:tc>
        <w:tc>
          <w:tcPr>
            <w:tcW w:w="1843" w:type="dxa"/>
            <w:vAlign w:val="bottom"/>
          </w:tcPr>
          <w:p w:rsidR="001A257F" w:rsidRPr="00C276D2" w:rsidRDefault="001A257F" w:rsidP="0056049B">
            <w:r>
              <w:t>ostatní komunikace</w:t>
            </w:r>
          </w:p>
        </w:tc>
        <w:tc>
          <w:tcPr>
            <w:tcW w:w="850" w:type="dxa"/>
            <w:vAlign w:val="bottom"/>
          </w:tcPr>
          <w:p w:rsidR="001A257F" w:rsidRDefault="001A257F" w:rsidP="0056049B">
            <w:r>
              <w:t>17</w:t>
            </w:r>
          </w:p>
        </w:tc>
        <w:tc>
          <w:tcPr>
            <w:tcW w:w="1418" w:type="dxa"/>
            <w:vAlign w:val="bottom"/>
          </w:tcPr>
          <w:p w:rsidR="001A257F" w:rsidRDefault="001A257F" w:rsidP="0056049B">
            <w:r>
              <w:t>513</w:t>
            </w:r>
          </w:p>
        </w:tc>
        <w:tc>
          <w:tcPr>
            <w:tcW w:w="1417" w:type="dxa"/>
            <w:tcBorders>
              <w:right w:val="single" w:sz="18" w:space="0" w:color="auto"/>
            </w:tcBorders>
            <w:vAlign w:val="bottom"/>
          </w:tcPr>
          <w:p w:rsidR="001A257F" w:rsidRDefault="001A257F" w:rsidP="0056049B">
            <w:r>
              <w:t>89</w:t>
            </w:r>
          </w:p>
        </w:tc>
      </w:tr>
      <w:tr w:rsidR="001A257F" w:rsidRPr="007B423D">
        <w:trPr>
          <w:cantSplit/>
        </w:trPr>
        <w:tc>
          <w:tcPr>
            <w:tcW w:w="851" w:type="dxa"/>
            <w:tcBorders>
              <w:left w:val="single" w:sz="18" w:space="0" w:color="auto"/>
            </w:tcBorders>
            <w:vAlign w:val="bottom"/>
          </w:tcPr>
          <w:p w:rsidR="001A257F" w:rsidRPr="00FD72FB" w:rsidRDefault="001A257F" w:rsidP="0056049B">
            <w:r w:rsidRPr="00FD72FB">
              <w:t>256/1</w:t>
            </w:r>
          </w:p>
        </w:tc>
        <w:tc>
          <w:tcPr>
            <w:tcW w:w="992" w:type="dxa"/>
            <w:vAlign w:val="bottom"/>
          </w:tcPr>
          <w:p w:rsidR="001A257F" w:rsidRPr="00C276D2" w:rsidRDefault="001A257F" w:rsidP="0056049B"/>
        </w:tc>
        <w:tc>
          <w:tcPr>
            <w:tcW w:w="1701" w:type="dxa"/>
            <w:vAlign w:val="bottom"/>
          </w:tcPr>
          <w:p w:rsidR="001A257F" w:rsidRPr="00C276D2" w:rsidRDefault="001A257F" w:rsidP="0056049B">
            <w:r>
              <w:t>lesní pozemek</w:t>
            </w:r>
          </w:p>
        </w:tc>
        <w:tc>
          <w:tcPr>
            <w:tcW w:w="1843" w:type="dxa"/>
            <w:vAlign w:val="bottom"/>
          </w:tcPr>
          <w:p w:rsidR="001A257F" w:rsidRPr="00C276D2" w:rsidRDefault="001A257F" w:rsidP="0056049B"/>
        </w:tc>
        <w:tc>
          <w:tcPr>
            <w:tcW w:w="850" w:type="dxa"/>
            <w:vAlign w:val="bottom"/>
          </w:tcPr>
          <w:p w:rsidR="001A257F" w:rsidRPr="00C276D2" w:rsidRDefault="001A257F" w:rsidP="0056049B">
            <w:r>
              <w:t>22</w:t>
            </w:r>
          </w:p>
        </w:tc>
        <w:tc>
          <w:tcPr>
            <w:tcW w:w="1418" w:type="dxa"/>
            <w:vAlign w:val="bottom"/>
          </w:tcPr>
          <w:p w:rsidR="001A257F" w:rsidRPr="00C276D2" w:rsidRDefault="001A257F" w:rsidP="0056049B">
            <w:r>
              <w:t>7983</w:t>
            </w:r>
          </w:p>
        </w:tc>
        <w:tc>
          <w:tcPr>
            <w:tcW w:w="1417" w:type="dxa"/>
            <w:tcBorders>
              <w:right w:val="single" w:sz="18" w:space="0" w:color="auto"/>
            </w:tcBorders>
            <w:vAlign w:val="bottom"/>
          </w:tcPr>
          <w:p w:rsidR="001A257F" w:rsidRDefault="001A257F" w:rsidP="0056049B">
            <w:r>
              <w:t>4706</w:t>
            </w:r>
          </w:p>
        </w:tc>
      </w:tr>
      <w:tr w:rsidR="001A257F" w:rsidRPr="007B423D">
        <w:trPr>
          <w:cantSplit/>
        </w:trPr>
        <w:tc>
          <w:tcPr>
            <w:tcW w:w="851" w:type="dxa"/>
            <w:tcBorders>
              <w:left w:val="single" w:sz="18" w:space="0" w:color="auto"/>
            </w:tcBorders>
            <w:vAlign w:val="bottom"/>
          </w:tcPr>
          <w:p w:rsidR="001A257F" w:rsidRPr="00FD72FB" w:rsidRDefault="001A257F" w:rsidP="0056049B">
            <w:r w:rsidRPr="00FD72FB">
              <w:t>256/2</w:t>
            </w:r>
          </w:p>
        </w:tc>
        <w:tc>
          <w:tcPr>
            <w:tcW w:w="992" w:type="dxa"/>
            <w:vAlign w:val="bottom"/>
          </w:tcPr>
          <w:p w:rsidR="001A257F" w:rsidRPr="00C276D2" w:rsidRDefault="001A257F" w:rsidP="0056049B"/>
        </w:tc>
        <w:tc>
          <w:tcPr>
            <w:tcW w:w="1701" w:type="dxa"/>
            <w:vAlign w:val="bottom"/>
          </w:tcPr>
          <w:p w:rsidR="001A257F" w:rsidRPr="00C276D2" w:rsidRDefault="001A257F" w:rsidP="0056049B">
            <w:r>
              <w:t>lesní pozemek</w:t>
            </w:r>
          </w:p>
        </w:tc>
        <w:tc>
          <w:tcPr>
            <w:tcW w:w="1843" w:type="dxa"/>
            <w:vAlign w:val="bottom"/>
          </w:tcPr>
          <w:p w:rsidR="001A257F" w:rsidRPr="00C276D2" w:rsidRDefault="001A257F" w:rsidP="0056049B"/>
        </w:tc>
        <w:tc>
          <w:tcPr>
            <w:tcW w:w="850" w:type="dxa"/>
            <w:vAlign w:val="bottom"/>
          </w:tcPr>
          <w:p w:rsidR="001A257F" w:rsidRPr="00C276D2" w:rsidRDefault="001A257F" w:rsidP="0056049B">
            <w:r>
              <w:t>17</w:t>
            </w:r>
          </w:p>
        </w:tc>
        <w:tc>
          <w:tcPr>
            <w:tcW w:w="1418" w:type="dxa"/>
            <w:vAlign w:val="bottom"/>
          </w:tcPr>
          <w:p w:rsidR="001A257F" w:rsidRPr="00C276D2" w:rsidRDefault="001A257F" w:rsidP="0056049B">
            <w:r>
              <w:t>6465</w:t>
            </w:r>
          </w:p>
        </w:tc>
        <w:tc>
          <w:tcPr>
            <w:tcW w:w="1417" w:type="dxa"/>
            <w:tcBorders>
              <w:right w:val="single" w:sz="18" w:space="0" w:color="auto"/>
            </w:tcBorders>
            <w:vAlign w:val="bottom"/>
          </w:tcPr>
          <w:p w:rsidR="001A257F" w:rsidRDefault="001A257F" w:rsidP="0056049B">
            <w:r>
              <w:t>3729</w:t>
            </w:r>
          </w:p>
        </w:tc>
      </w:tr>
      <w:tr w:rsidR="001A257F" w:rsidRPr="007B423D">
        <w:trPr>
          <w:cantSplit/>
        </w:trPr>
        <w:tc>
          <w:tcPr>
            <w:tcW w:w="851" w:type="dxa"/>
            <w:tcBorders>
              <w:left w:val="single" w:sz="18" w:space="0" w:color="auto"/>
            </w:tcBorders>
            <w:vAlign w:val="bottom"/>
          </w:tcPr>
          <w:p w:rsidR="001A257F" w:rsidRPr="00FD72FB" w:rsidRDefault="001A257F" w:rsidP="0056049B">
            <w:r w:rsidRPr="00FD72FB">
              <w:t>256/4</w:t>
            </w:r>
          </w:p>
        </w:tc>
        <w:tc>
          <w:tcPr>
            <w:tcW w:w="992" w:type="dxa"/>
            <w:vAlign w:val="bottom"/>
          </w:tcPr>
          <w:p w:rsidR="001A257F" w:rsidRPr="00C276D2" w:rsidRDefault="001A257F" w:rsidP="0056049B"/>
        </w:tc>
        <w:tc>
          <w:tcPr>
            <w:tcW w:w="1701" w:type="dxa"/>
            <w:vAlign w:val="bottom"/>
          </w:tcPr>
          <w:p w:rsidR="001A257F" w:rsidRPr="00C276D2" w:rsidRDefault="001A257F" w:rsidP="0056049B">
            <w:r>
              <w:t>lesní pozemek</w:t>
            </w:r>
          </w:p>
        </w:tc>
        <w:tc>
          <w:tcPr>
            <w:tcW w:w="1843" w:type="dxa"/>
            <w:vAlign w:val="bottom"/>
          </w:tcPr>
          <w:p w:rsidR="001A257F" w:rsidRPr="00C276D2" w:rsidRDefault="001A257F" w:rsidP="0056049B"/>
        </w:tc>
        <w:tc>
          <w:tcPr>
            <w:tcW w:w="850" w:type="dxa"/>
            <w:vAlign w:val="bottom"/>
          </w:tcPr>
          <w:p w:rsidR="001A257F" w:rsidRPr="00C276D2" w:rsidRDefault="001A257F" w:rsidP="0056049B">
            <w:r>
              <w:t>18</w:t>
            </w:r>
          </w:p>
        </w:tc>
        <w:tc>
          <w:tcPr>
            <w:tcW w:w="1418" w:type="dxa"/>
            <w:vAlign w:val="bottom"/>
          </w:tcPr>
          <w:p w:rsidR="001A257F" w:rsidRPr="00C276D2" w:rsidRDefault="001A257F" w:rsidP="0056049B">
            <w:r>
              <w:t>492</w:t>
            </w:r>
          </w:p>
        </w:tc>
        <w:tc>
          <w:tcPr>
            <w:tcW w:w="1417" w:type="dxa"/>
            <w:tcBorders>
              <w:right w:val="single" w:sz="18" w:space="0" w:color="auto"/>
            </w:tcBorders>
            <w:vAlign w:val="bottom"/>
          </w:tcPr>
          <w:p w:rsidR="001A257F" w:rsidRDefault="001A257F" w:rsidP="0056049B">
            <w:r>
              <w:t>492</w:t>
            </w:r>
          </w:p>
        </w:tc>
      </w:tr>
      <w:tr w:rsidR="001A257F" w:rsidRPr="007B423D">
        <w:trPr>
          <w:cantSplit/>
        </w:trPr>
        <w:tc>
          <w:tcPr>
            <w:tcW w:w="851" w:type="dxa"/>
            <w:tcBorders>
              <w:left w:val="single" w:sz="18" w:space="0" w:color="auto"/>
            </w:tcBorders>
            <w:vAlign w:val="bottom"/>
          </w:tcPr>
          <w:p w:rsidR="001A257F" w:rsidRPr="00FD72FB" w:rsidRDefault="001A257F" w:rsidP="0056049B">
            <w:r w:rsidRPr="00FD72FB">
              <w:t>256/5</w:t>
            </w:r>
          </w:p>
        </w:tc>
        <w:tc>
          <w:tcPr>
            <w:tcW w:w="992" w:type="dxa"/>
            <w:vAlign w:val="bottom"/>
          </w:tcPr>
          <w:p w:rsidR="001A257F" w:rsidRPr="00C276D2" w:rsidRDefault="001A257F" w:rsidP="0056049B"/>
        </w:tc>
        <w:tc>
          <w:tcPr>
            <w:tcW w:w="1701" w:type="dxa"/>
            <w:vAlign w:val="bottom"/>
          </w:tcPr>
          <w:p w:rsidR="001A257F" w:rsidRPr="00C276D2" w:rsidRDefault="001A257F" w:rsidP="0056049B">
            <w:r>
              <w:t>lesní pozemek</w:t>
            </w:r>
          </w:p>
        </w:tc>
        <w:tc>
          <w:tcPr>
            <w:tcW w:w="1843" w:type="dxa"/>
            <w:vAlign w:val="bottom"/>
          </w:tcPr>
          <w:p w:rsidR="001A257F" w:rsidRPr="00C276D2" w:rsidRDefault="001A257F" w:rsidP="0056049B"/>
        </w:tc>
        <w:tc>
          <w:tcPr>
            <w:tcW w:w="850" w:type="dxa"/>
            <w:vAlign w:val="bottom"/>
          </w:tcPr>
          <w:p w:rsidR="001A257F" w:rsidRPr="00C276D2" w:rsidRDefault="001A257F" w:rsidP="0056049B">
            <w:r>
              <w:t>22</w:t>
            </w:r>
          </w:p>
        </w:tc>
        <w:tc>
          <w:tcPr>
            <w:tcW w:w="1418" w:type="dxa"/>
            <w:vAlign w:val="bottom"/>
          </w:tcPr>
          <w:p w:rsidR="001A257F" w:rsidRPr="00C276D2" w:rsidRDefault="001A257F" w:rsidP="0056049B">
            <w:r>
              <w:t>134</w:t>
            </w:r>
          </w:p>
        </w:tc>
        <w:tc>
          <w:tcPr>
            <w:tcW w:w="1417" w:type="dxa"/>
            <w:tcBorders>
              <w:right w:val="single" w:sz="18" w:space="0" w:color="auto"/>
            </w:tcBorders>
            <w:vAlign w:val="bottom"/>
          </w:tcPr>
          <w:p w:rsidR="001A257F" w:rsidRDefault="001A257F" w:rsidP="0056049B">
            <w:r>
              <w:t>134</w:t>
            </w:r>
          </w:p>
        </w:tc>
      </w:tr>
      <w:tr w:rsidR="001A257F" w:rsidRPr="007B423D">
        <w:trPr>
          <w:cantSplit/>
        </w:trPr>
        <w:tc>
          <w:tcPr>
            <w:tcW w:w="851" w:type="dxa"/>
            <w:tcBorders>
              <w:left w:val="single" w:sz="18" w:space="0" w:color="auto"/>
            </w:tcBorders>
            <w:vAlign w:val="bottom"/>
          </w:tcPr>
          <w:p w:rsidR="001A257F" w:rsidRPr="00FD72FB" w:rsidRDefault="001A257F" w:rsidP="0056049B">
            <w:r w:rsidRPr="00FD72FB">
              <w:t>256/6</w:t>
            </w:r>
          </w:p>
        </w:tc>
        <w:tc>
          <w:tcPr>
            <w:tcW w:w="992" w:type="dxa"/>
            <w:vAlign w:val="bottom"/>
          </w:tcPr>
          <w:p w:rsidR="001A257F" w:rsidRPr="00C276D2" w:rsidRDefault="001A257F" w:rsidP="0056049B"/>
        </w:tc>
        <w:tc>
          <w:tcPr>
            <w:tcW w:w="1701" w:type="dxa"/>
            <w:vAlign w:val="bottom"/>
          </w:tcPr>
          <w:p w:rsidR="001A257F" w:rsidRPr="00C276D2" w:rsidRDefault="001A257F" w:rsidP="0056049B">
            <w:r>
              <w:t>lesní pozemek</w:t>
            </w:r>
          </w:p>
        </w:tc>
        <w:tc>
          <w:tcPr>
            <w:tcW w:w="1843" w:type="dxa"/>
            <w:vAlign w:val="bottom"/>
          </w:tcPr>
          <w:p w:rsidR="001A257F" w:rsidRPr="00C276D2" w:rsidRDefault="001A257F" w:rsidP="0056049B"/>
        </w:tc>
        <w:tc>
          <w:tcPr>
            <w:tcW w:w="850" w:type="dxa"/>
            <w:vAlign w:val="bottom"/>
          </w:tcPr>
          <w:p w:rsidR="001A257F" w:rsidRPr="00C276D2" w:rsidRDefault="001A257F" w:rsidP="0056049B">
            <w:r>
              <w:t>10001</w:t>
            </w:r>
          </w:p>
        </w:tc>
        <w:tc>
          <w:tcPr>
            <w:tcW w:w="1418" w:type="dxa"/>
            <w:vAlign w:val="bottom"/>
          </w:tcPr>
          <w:p w:rsidR="001A257F" w:rsidRPr="00C276D2" w:rsidRDefault="001A257F" w:rsidP="0056049B">
            <w:r>
              <w:t>546</w:t>
            </w:r>
          </w:p>
        </w:tc>
        <w:tc>
          <w:tcPr>
            <w:tcW w:w="1417" w:type="dxa"/>
            <w:tcBorders>
              <w:right w:val="single" w:sz="18" w:space="0" w:color="auto"/>
            </w:tcBorders>
            <w:vAlign w:val="bottom"/>
          </w:tcPr>
          <w:p w:rsidR="001A257F" w:rsidRDefault="001A257F" w:rsidP="0056049B">
            <w:r>
              <w:t>546</w:t>
            </w:r>
          </w:p>
        </w:tc>
      </w:tr>
      <w:tr w:rsidR="001A257F" w:rsidRPr="007B423D">
        <w:trPr>
          <w:cantSplit/>
        </w:trPr>
        <w:tc>
          <w:tcPr>
            <w:tcW w:w="851" w:type="dxa"/>
            <w:tcBorders>
              <w:left w:val="single" w:sz="18" w:space="0" w:color="auto"/>
            </w:tcBorders>
            <w:vAlign w:val="bottom"/>
          </w:tcPr>
          <w:p w:rsidR="001A257F" w:rsidRPr="00FD72FB" w:rsidRDefault="001A257F" w:rsidP="0056049B">
            <w:r w:rsidRPr="00FD72FB">
              <w:t>257/2</w:t>
            </w:r>
          </w:p>
        </w:tc>
        <w:tc>
          <w:tcPr>
            <w:tcW w:w="992" w:type="dxa"/>
            <w:vAlign w:val="bottom"/>
          </w:tcPr>
          <w:p w:rsidR="001A257F" w:rsidRPr="00C276D2" w:rsidRDefault="001A257F" w:rsidP="0056049B"/>
        </w:tc>
        <w:tc>
          <w:tcPr>
            <w:tcW w:w="1701" w:type="dxa"/>
            <w:vAlign w:val="bottom"/>
          </w:tcPr>
          <w:p w:rsidR="001A257F" w:rsidRPr="00C276D2" w:rsidRDefault="001A257F" w:rsidP="0056049B">
            <w:r>
              <w:t>ostatní plocha</w:t>
            </w:r>
          </w:p>
        </w:tc>
        <w:tc>
          <w:tcPr>
            <w:tcW w:w="1843" w:type="dxa"/>
            <w:vAlign w:val="bottom"/>
          </w:tcPr>
          <w:p w:rsidR="001A257F" w:rsidRPr="00C276D2" w:rsidRDefault="001A257F" w:rsidP="0056049B">
            <w:r>
              <w:t>jiná plocha</w:t>
            </w:r>
          </w:p>
        </w:tc>
        <w:tc>
          <w:tcPr>
            <w:tcW w:w="850" w:type="dxa"/>
            <w:vAlign w:val="bottom"/>
          </w:tcPr>
          <w:p w:rsidR="001A257F" w:rsidRPr="00C276D2" w:rsidRDefault="001A257F" w:rsidP="0056049B">
            <w:r>
              <w:t>17</w:t>
            </w:r>
          </w:p>
        </w:tc>
        <w:tc>
          <w:tcPr>
            <w:tcW w:w="1418" w:type="dxa"/>
            <w:vAlign w:val="bottom"/>
          </w:tcPr>
          <w:p w:rsidR="001A257F" w:rsidRPr="00C276D2" w:rsidRDefault="001A257F" w:rsidP="0056049B">
            <w:r>
              <w:t>269</w:t>
            </w:r>
          </w:p>
        </w:tc>
        <w:tc>
          <w:tcPr>
            <w:tcW w:w="1417" w:type="dxa"/>
            <w:tcBorders>
              <w:right w:val="single" w:sz="18" w:space="0" w:color="auto"/>
            </w:tcBorders>
            <w:vAlign w:val="bottom"/>
          </w:tcPr>
          <w:p w:rsidR="001A257F" w:rsidRDefault="001A257F" w:rsidP="0056049B">
            <w:r>
              <w:t>180</w:t>
            </w:r>
          </w:p>
        </w:tc>
      </w:tr>
      <w:tr w:rsidR="001A257F" w:rsidRPr="007B423D">
        <w:trPr>
          <w:cantSplit/>
        </w:trPr>
        <w:tc>
          <w:tcPr>
            <w:tcW w:w="851" w:type="dxa"/>
            <w:tcBorders>
              <w:left w:val="single" w:sz="18" w:space="0" w:color="auto"/>
            </w:tcBorders>
            <w:vAlign w:val="bottom"/>
          </w:tcPr>
          <w:p w:rsidR="001A257F" w:rsidRPr="00FD72FB" w:rsidRDefault="001A257F" w:rsidP="0056049B">
            <w:r w:rsidRPr="00FD72FB">
              <w:t>260</w:t>
            </w:r>
          </w:p>
        </w:tc>
        <w:tc>
          <w:tcPr>
            <w:tcW w:w="992" w:type="dxa"/>
            <w:vAlign w:val="bottom"/>
          </w:tcPr>
          <w:p w:rsidR="001A257F" w:rsidRPr="00C276D2" w:rsidRDefault="001A257F" w:rsidP="0056049B"/>
        </w:tc>
        <w:tc>
          <w:tcPr>
            <w:tcW w:w="1701" w:type="dxa"/>
            <w:vAlign w:val="bottom"/>
          </w:tcPr>
          <w:p w:rsidR="001A257F" w:rsidRPr="00C276D2" w:rsidRDefault="001A257F" w:rsidP="0056049B">
            <w:r>
              <w:t>ostatní plocha</w:t>
            </w:r>
          </w:p>
        </w:tc>
        <w:tc>
          <w:tcPr>
            <w:tcW w:w="1843" w:type="dxa"/>
            <w:vAlign w:val="bottom"/>
          </w:tcPr>
          <w:p w:rsidR="001A257F" w:rsidRPr="00C276D2" w:rsidRDefault="001A257F" w:rsidP="0056049B">
            <w:r>
              <w:t>ostatní komunikace</w:t>
            </w:r>
          </w:p>
        </w:tc>
        <w:tc>
          <w:tcPr>
            <w:tcW w:w="850" w:type="dxa"/>
            <w:vAlign w:val="bottom"/>
          </w:tcPr>
          <w:p w:rsidR="001A257F" w:rsidRPr="00C276D2" w:rsidRDefault="001A257F" w:rsidP="0056049B">
            <w:r>
              <w:t>22</w:t>
            </w:r>
          </w:p>
        </w:tc>
        <w:tc>
          <w:tcPr>
            <w:tcW w:w="1418" w:type="dxa"/>
            <w:vAlign w:val="bottom"/>
          </w:tcPr>
          <w:p w:rsidR="001A257F" w:rsidRPr="00C276D2" w:rsidRDefault="001A257F" w:rsidP="0056049B">
            <w:r>
              <w:t>362</w:t>
            </w:r>
          </w:p>
        </w:tc>
        <w:tc>
          <w:tcPr>
            <w:tcW w:w="1417" w:type="dxa"/>
            <w:tcBorders>
              <w:right w:val="single" w:sz="18" w:space="0" w:color="auto"/>
            </w:tcBorders>
            <w:vAlign w:val="bottom"/>
          </w:tcPr>
          <w:p w:rsidR="001A257F" w:rsidRDefault="001A257F" w:rsidP="0056049B">
            <w:r>
              <w:t>140</w:t>
            </w:r>
          </w:p>
        </w:tc>
      </w:tr>
      <w:tr w:rsidR="001A257F" w:rsidRPr="007B423D">
        <w:trPr>
          <w:cantSplit/>
        </w:trPr>
        <w:tc>
          <w:tcPr>
            <w:tcW w:w="851" w:type="dxa"/>
            <w:tcBorders>
              <w:left w:val="single" w:sz="18" w:space="0" w:color="auto"/>
            </w:tcBorders>
            <w:vAlign w:val="bottom"/>
          </w:tcPr>
          <w:p w:rsidR="001A257F" w:rsidRPr="00FD72FB" w:rsidRDefault="001A257F" w:rsidP="0056049B">
            <w:r w:rsidRPr="00FD72FB">
              <w:t>261/5</w:t>
            </w:r>
          </w:p>
        </w:tc>
        <w:tc>
          <w:tcPr>
            <w:tcW w:w="992" w:type="dxa"/>
            <w:vAlign w:val="bottom"/>
          </w:tcPr>
          <w:p w:rsidR="001A257F" w:rsidRPr="00C276D2" w:rsidRDefault="001A257F" w:rsidP="0056049B"/>
        </w:tc>
        <w:tc>
          <w:tcPr>
            <w:tcW w:w="1701" w:type="dxa"/>
            <w:vAlign w:val="bottom"/>
          </w:tcPr>
          <w:p w:rsidR="001A257F" w:rsidRPr="00C276D2" w:rsidRDefault="001A257F" w:rsidP="0056049B">
            <w:r>
              <w:t>orná půda</w:t>
            </w:r>
          </w:p>
        </w:tc>
        <w:tc>
          <w:tcPr>
            <w:tcW w:w="1843" w:type="dxa"/>
            <w:vAlign w:val="bottom"/>
          </w:tcPr>
          <w:p w:rsidR="001A257F" w:rsidRPr="00C276D2" w:rsidRDefault="001A257F" w:rsidP="0056049B"/>
        </w:tc>
        <w:tc>
          <w:tcPr>
            <w:tcW w:w="850" w:type="dxa"/>
            <w:vAlign w:val="bottom"/>
          </w:tcPr>
          <w:p w:rsidR="001A257F" w:rsidRPr="00C276D2" w:rsidRDefault="001A257F" w:rsidP="0056049B">
            <w:r>
              <w:t>59</w:t>
            </w:r>
          </w:p>
        </w:tc>
        <w:tc>
          <w:tcPr>
            <w:tcW w:w="1418" w:type="dxa"/>
            <w:vAlign w:val="bottom"/>
          </w:tcPr>
          <w:p w:rsidR="001A257F" w:rsidRPr="00C276D2" w:rsidRDefault="001A257F" w:rsidP="0056049B">
            <w:r>
              <w:t>5193</w:t>
            </w:r>
          </w:p>
        </w:tc>
        <w:tc>
          <w:tcPr>
            <w:tcW w:w="1417" w:type="dxa"/>
            <w:tcBorders>
              <w:right w:val="single" w:sz="18" w:space="0" w:color="auto"/>
            </w:tcBorders>
            <w:vAlign w:val="bottom"/>
          </w:tcPr>
          <w:p w:rsidR="001A257F" w:rsidRDefault="001A257F" w:rsidP="0056049B">
            <w:r>
              <w:t>4636</w:t>
            </w:r>
          </w:p>
        </w:tc>
      </w:tr>
      <w:tr w:rsidR="001A257F" w:rsidRPr="007B423D">
        <w:trPr>
          <w:cantSplit/>
        </w:trPr>
        <w:tc>
          <w:tcPr>
            <w:tcW w:w="851" w:type="dxa"/>
            <w:tcBorders>
              <w:left w:val="single" w:sz="18" w:space="0" w:color="auto"/>
            </w:tcBorders>
            <w:vAlign w:val="bottom"/>
          </w:tcPr>
          <w:p w:rsidR="001A257F" w:rsidRPr="00FD72FB" w:rsidRDefault="001A257F" w:rsidP="0056049B">
            <w:r w:rsidRPr="00FD72FB">
              <w:t>261/6</w:t>
            </w:r>
          </w:p>
        </w:tc>
        <w:tc>
          <w:tcPr>
            <w:tcW w:w="992" w:type="dxa"/>
            <w:vAlign w:val="bottom"/>
          </w:tcPr>
          <w:p w:rsidR="001A257F" w:rsidRPr="00C276D2" w:rsidRDefault="001A257F" w:rsidP="0056049B"/>
        </w:tc>
        <w:tc>
          <w:tcPr>
            <w:tcW w:w="1701" w:type="dxa"/>
            <w:vAlign w:val="bottom"/>
          </w:tcPr>
          <w:p w:rsidR="001A257F" w:rsidRPr="00C276D2" w:rsidRDefault="001A257F" w:rsidP="0056049B">
            <w:r>
              <w:t>orná půda</w:t>
            </w:r>
          </w:p>
        </w:tc>
        <w:tc>
          <w:tcPr>
            <w:tcW w:w="1843" w:type="dxa"/>
            <w:vAlign w:val="bottom"/>
          </w:tcPr>
          <w:p w:rsidR="001A257F" w:rsidRPr="00C276D2" w:rsidRDefault="001A257F" w:rsidP="0056049B"/>
        </w:tc>
        <w:tc>
          <w:tcPr>
            <w:tcW w:w="850" w:type="dxa"/>
            <w:vAlign w:val="bottom"/>
          </w:tcPr>
          <w:p w:rsidR="001A257F" w:rsidRPr="00C276D2" w:rsidRDefault="001A257F" w:rsidP="0056049B">
            <w:r>
              <w:t>59</w:t>
            </w:r>
          </w:p>
        </w:tc>
        <w:tc>
          <w:tcPr>
            <w:tcW w:w="1418" w:type="dxa"/>
            <w:vAlign w:val="bottom"/>
          </w:tcPr>
          <w:p w:rsidR="001A257F" w:rsidRPr="00C276D2" w:rsidRDefault="001A257F" w:rsidP="0056049B">
            <w:r>
              <w:t>6388</w:t>
            </w:r>
          </w:p>
        </w:tc>
        <w:tc>
          <w:tcPr>
            <w:tcW w:w="1417" w:type="dxa"/>
            <w:tcBorders>
              <w:right w:val="single" w:sz="18" w:space="0" w:color="auto"/>
            </w:tcBorders>
            <w:vAlign w:val="bottom"/>
          </w:tcPr>
          <w:p w:rsidR="001A257F" w:rsidRDefault="001A257F" w:rsidP="0056049B">
            <w:r>
              <w:t>1184</w:t>
            </w:r>
          </w:p>
        </w:tc>
      </w:tr>
      <w:tr w:rsidR="001A257F" w:rsidRPr="007B423D">
        <w:trPr>
          <w:cantSplit/>
        </w:trPr>
        <w:tc>
          <w:tcPr>
            <w:tcW w:w="851" w:type="dxa"/>
            <w:tcBorders>
              <w:left w:val="single" w:sz="18" w:space="0" w:color="auto"/>
            </w:tcBorders>
            <w:vAlign w:val="bottom"/>
          </w:tcPr>
          <w:p w:rsidR="001A257F" w:rsidRPr="00FD72FB" w:rsidRDefault="001A257F" w:rsidP="0056049B">
            <w:r w:rsidRPr="00FD72FB">
              <w:t>261/9</w:t>
            </w:r>
          </w:p>
        </w:tc>
        <w:tc>
          <w:tcPr>
            <w:tcW w:w="992" w:type="dxa"/>
            <w:vAlign w:val="bottom"/>
          </w:tcPr>
          <w:p w:rsidR="001A257F" w:rsidRPr="00C276D2" w:rsidRDefault="001A257F" w:rsidP="0056049B"/>
        </w:tc>
        <w:tc>
          <w:tcPr>
            <w:tcW w:w="1701" w:type="dxa"/>
            <w:vAlign w:val="bottom"/>
          </w:tcPr>
          <w:p w:rsidR="001A257F" w:rsidRPr="00C276D2" w:rsidRDefault="001A257F" w:rsidP="0056049B">
            <w:r>
              <w:t>orná půda</w:t>
            </w:r>
          </w:p>
        </w:tc>
        <w:tc>
          <w:tcPr>
            <w:tcW w:w="1843" w:type="dxa"/>
            <w:vAlign w:val="bottom"/>
          </w:tcPr>
          <w:p w:rsidR="001A257F" w:rsidRPr="00C276D2" w:rsidRDefault="001A257F" w:rsidP="0056049B"/>
        </w:tc>
        <w:tc>
          <w:tcPr>
            <w:tcW w:w="850" w:type="dxa"/>
            <w:vAlign w:val="bottom"/>
          </w:tcPr>
          <w:p w:rsidR="001A257F" w:rsidRPr="00C276D2" w:rsidRDefault="001A257F" w:rsidP="0056049B">
            <w:r>
              <w:t>22</w:t>
            </w:r>
          </w:p>
        </w:tc>
        <w:tc>
          <w:tcPr>
            <w:tcW w:w="1418" w:type="dxa"/>
            <w:vAlign w:val="bottom"/>
          </w:tcPr>
          <w:p w:rsidR="001A257F" w:rsidRPr="00C276D2" w:rsidRDefault="001A257F" w:rsidP="0056049B">
            <w:r>
              <w:t>43592</w:t>
            </w:r>
          </w:p>
        </w:tc>
        <w:tc>
          <w:tcPr>
            <w:tcW w:w="1417" w:type="dxa"/>
            <w:tcBorders>
              <w:right w:val="single" w:sz="18" w:space="0" w:color="auto"/>
            </w:tcBorders>
            <w:vAlign w:val="bottom"/>
          </w:tcPr>
          <w:p w:rsidR="001A257F" w:rsidRDefault="001A257F" w:rsidP="0056049B">
            <w:r>
              <w:t>872</w:t>
            </w:r>
          </w:p>
        </w:tc>
      </w:tr>
      <w:tr w:rsidR="001A257F" w:rsidRPr="007B423D">
        <w:trPr>
          <w:cantSplit/>
          <w:trHeight w:val="190"/>
        </w:trPr>
        <w:tc>
          <w:tcPr>
            <w:tcW w:w="851" w:type="dxa"/>
            <w:tcBorders>
              <w:left w:val="single" w:sz="18" w:space="0" w:color="auto"/>
            </w:tcBorders>
            <w:vAlign w:val="bottom"/>
          </w:tcPr>
          <w:p w:rsidR="001A257F" w:rsidRPr="00FD72FB" w:rsidRDefault="001A257F" w:rsidP="0056049B">
            <w:r w:rsidRPr="00FD72FB">
              <w:t>261/10</w:t>
            </w:r>
          </w:p>
        </w:tc>
        <w:tc>
          <w:tcPr>
            <w:tcW w:w="992" w:type="dxa"/>
            <w:vAlign w:val="bottom"/>
          </w:tcPr>
          <w:p w:rsidR="001A257F" w:rsidRPr="00C276D2" w:rsidRDefault="001A257F" w:rsidP="0056049B"/>
        </w:tc>
        <w:tc>
          <w:tcPr>
            <w:tcW w:w="1701" w:type="dxa"/>
            <w:vAlign w:val="bottom"/>
          </w:tcPr>
          <w:p w:rsidR="001A257F" w:rsidRPr="00C276D2" w:rsidRDefault="001A257F" w:rsidP="0056049B">
            <w:r>
              <w:t>orná půda</w:t>
            </w:r>
          </w:p>
        </w:tc>
        <w:tc>
          <w:tcPr>
            <w:tcW w:w="1843" w:type="dxa"/>
            <w:vAlign w:val="bottom"/>
          </w:tcPr>
          <w:p w:rsidR="001A257F" w:rsidRPr="00C276D2" w:rsidRDefault="001A257F" w:rsidP="0056049B"/>
        </w:tc>
        <w:tc>
          <w:tcPr>
            <w:tcW w:w="850" w:type="dxa"/>
            <w:vAlign w:val="bottom"/>
          </w:tcPr>
          <w:p w:rsidR="001A257F" w:rsidRPr="00C276D2" w:rsidRDefault="001A257F" w:rsidP="0056049B">
            <w:r>
              <w:t>22</w:t>
            </w:r>
          </w:p>
        </w:tc>
        <w:tc>
          <w:tcPr>
            <w:tcW w:w="1418" w:type="dxa"/>
            <w:vAlign w:val="bottom"/>
          </w:tcPr>
          <w:p w:rsidR="001A257F" w:rsidRPr="00C276D2" w:rsidRDefault="001A257F" w:rsidP="0056049B">
            <w:r>
              <w:t>1070</w:t>
            </w:r>
          </w:p>
        </w:tc>
        <w:tc>
          <w:tcPr>
            <w:tcW w:w="1417" w:type="dxa"/>
            <w:tcBorders>
              <w:right w:val="single" w:sz="18" w:space="0" w:color="auto"/>
            </w:tcBorders>
            <w:vAlign w:val="bottom"/>
          </w:tcPr>
          <w:p w:rsidR="001A257F" w:rsidRDefault="001A257F" w:rsidP="0056049B">
            <w:r>
              <w:t>295</w:t>
            </w:r>
          </w:p>
        </w:tc>
      </w:tr>
      <w:tr w:rsidR="001A257F" w:rsidRPr="007B423D">
        <w:trPr>
          <w:cantSplit/>
        </w:trPr>
        <w:tc>
          <w:tcPr>
            <w:tcW w:w="851" w:type="dxa"/>
            <w:tcBorders>
              <w:left w:val="single" w:sz="18" w:space="0" w:color="auto"/>
            </w:tcBorders>
            <w:vAlign w:val="bottom"/>
          </w:tcPr>
          <w:p w:rsidR="001A257F" w:rsidRPr="00FD72FB" w:rsidRDefault="001A257F" w:rsidP="0056049B">
            <w:r w:rsidRPr="00FD72FB">
              <w:t>262</w:t>
            </w:r>
          </w:p>
        </w:tc>
        <w:tc>
          <w:tcPr>
            <w:tcW w:w="992" w:type="dxa"/>
            <w:vAlign w:val="bottom"/>
          </w:tcPr>
          <w:p w:rsidR="001A257F" w:rsidRPr="00C276D2" w:rsidRDefault="001A257F" w:rsidP="0056049B"/>
        </w:tc>
        <w:tc>
          <w:tcPr>
            <w:tcW w:w="1701" w:type="dxa"/>
            <w:vAlign w:val="bottom"/>
          </w:tcPr>
          <w:p w:rsidR="001A257F" w:rsidRPr="00C276D2" w:rsidRDefault="001A257F" w:rsidP="0056049B">
            <w:r>
              <w:t>lesní pozemek</w:t>
            </w:r>
          </w:p>
        </w:tc>
        <w:tc>
          <w:tcPr>
            <w:tcW w:w="1843" w:type="dxa"/>
            <w:vAlign w:val="bottom"/>
          </w:tcPr>
          <w:p w:rsidR="001A257F" w:rsidRPr="00C276D2" w:rsidRDefault="001A257F" w:rsidP="0056049B"/>
        </w:tc>
        <w:tc>
          <w:tcPr>
            <w:tcW w:w="850" w:type="dxa"/>
            <w:vAlign w:val="bottom"/>
          </w:tcPr>
          <w:p w:rsidR="001A257F" w:rsidRPr="00C276D2" w:rsidRDefault="001A257F" w:rsidP="0056049B">
            <w:r>
              <w:t>59</w:t>
            </w:r>
          </w:p>
        </w:tc>
        <w:tc>
          <w:tcPr>
            <w:tcW w:w="1418" w:type="dxa"/>
            <w:vAlign w:val="bottom"/>
          </w:tcPr>
          <w:p w:rsidR="001A257F" w:rsidRPr="00C276D2" w:rsidRDefault="001A257F" w:rsidP="0056049B">
            <w:r>
              <w:t>298</w:t>
            </w:r>
          </w:p>
        </w:tc>
        <w:tc>
          <w:tcPr>
            <w:tcW w:w="1417" w:type="dxa"/>
            <w:tcBorders>
              <w:right w:val="single" w:sz="18" w:space="0" w:color="auto"/>
            </w:tcBorders>
            <w:vAlign w:val="bottom"/>
          </w:tcPr>
          <w:p w:rsidR="001A257F" w:rsidRDefault="001A257F" w:rsidP="0056049B">
            <w:r>
              <w:t>298</w:t>
            </w:r>
          </w:p>
        </w:tc>
      </w:tr>
      <w:tr w:rsidR="001A257F" w:rsidRPr="007B423D">
        <w:trPr>
          <w:cantSplit/>
        </w:trPr>
        <w:tc>
          <w:tcPr>
            <w:tcW w:w="851" w:type="dxa"/>
            <w:tcBorders>
              <w:left w:val="single" w:sz="18" w:space="0" w:color="auto"/>
            </w:tcBorders>
            <w:vAlign w:val="bottom"/>
          </w:tcPr>
          <w:p w:rsidR="001A257F" w:rsidRPr="00FD72FB" w:rsidRDefault="001A257F" w:rsidP="0056049B">
            <w:r w:rsidRPr="00FD72FB">
              <w:t>355/15</w:t>
            </w:r>
          </w:p>
        </w:tc>
        <w:tc>
          <w:tcPr>
            <w:tcW w:w="992" w:type="dxa"/>
            <w:vAlign w:val="bottom"/>
          </w:tcPr>
          <w:p w:rsidR="001A257F" w:rsidRPr="00C276D2" w:rsidRDefault="001A257F" w:rsidP="0056049B"/>
        </w:tc>
        <w:tc>
          <w:tcPr>
            <w:tcW w:w="1701" w:type="dxa"/>
            <w:vAlign w:val="bottom"/>
          </w:tcPr>
          <w:p w:rsidR="001A257F" w:rsidRDefault="001A257F" w:rsidP="0056049B">
            <w:r>
              <w:t>orná půda</w:t>
            </w:r>
          </w:p>
        </w:tc>
        <w:tc>
          <w:tcPr>
            <w:tcW w:w="1843" w:type="dxa"/>
            <w:vAlign w:val="bottom"/>
          </w:tcPr>
          <w:p w:rsidR="001A257F" w:rsidRPr="00C276D2" w:rsidRDefault="001A257F" w:rsidP="0056049B"/>
        </w:tc>
        <w:tc>
          <w:tcPr>
            <w:tcW w:w="850" w:type="dxa"/>
            <w:vAlign w:val="bottom"/>
          </w:tcPr>
          <w:p w:rsidR="001A257F" w:rsidRDefault="001A257F" w:rsidP="0056049B">
            <w:r>
              <w:t>10001</w:t>
            </w:r>
          </w:p>
        </w:tc>
        <w:tc>
          <w:tcPr>
            <w:tcW w:w="1418" w:type="dxa"/>
            <w:vAlign w:val="bottom"/>
          </w:tcPr>
          <w:p w:rsidR="001A257F" w:rsidRDefault="001A257F" w:rsidP="0056049B">
            <w:r>
              <w:t>996</w:t>
            </w:r>
          </w:p>
        </w:tc>
        <w:tc>
          <w:tcPr>
            <w:tcW w:w="1417" w:type="dxa"/>
            <w:tcBorders>
              <w:right w:val="single" w:sz="18" w:space="0" w:color="auto"/>
            </w:tcBorders>
            <w:vAlign w:val="bottom"/>
          </w:tcPr>
          <w:p w:rsidR="001A257F" w:rsidRDefault="001A257F" w:rsidP="0056049B">
            <w:r>
              <w:t>25</w:t>
            </w:r>
          </w:p>
        </w:tc>
      </w:tr>
      <w:tr w:rsidR="001A257F" w:rsidRPr="007B423D">
        <w:trPr>
          <w:cantSplit/>
        </w:trPr>
        <w:tc>
          <w:tcPr>
            <w:tcW w:w="851" w:type="dxa"/>
            <w:tcBorders>
              <w:left w:val="single" w:sz="18" w:space="0" w:color="auto"/>
            </w:tcBorders>
            <w:vAlign w:val="bottom"/>
          </w:tcPr>
          <w:p w:rsidR="001A257F" w:rsidRPr="00FD72FB" w:rsidRDefault="001A257F" w:rsidP="0056049B">
            <w:r w:rsidRPr="00FD72FB">
              <w:t>355/16</w:t>
            </w:r>
          </w:p>
        </w:tc>
        <w:tc>
          <w:tcPr>
            <w:tcW w:w="992" w:type="dxa"/>
            <w:vAlign w:val="bottom"/>
          </w:tcPr>
          <w:p w:rsidR="001A257F" w:rsidRPr="00C276D2" w:rsidRDefault="001A257F" w:rsidP="0056049B"/>
        </w:tc>
        <w:tc>
          <w:tcPr>
            <w:tcW w:w="1701" w:type="dxa"/>
            <w:vAlign w:val="bottom"/>
          </w:tcPr>
          <w:p w:rsidR="001A257F" w:rsidRPr="00C276D2" w:rsidRDefault="001A257F" w:rsidP="0056049B">
            <w:r>
              <w:t>orná půda</w:t>
            </w:r>
          </w:p>
        </w:tc>
        <w:tc>
          <w:tcPr>
            <w:tcW w:w="1843" w:type="dxa"/>
            <w:vAlign w:val="bottom"/>
          </w:tcPr>
          <w:p w:rsidR="001A257F" w:rsidRPr="00C276D2" w:rsidRDefault="001A257F" w:rsidP="0056049B"/>
        </w:tc>
        <w:tc>
          <w:tcPr>
            <w:tcW w:w="850" w:type="dxa"/>
            <w:vAlign w:val="bottom"/>
          </w:tcPr>
          <w:p w:rsidR="001A257F" w:rsidRPr="00C276D2" w:rsidRDefault="001A257F" w:rsidP="0056049B">
            <w:r>
              <w:t>49</w:t>
            </w:r>
          </w:p>
        </w:tc>
        <w:tc>
          <w:tcPr>
            <w:tcW w:w="1418" w:type="dxa"/>
            <w:vAlign w:val="bottom"/>
          </w:tcPr>
          <w:p w:rsidR="001A257F" w:rsidRPr="00C276D2" w:rsidRDefault="001A257F" w:rsidP="0056049B">
            <w:r>
              <w:t>2866</w:t>
            </w:r>
          </w:p>
        </w:tc>
        <w:tc>
          <w:tcPr>
            <w:tcW w:w="1417" w:type="dxa"/>
            <w:tcBorders>
              <w:right w:val="single" w:sz="18" w:space="0" w:color="auto"/>
            </w:tcBorders>
            <w:vAlign w:val="bottom"/>
          </w:tcPr>
          <w:p w:rsidR="001A257F" w:rsidRPr="007B423D" w:rsidRDefault="001A257F" w:rsidP="0056049B">
            <w:r>
              <w:t>2403</w:t>
            </w:r>
          </w:p>
        </w:tc>
      </w:tr>
      <w:tr w:rsidR="001A257F" w:rsidRPr="007B423D">
        <w:trPr>
          <w:cantSplit/>
        </w:trPr>
        <w:tc>
          <w:tcPr>
            <w:tcW w:w="851" w:type="dxa"/>
            <w:tcBorders>
              <w:left w:val="single" w:sz="18" w:space="0" w:color="auto"/>
            </w:tcBorders>
            <w:vAlign w:val="bottom"/>
          </w:tcPr>
          <w:p w:rsidR="001A257F" w:rsidRPr="00FD72FB" w:rsidRDefault="001A257F" w:rsidP="0056049B">
            <w:r w:rsidRPr="00FD72FB">
              <w:t>355/18</w:t>
            </w:r>
          </w:p>
        </w:tc>
        <w:tc>
          <w:tcPr>
            <w:tcW w:w="992" w:type="dxa"/>
            <w:vAlign w:val="bottom"/>
          </w:tcPr>
          <w:p w:rsidR="001A257F" w:rsidRPr="00C276D2" w:rsidRDefault="001A257F" w:rsidP="0056049B"/>
        </w:tc>
        <w:tc>
          <w:tcPr>
            <w:tcW w:w="1701" w:type="dxa"/>
            <w:vAlign w:val="bottom"/>
          </w:tcPr>
          <w:p w:rsidR="001A257F" w:rsidRDefault="001A257F" w:rsidP="0056049B">
            <w:r>
              <w:t>orná půda</w:t>
            </w:r>
          </w:p>
        </w:tc>
        <w:tc>
          <w:tcPr>
            <w:tcW w:w="1843" w:type="dxa"/>
            <w:vAlign w:val="bottom"/>
          </w:tcPr>
          <w:p w:rsidR="001A257F" w:rsidRDefault="001A257F" w:rsidP="0056049B"/>
        </w:tc>
        <w:tc>
          <w:tcPr>
            <w:tcW w:w="850" w:type="dxa"/>
            <w:vAlign w:val="bottom"/>
          </w:tcPr>
          <w:p w:rsidR="001A257F" w:rsidRDefault="001A257F" w:rsidP="0056049B">
            <w:r>
              <w:t>112</w:t>
            </w:r>
          </w:p>
        </w:tc>
        <w:tc>
          <w:tcPr>
            <w:tcW w:w="1418" w:type="dxa"/>
            <w:vAlign w:val="bottom"/>
          </w:tcPr>
          <w:p w:rsidR="001A257F" w:rsidRDefault="001A257F" w:rsidP="0056049B">
            <w:r>
              <w:t>827</w:t>
            </w:r>
          </w:p>
        </w:tc>
        <w:tc>
          <w:tcPr>
            <w:tcW w:w="1417" w:type="dxa"/>
            <w:tcBorders>
              <w:right w:val="single" w:sz="18" w:space="0" w:color="auto"/>
            </w:tcBorders>
            <w:vAlign w:val="bottom"/>
          </w:tcPr>
          <w:p w:rsidR="001A257F" w:rsidRDefault="001A257F" w:rsidP="0056049B">
            <w:r>
              <w:t>29</w:t>
            </w:r>
          </w:p>
        </w:tc>
      </w:tr>
      <w:tr w:rsidR="001A257F" w:rsidRPr="007B423D">
        <w:trPr>
          <w:cantSplit/>
        </w:trPr>
        <w:tc>
          <w:tcPr>
            <w:tcW w:w="851" w:type="dxa"/>
            <w:tcBorders>
              <w:left w:val="single" w:sz="18" w:space="0" w:color="auto"/>
            </w:tcBorders>
            <w:vAlign w:val="bottom"/>
          </w:tcPr>
          <w:p w:rsidR="001A257F" w:rsidRPr="00FD72FB" w:rsidRDefault="001A257F" w:rsidP="0056049B">
            <w:r w:rsidRPr="00FD72FB">
              <w:t>356/2</w:t>
            </w:r>
          </w:p>
        </w:tc>
        <w:tc>
          <w:tcPr>
            <w:tcW w:w="992" w:type="dxa"/>
            <w:vAlign w:val="bottom"/>
          </w:tcPr>
          <w:p w:rsidR="001A257F" w:rsidRPr="00C276D2" w:rsidRDefault="001A257F" w:rsidP="0056049B"/>
        </w:tc>
        <w:tc>
          <w:tcPr>
            <w:tcW w:w="1701" w:type="dxa"/>
            <w:vAlign w:val="bottom"/>
          </w:tcPr>
          <w:p w:rsidR="001A257F" w:rsidRPr="00C276D2" w:rsidRDefault="001A257F" w:rsidP="0056049B">
            <w:r>
              <w:t>ostatní plocha</w:t>
            </w:r>
          </w:p>
        </w:tc>
        <w:tc>
          <w:tcPr>
            <w:tcW w:w="1843" w:type="dxa"/>
            <w:vAlign w:val="bottom"/>
          </w:tcPr>
          <w:p w:rsidR="001A257F" w:rsidRPr="00C276D2" w:rsidRDefault="001A257F" w:rsidP="0056049B">
            <w:r>
              <w:t>ostatní komunikace</w:t>
            </w:r>
          </w:p>
        </w:tc>
        <w:tc>
          <w:tcPr>
            <w:tcW w:w="850" w:type="dxa"/>
            <w:vAlign w:val="bottom"/>
          </w:tcPr>
          <w:p w:rsidR="001A257F" w:rsidRPr="00C276D2" w:rsidRDefault="001A257F" w:rsidP="0056049B">
            <w:r>
              <w:t>49</w:t>
            </w:r>
          </w:p>
        </w:tc>
        <w:tc>
          <w:tcPr>
            <w:tcW w:w="1418" w:type="dxa"/>
            <w:vAlign w:val="bottom"/>
          </w:tcPr>
          <w:p w:rsidR="001A257F" w:rsidRPr="00C276D2" w:rsidRDefault="001A257F" w:rsidP="0056049B">
            <w:r>
              <w:t>426</w:t>
            </w:r>
          </w:p>
        </w:tc>
        <w:tc>
          <w:tcPr>
            <w:tcW w:w="1417" w:type="dxa"/>
            <w:tcBorders>
              <w:right w:val="single" w:sz="18" w:space="0" w:color="auto"/>
            </w:tcBorders>
            <w:vAlign w:val="bottom"/>
          </w:tcPr>
          <w:p w:rsidR="001A257F" w:rsidRPr="007B423D" w:rsidRDefault="001A257F" w:rsidP="0056049B">
            <w:r>
              <w:t>409</w:t>
            </w:r>
          </w:p>
        </w:tc>
      </w:tr>
      <w:tr w:rsidR="001A257F" w:rsidRPr="007B423D">
        <w:trPr>
          <w:cantSplit/>
        </w:trPr>
        <w:tc>
          <w:tcPr>
            <w:tcW w:w="851" w:type="dxa"/>
            <w:tcBorders>
              <w:left w:val="single" w:sz="18" w:space="0" w:color="auto"/>
            </w:tcBorders>
            <w:vAlign w:val="bottom"/>
          </w:tcPr>
          <w:p w:rsidR="001A257F" w:rsidRPr="00FD72FB" w:rsidRDefault="001A257F" w:rsidP="0056049B">
            <w:r w:rsidRPr="00FD72FB">
              <w:t>356/3</w:t>
            </w:r>
          </w:p>
        </w:tc>
        <w:tc>
          <w:tcPr>
            <w:tcW w:w="992" w:type="dxa"/>
            <w:vAlign w:val="bottom"/>
          </w:tcPr>
          <w:p w:rsidR="001A257F" w:rsidRPr="00C276D2" w:rsidRDefault="001A257F" w:rsidP="0056049B"/>
        </w:tc>
        <w:tc>
          <w:tcPr>
            <w:tcW w:w="1701" w:type="dxa"/>
            <w:vAlign w:val="bottom"/>
          </w:tcPr>
          <w:p w:rsidR="001A257F" w:rsidRPr="00C276D2" w:rsidRDefault="001A257F" w:rsidP="0056049B">
            <w:r>
              <w:t>ostatní plocha</w:t>
            </w:r>
          </w:p>
        </w:tc>
        <w:tc>
          <w:tcPr>
            <w:tcW w:w="1843" w:type="dxa"/>
            <w:vAlign w:val="bottom"/>
          </w:tcPr>
          <w:p w:rsidR="001A257F" w:rsidRPr="00C276D2" w:rsidRDefault="001A257F" w:rsidP="0056049B">
            <w:r>
              <w:t>ostatní komunikace</w:t>
            </w:r>
          </w:p>
        </w:tc>
        <w:tc>
          <w:tcPr>
            <w:tcW w:w="850" w:type="dxa"/>
            <w:vAlign w:val="bottom"/>
          </w:tcPr>
          <w:p w:rsidR="001A257F" w:rsidRDefault="001A257F" w:rsidP="0056049B">
            <w:r>
              <w:t>112</w:t>
            </w:r>
          </w:p>
        </w:tc>
        <w:tc>
          <w:tcPr>
            <w:tcW w:w="1418" w:type="dxa"/>
            <w:vAlign w:val="bottom"/>
          </w:tcPr>
          <w:p w:rsidR="001A257F" w:rsidRDefault="001A257F" w:rsidP="0056049B">
            <w:r>
              <w:t>490</w:t>
            </w:r>
          </w:p>
        </w:tc>
        <w:tc>
          <w:tcPr>
            <w:tcW w:w="1417" w:type="dxa"/>
            <w:tcBorders>
              <w:right w:val="single" w:sz="18" w:space="0" w:color="auto"/>
            </w:tcBorders>
            <w:vAlign w:val="bottom"/>
          </w:tcPr>
          <w:p w:rsidR="001A257F" w:rsidRDefault="001A257F" w:rsidP="0056049B">
            <w:r>
              <w:t>52</w:t>
            </w:r>
          </w:p>
        </w:tc>
      </w:tr>
      <w:tr w:rsidR="001A257F" w:rsidRPr="007B423D">
        <w:trPr>
          <w:cantSplit/>
        </w:trPr>
        <w:tc>
          <w:tcPr>
            <w:tcW w:w="851" w:type="dxa"/>
            <w:tcBorders>
              <w:left w:val="single" w:sz="18" w:space="0" w:color="auto"/>
            </w:tcBorders>
            <w:vAlign w:val="bottom"/>
          </w:tcPr>
          <w:p w:rsidR="001A257F" w:rsidRPr="00FD72FB" w:rsidRDefault="001A257F" w:rsidP="0056049B">
            <w:r w:rsidRPr="00FD72FB">
              <w:t>358/2</w:t>
            </w:r>
          </w:p>
        </w:tc>
        <w:tc>
          <w:tcPr>
            <w:tcW w:w="992" w:type="dxa"/>
            <w:vAlign w:val="bottom"/>
          </w:tcPr>
          <w:p w:rsidR="001A257F" w:rsidRPr="00C276D2" w:rsidRDefault="001A257F" w:rsidP="0056049B"/>
        </w:tc>
        <w:tc>
          <w:tcPr>
            <w:tcW w:w="1701" w:type="dxa"/>
            <w:vAlign w:val="bottom"/>
          </w:tcPr>
          <w:p w:rsidR="001A257F" w:rsidRPr="00C276D2" w:rsidRDefault="001A257F" w:rsidP="0056049B">
            <w:r>
              <w:t>ostatní plocha</w:t>
            </w:r>
          </w:p>
        </w:tc>
        <w:tc>
          <w:tcPr>
            <w:tcW w:w="1843" w:type="dxa"/>
            <w:vAlign w:val="bottom"/>
          </w:tcPr>
          <w:p w:rsidR="001A257F" w:rsidRPr="00C276D2" w:rsidRDefault="001A257F" w:rsidP="0056049B">
            <w:r>
              <w:t>jiná plocha</w:t>
            </w:r>
          </w:p>
        </w:tc>
        <w:tc>
          <w:tcPr>
            <w:tcW w:w="850" w:type="dxa"/>
            <w:vAlign w:val="bottom"/>
          </w:tcPr>
          <w:p w:rsidR="001A257F" w:rsidRPr="00C276D2" w:rsidRDefault="001A257F" w:rsidP="0056049B">
            <w:r>
              <w:t>49</w:t>
            </w:r>
          </w:p>
        </w:tc>
        <w:tc>
          <w:tcPr>
            <w:tcW w:w="1418" w:type="dxa"/>
            <w:vAlign w:val="bottom"/>
          </w:tcPr>
          <w:p w:rsidR="001A257F" w:rsidRPr="00C276D2" w:rsidRDefault="001A257F" w:rsidP="0056049B">
            <w:r>
              <w:t>147</w:t>
            </w:r>
          </w:p>
        </w:tc>
        <w:tc>
          <w:tcPr>
            <w:tcW w:w="1417" w:type="dxa"/>
            <w:tcBorders>
              <w:right w:val="single" w:sz="18" w:space="0" w:color="auto"/>
            </w:tcBorders>
            <w:vAlign w:val="bottom"/>
          </w:tcPr>
          <w:p w:rsidR="001A257F" w:rsidRPr="007B423D" w:rsidRDefault="001A257F" w:rsidP="0056049B">
            <w:r>
              <w:t>147</w:t>
            </w:r>
          </w:p>
        </w:tc>
      </w:tr>
      <w:tr w:rsidR="001A257F" w:rsidRPr="007B423D">
        <w:trPr>
          <w:cantSplit/>
        </w:trPr>
        <w:tc>
          <w:tcPr>
            <w:tcW w:w="851" w:type="dxa"/>
            <w:tcBorders>
              <w:left w:val="single" w:sz="18" w:space="0" w:color="auto"/>
            </w:tcBorders>
            <w:vAlign w:val="bottom"/>
          </w:tcPr>
          <w:p w:rsidR="001A257F" w:rsidRPr="00FD72FB" w:rsidRDefault="001A257F" w:rsidP="0056049B">
            <w:r w:rsidRPr="00FD72FB">
              <w:t>358/4</w:t>
            </w:r>
          </w:p>
        </w:tc>
        <w:tc>
          <w:tcPr>
            <w:tcW w:w="992" w:type="dxa"/>
            <w:vAlign w:val="bottom"/>
          </w:tcPr>
          <w:p w:rsidR="001A257F" w:rsidRPr="00C276D2" w:rsidRDefault="001A257F" w:rsidP="0056049B"/>
        </w:tc>
        <w:tc>
          <w:tcPr>
            <w:tcW w:w="1701" w:type="dxa"/>
            <w:vAlign w:val="bottom"/>
          </w:tcPr>
          <w:p w:rsidR="001A257F" w:rsidRPr="00C276D2" w:rsidRDefault="001A257F" w:rsidP="0056049B">
            <w:r>
              <w:t>orná půda</w:t>
            </w:r>
          </w:p>
        </w:tc>
        <w:tc>
          <w:tcPr>
            <w:tcW w:w="1843" w:type="dxa"/>
            <w:vAlign w:val="bottom"/>
          </w:tcPr>
          <w:p w:rsidR="001A257F" w:rsidRPr="00C276D2" w:rsidRDefault="001A257F" w:rsidP="0056049B"/>
        </w:tc>
        <w:tc>
          <w:tcPr>
            <w:tcW w:w="850" w:type="dxa"/>
            <w:vAlign w:val="bottom"/>
          </w:tcPr>
          <w:p w:rsidR="001A257F" w:rsidRPr="00C276D2" w:rsidRDefault="001A257F" w:rsidP="0056049B">
            <w:r>
              <w:t>112</w:t>
            </w:r>
          </w:p>
        </w:tc>
        <w:tc>
          <w:tcPr>
            <w:tcW w:w="1418" w:type="dxa"/>
            <w:vAlign w:val="bottom"/>
          </w:tcPr>
          <w:p w:rsidR="001A257F" w:rsidRPr="00C276D2" w:rsidRDefault="001A257F" w:rsidP="0056049B">
            <w:r>
              <w:t>19748</w:t>
            </w:r>
          </w:p>
        </w:tc>
        <w:tc>
          <w:tcPr>
            <w:tcW w:w="1417" w:type="dxa"/>
            <w:tcBorders>
              <w:right w:val="single" w:sz="18" w:space="0" w:color="auto"/>
            </w:tcBorders>
            <w:vAlign w:val="bottom"/>
          </w:tcPr>
          <w:p w:rsidR="001A257F" w:rsidRPr="007B423D" w:rsidRDefault="001A257F" w:rsidP="0056049B">
            <w:r>
              <w:t>13148</w:t>
            </w:r>
          </w:p>
        </w:tc>
      </w:tr>
      <w:tr w:rsidR="001A257F" w:rsidRPr="007B423D">
        <w:trPr>
          <w:cantSplit/>
        </w:trPr>
        <w:tc>
          <w:tcPr>
            <w:tcW w:w="851" w:type="dxa"/>
            <w:tcBorders>
              <w:left w:val="single" w:sz="18" w:space="0" w:color="auto"/>
            </w:tcBorders>
            <w:vAlign w:val="bottom"/>
          </w:tcPr>
          <w:p w:rsidR="001A257F" w:rsidRPr="00FD72FB" w:rsidRDefault="001A257F" w:rsidP="0056049B">
            <w:r w:rsidRPr="00FD72FB">
              <w:t>358/6</w:t>
            </w:r>
          </w:p>
        </w:tc>
        <w:tc>
          <w:tcPr>
            <w:tcW w:w="992" w:type="dxa"/>
            <w:vAlign w:val="bottom"/>
          </w:tcPr>
          <w:p w:rsidR="001A257F" w:rsidRPr="00C276D2" w:rsidRDefault="001A257F" w:rsidP="0056049B"/>
        </w:tc>
        <w:tc>
          <w:tcPr>
            <w:tcW w:w="1701" w:type="dxa"/>
            <w:vAlign w:val="bottom"/>
          </w:tcPr>
          <w:p w:rsidR="001A257F" w:rsidRPr="00C276D2" w:rsidRDefault="001A257F" w:rsidP="0056049B">
            <w:r>
              <w:t>orná půda</w:t>
            </w:r>
          </w:p>
        </w:tc>
        <w:tc>
          <w:tcPr>
            <w:tcW w:w="1843" w:type="dxa"/>
            <w:vAlign w:val="bottom"/>
          </w:tcPr>
          <w:p w:rsidR="001A257F" w:rsidRPr="00C276D2" w:rsidRDefault="001A257F" w:rsidP="0056049B"/>
        </w:tc>
        <w:tc>
          <w:tcPr>
            <w:tcW w:w="850" w:type="dxa"/>
            <w:vAlign w:val="bottom"/>
          </w:tcPr>
          <w:p w:rsidR="001A257F" w:rsidRPr="00C276D2" w:rsidRDefault="001A257F" w:rsidP="0056049B">
            <w:r>
              <w:t>28</w:t>
            </w:r>
          </w:p>
        </w:tc>
        <w:tc>
          <w:tcPr>
            <w:tcW w:w="1418" w:type="dxa"/>
            <w:vAlign w:val="bottom"/>
          </w:tcPr>
          <w:p w:rsidR="001A257F" w:rsidRPr="00C276D2" w:rsidRDefault="001A257F" w:rsidP="0056049B">
            <w:r>
              <w:t>77</w:t>
            </w:r>
          </w:p>
        </w:tc>
        <w:tc>
          <w:tcPr>
            <w:tcW w:w="1417" w:type="dxa"/>
            <w:tcBorders>
              <w:right w:val="single" w:sz="18" w:space="0" w:color="auto"/>
            </w:tcBorders>
            <w:vAlign w:val="bottom"/>
          </w:tcPr>
          <w:p w:rsidR="001A257F" w:rsidRPr="007B423D" w:rsidRDefault="001A257F" w:rsidP="0056049B">
            <w:r>
              <w:t>77</w:t>
            </w:r>
          </w:p>
        </w:tc>
      </w:tr>
      <w:tr w:rsidR="001A257F" w:rsidRPr="007B423D">
        <w:trPr>
          <w:cantSplit/>
        </w:trPr>
        <w:tc>
          <w:tcPr>
            <w:tcW w:w="851" w:type="dxa"/>
            <w:tcBorders>
              <w:left w:val="single" w:sz="18" w:space="0" w:color="auto"/>
            </w:tcBorders>
            <w:vAlign w:val="bottom"/>
          </w:tcPr>
          <w:p w:rsidR="001A257F" w:rsidRPr="00FD72FB" w:rsidRDefault="001A257F" w:rsidP="0056049B">
            <w:r w:rsidRPr="00FD72FB">
              <w:t>358/7</w:t>
            </w:r>
          </w:p>
        </w:tc>
        <w:tc>
          <w:tcPr>
            <w:tcW w:w="992" w:type="dxa"/>
            <w:vAlign w:val="bottom"/>
          </w:tcPr>
          <w:p w:rsidR="001A257F" w:rsidRPr="00C276D2" w:rsidRDefault="001A257F" w:rsidP="0056049B"/>
        </w:tc>
        <w:tc>
          <w:tcPr>
            <w:tcW w:w="1701" w:type="dxa"/>
            <w:vAlign w:val="bottom"/>
          </w:tcPr>
          <w:p w:rsidR="001A257F" w:rsidRPr="00C276D2" w:rsidRDefault="001A257F" w:rsidP="0056049B">
            <w:r>
              <w:t>orná půda</w:t>
            </w:r>
          </w:p>
        </w:tc>
        <w:tc>
          <w:tcPr>
            <w:tcW w:w="1843" w:type="dxa"/>
            <w:vAlign w:val="bottom"/>
          </w:tcPr>
          <w:p w:rsidR="001A257F" w:rsidRPr="00C276D2" w:rsidRDefault="001A257F" w:rsidP="0056049B"/>
        </w:tc>
        <w:tc>
          <w:tcPr>
            <w:tcW w:w="850" w:type="dxa"/>
            <w:vAlign w:val="bottom"/>
          </w:tcPr>
          <w:p w:rsidR="001A257F" w:rsidRPr="00C276D2" w:rsidRDefault="001A257F" w:rsidP="0056049B">
            <w:r>
              <w:t>131</w:t>
            </w:r>
          </w:p>
        </w:tc>
        <w:tc>
          <w:tcPr>
            <w:tcW w:w="1418" w:type="dxa"/>
            <w:vAlign w:val="bottom"/>
          </w:tcPr>
          <w:p w:rsidR="001A257F" w:rsidRPr="00C276D2" w:rsidRDefault="001A257F" w:rsidP="0056049B">
            <w:r>
              <w:t>852</w:t>
            </w:r>
          </w:p>
        </w:tc>
        <w:tc>
          <w:tcPr>
            <w:tcW w:w="1417" w:type="dxa"/>
            <w:tcBorders>
              <w:right w:val="single" w:sz="18" w:space="0" w:color="auto"/>
            </w:tcBorders>
            <w:vAlign w:val="bottom"/>
          </w:tcPr>
          <w:p w:rsidR="001A257F" w:rsidRPr="007B423D" w:rsidRDefault="001A257F" w:rsidP="0056049B">
            <w:r>
              <w:t>166</w:t>
            </w:r>
          </w:p>
        </w:tc>
      </w:tr>
      <w:tr w:rsidR="001A257F" w:rsidRPr="007B423D">
        <w:trPr>
          <w:cantSplit/>
        </w:trPr>
        <w:tc>
          <w:tcPr>
            <w:tcW w:w="851" w:type="dxa"/>
            <w:tcBorders>
              <w:left w:val="single" w:sz="18" w:space="0" w:color="auto"/>
            </w:tcBorders>
            <w:vAlign w:val="bottom"/>
          </w:tcPr>
          <w:p w:rsidR="001A257F" w:rsidRPr="00FD72FB" w:rsidRDefault="001A257F" w:rsidP="0056049B">
            <w:r w:rsidRPr="00FD72FB">
              <w:t>358/8</w:t>
            </w:r>
          </w:p>
        </w:tc>
        <w:tc>
          <w:tcPr>
            <w:tcW w:w="992" w:type="dxa"/>
            <w:vAlign w:val="bottom"/>
          </w:tcPr>
          <w:p w:rsidR="001A257F" w:rsidRPr="00C276D2" w:rsidRDefault="001A257F" w:rsidP="0056049B"/>
        </w:tc>
        <w:tc>
          <w:tcPr>
            <w:tcW w:w="1701" w:type="dxa"/>
            <w:vAlign w:val="bottom"/>
          </w:tcPr>
          <w:p w:rsidR="001A257F" w:rsidRPr="00C276D2" w:rsidRDefault="001A257F" w:rsidP="0056049B">
            <w:r>
              <w:t>orná půda</w:t>
            </w:r>
          </w:p>
        </w:tc>
        <w:tc>
          <w:tcPr>
            <w:tcW w:w="1843" w:type="dxa"/>
            <w:vAlign w:val="bottom"/>
          </w:tcPr>
          <w:p w:rsidR="001A257F" w:rsidRPr="00C276D2" w:rsidRDefault="001A257F" w:rsidP="0056049B"/>
        </w:tc>
        <w:tc>
          <w:tcPr>
            <w:tcW w:w="850" w:type="dxa"/>
            <w:vAlign w:val="bottom"/>
          </w:tcPr>
          <w:p w:rsidR="001A257F" w:rsidRPr="00C276D2" w:rsidRDefault="001A257F" w:rsidP="0056049B">
            <w:r>
              <w:t>132</w:t>
            </w:r>
          </w:p>
        </w:tc>
        <w:tc>
          <w:tcPr>
            <w:tcW w:w="1418" w:type="dxa"/>
            <w:vAlign w:val="bottom"/>
          </w:tcPr>
          <w:p w:rsidR="001A257F" w:rsidRPr="00C276D2" w:rsidRDefault="001A257F" w:rsidP="0056049B">
            <w:r>
              <w:t>840</w:t>
            </w:r>
          </w:p>
        </w:tc>
        <w:tc>
          <w:tcPr>
            <w:tcW w:w="1417" w:type="dxa"/>
            <w:tcBorders>
              <w:right w:val="single" w:sz="18" w:space="0" w:color="auto"/>
            </w:tcBorders>
            <w:vAlign w:val="bottom"/>
          </w:tcPr>
          <w:p w:rsidR="001A257F" w:rsidRPr="007B423D" w:rsidRDefault="001A257F" w:rsidP="0056049B">
            <w:r>
              <w:t>840</w:t>
            </w:r>
          </w:p>
        </w:tc>
      </w:tr>
      <w:tr w:rsidR="001A257F" w:rsidRPr="007B423D">
        <w:trPr>
          <w:cantSplit/>
        </w:trPr>
        <w:tc>
          <w:tcPr>
            <w:tcW w:w="851" w:type="dxa"/>
            <w:tcBorders>
              <w:left w:val="single" w:sz="18" w:space="0" w:color="auto"/>
            </w:tcBorders>
            <w:vAlign w:val="bottom"/>
          </w:tcPr>
          <w:p w:rsidR="001A257F" w:rsidRPr="00FD72FB" w:rsidRDefault="001A257F" w:rsidP="0056049B">
            <w:r w:rsidRPr="00FD72FB">
              <w:t>358/12</w:t>
            </w:r>
          </w:p>
        </w:tc>
        <w:tc>
          <w:tcPr>
            <w:tcW w:w="992" w:type="dxa"/>
            <w:vAlign w:val="bottom"/>
          </w:tcPr>
          <w:p w:rsidR="001A257F" w:rsidRPr="00C276D2" w:rsidRDefault="001A257F" w:rsidP="0056049B"/>
        </w:tc>
        <w:tc>
          <w:tcPr>
            <w:tcW w:w="1701" w:type="dxa"/>
            <w:vAlign w:val="bottom"/>
          </w:tcPr>
          <w:p w:rsidR="001A257F" w:rsidRPr="00C276D2" w:rsidRDefault="001A257F" w:rsidP="0056049B">
            <w:r>
              <w:t>zastavěná plocha a nádvoří</w:t>
            </w:r>
          </w:p>
        </w:tc>
        <w:tc>
          <w:tcPr>
            <w:tcW w:w="1843" w:type="dxa"/>
            <w:vAlign w:val="bottom"/>
          </w:tcPr>
          <w:p w:rsidR="001A257F" w:rsidRPr="00C276D2" w:rsidRDefault="001A257F" w:rsidP="0056049B"/>
        </w:tc>
        <w:tc>
          <w:tcPr>
            <w:tcW w:w="850" w:type="dxa"/>
            <w:vAlign w:val="bottom"/>
          </w:tcPr>
          <w:p w:rsidR="001A257F" w:rsidRPr="00C276D2" w:rsidRDefault="001A257F" w:rsidP="0056049B">
            <w:r>
              <w:t>132</w:t>
            </w:r>
          </w:p>
        </w:tc>
        <w:tc>
          <w:tcPr>
            <w:tcW w:w="1418" w:type="dxa"/>
            <w:vAlign w:val="bottom"/>
          </w:tcPr>
          <w:p w:rsidR="001A257F" w:rsidRPr="00C276D2" w:rsidRDefault="001A257F" w:rsidP="0056049B">
            <w:r>
              <w:t>115</w:t>
            </w:r>
          </w:p>
        </w:tc>
        <w:tc>
          <w:tcPr>
            <w:tcW w:w="1417" w:type="dxa"/>
            <w:tcBorders>
              <w:right w:val="single" w:sz="18" w:space="0" w:color="auto"/>
            </w:tcBorders>
            <w:vAlign w:val="bottom"/>
          </w:tcPr>
          <w:p w:rsidR="001A257F" w:rsidRPr="007B423D" w:rsidRDefault="001A257F" w:rsidP="0056049B">
            <w:r>
              <w:t>115</w:t>
            </w:r>
          </w:p>
        </w:tc>
      </w:tr>
      <w:tr w:rsidR="001A257F" w:rsidRPr="007B423D">
        <w:trPr>
          <w:cantSplit/>
        </w:trPr>
        <w:tc>
          <w:tcPr>
            <w:tcW w:w="851" w:type="dxa"/>
            <w:tcBorders>
              <w:left w:val="single" w:sz="18" w:space="0" w:color="auto"/>
            </w:tcBorders>
            <w:vAlign w:val="bottom"/>
          </w:tcPr>
          <w:p w:rsidR="001A257F" w:rsidRPr="00FD72FB" w:rsidRDefault="001A257F" w:rsidP="0056049B">
            <w:r w:rsidRPr="00FD72FB">
              <w:t>358/13</w:t>
            </w:r>
          </w:p>
        </w:tc>
        <w:tc>
          <w:tcPr>
            <w:tcW w:w="992" w:type="dxa"/>
            <w:vAlign w:val="bottom"/>
          </w:tcPr>
          <w:p w:rsidR="001A257F" w:rsidRPr="00C276D2" w:rsidRDefault="001A257F" w:rsidP="0056049B"/>
        </w:tc>
        <w:tc>
          <w:tcPr>
            <w:tcW w:w="1701" w:type="dxa"/>
            <w:vAlign w:val="bottom"/>
          </w:tcPr>
          <w:p w:rsidR="001A257F" w:rsidRPr="00C276D2" w:rsidRDefault="001A257F" w:rsidP="0056049B">
            <w:r>
              <w:t>zastavěná plocha a nádvoří</w:t>
            </w:r>
          </w:p>
        </w:tc>
        <w:tc>
          <w:tcPr>
            <w:tcW w:w="1843" w:type="dxa"/>
            <w:vAlign w:val="bottom"/>
          </w:tcPr>
          <w:p w:rsidR="001A257F" w:rsidRPr="00C276D2" w:rsidRDefault="001A257F" w:rsidP="0056049B"/>
        </w:tc>
        <w:tc>
          <w:tcPr>
            <w:tcW w:w="850" w:type="dxa"/>
            <w:vAlign w:val="bottom"/>
          </w:tcPr>
          <w:p w:rsidR="001A257F" w:rsidRPr="00C276D2" w:rsidRDefault="001A257F" w:rsidP="0056049B">
            <w:r>
              <w:t>131</w:t>
            </w:r>
          </w:p>
        </w:tc>
        <w:tc>
          <w:tcPr>
            <w:tcW w:w="1418" w:type="dxa"/>
            <w:vAlign w:val="bottom"/>
          </w:tcPr>
          <w:p w:rsidR="001A257F" w:rsidRPr="00C276D2" w:rsidRDefault="001A257F" w:rsidP="0056049B">
            <w:r>
              <w:t>104</w:t>
            </w:r>
          </w:p>
        </w:tc>
        <w:tc>
          <w:tcPr>
            <w:tcW w:w="1417" w:type="dxa"/>
            <w:tcBorders>
              <w:right w:val="single" w:sz="18" w:space="0" w:color="auto"/>
            </w:tcBorders>
            <w:vAlign w:val="bottom"/>
          </w:tcPr>
          <w:p w:rsidR="001A257F" w:rsidRPr="007B423D" w:rsidRDefault="001A257F" w:rsidP="0056049B">
            <w:r>
              <w:t>3</w:t>
            </w:r>
          </w:p>
        </w:tc>
      </w:tr>
      <w:tr w:rsidR="001A257F" w:rsidRPr="007B423D">
        <w:trPr>
          <w:cantSplit/>
        </w:trPr>
        <w:tc>
          <w:tcPr>
            <w:tcW w:w="851" w:type="dxa"/>
            <w:tcBorders>
              <w:left w:val="single" w:sz="18" w:space="0" w:color="auto"/>
            </w:tcBorders>
            <w:vAlign w:val="bottom"/>
          </w:tcPr>
          <w:p w:rsidR="001A257F" w:rsidRPr="00FD72FB" w:rsidRDefault="001A257F" w:rsidP="0056049B">
            <w:r w:rsidRPr="00FD72FB">
              <w:t>359</w:t>
            </w:r>
          </w:p>
        </w:tc>
        <w:tc>
          <w:tcPr>
            <w:tcW w:w="992" w:type="dxa"/>
            <w:vAlign w:val="bottom"/>
          </w:tcPr>
          <w:p w:rsidR="001A257F" w:rsidRPr="00C276D2" w:rsidRDefault="001A257F" w:rsidP="0056049B"/>
        </w:tc>
        <w:tc>
          <w:tcPr>
            <w:tcW w:w="1701" w:type="dxa"/>
            <w:vAlign w:val="bottom"/>
          </w:tcPr>
          <w:p w:rsidR="001A257F" w:rsidRPr="00C276D2" w:rsidRDefault="001A257F" w:rsidP="0056049B">
            <w:r>
              <w:t>orná půda</w:t>
            </w:r>
          </w:p>
        </w:tc>
        <w:tc>
          <w:tcPr>
            <w:tcW w:w="1843" w:type="dxa"/>
            <w:vAlign w:val="bottom"/>
          </w:tcPr>
          <w:p w:rsidR="001A257F" w:rsidRPr="00C276D2" w:rsidRDefault="001A257F" w:rsidP="0056049B"/>
        </w:tc>
        <w:tc>
          <w:tcPr>
            <w:tcW w:w="850" w:type="dxa"/>
            <w:vAlign w:val="bottom"/>
          </w:tcPr>
          <w:p w:rsidR="001A257F" w:rsidRPr="00C276D2" w:rsidRDefault="001A257F" w:rsidP="0056049B">
            <w:r>
              <w:t>49</w:t>
            </w:r>
          </w:p>
        </w:tc>
        <w:tc>
          <w:tcPr>
            <w:tcW w:w="1418" w:type="dxa"/>
            <w:vAlign w:val="bottom"/>
          </w:tcPr>
          <w:p w:rsidR="001A257F" w:rsidRPr="00C276D2" w:rsidRDefault="001A257F" w:rsidP="0056049B">
            <w:r>
              <w:t>1291</w:t>
            </w:r>
          </w:p>
        </w:tc>
        <w:tc>
          <w:tcPr>
            <w:tcW w:w="1417" w:type="dxa"/>
            <w:tcBorders>
              <w:right w:val="single" w:sz="18" w:space="0" w:color="auto"/>
            </w:tcBorders>
            <w:vAlign w:val="bottom"/>
          </w:tcPr>
          <w:p w:rsidR="001A257F" w:rsidRPr="007B423D" w:rsidRDefault="001A257F" w:rsidP="0056049B">
            <w:r>
              <w:t>1291</w:t>
            </w:r>
          </w:p>
        </w:tc>
      </w:tr>
      <w:tr w:rsidR="001A257F" w:rsidRPr="007B423D">
        <w:trPr>
          <w:cantSplit/>
        </w:trPr>
        <w:tc>
          <w:tcPr>
            <w:tcW w:w="851" w:type="dxa"/>
            <w:tcBorders>
              <w:left w:val="single" w:sz="18" w:space="0" w:color="auto"/>
            </w:tcBorders>
            <w:vAlign w:val="bottom"/>
          </w:tcPr>
          <w:p w:rsidR="001A257F" w:rsidRPr="00FD72FB" w:rsidRDefault="001A257F" w:rsidP="0056049B">
            <w:r w:rsidRPr="00FD72FB">
              <w:t>360</w:t>
            </w:r>
          </w:p>
        </w:tc>
        <w:tc>
          <w:tcPr>
            <w:tcW w:w="992" w:type="dxa"/>
            <w:vAlign w:val="bottom"/>
          </w:tcPr>
          <w:p w:rsidR="001A257F" w:rsidRPr="00C276D2" w:rsidRDefault="001A257F" w:rsidP="0056049B"/>
        </w:tc>
        <w:tc>
          <w:tcPr>
            <w:tcW w:w="1701" w:type="dxa"/>
            <w:vAlign w:val="bottom"/>
          </w:tcPr>
          <w:p w:rsidR="001A257F" w:rsidRPr="00C276D2" w:rsidRDefault="001A257F" w:rsidP="0056049B">
            <w:r>
              <w:t>trvalý travní porost</w:t>
            </w:r>
          </w:p>
        </w:tc>
        <w:tc>
          <w:tcPr>
            <w:tcW w:w="1843" w:type="dxa"/>
            <w:vAlign w:val="bottom"/>
          </w:tcPr>
          <w:p w:rsidR="001A257F" w:rsidRPr="00C276D2" w:rsidRDefault="001A257F" w:rsidP="0056049B"/>
        </w:tc>
        <w:tc>
          <w:tcPr>
            <w:tcW w:w="850" w:type="dxa"/>
            <w:vAlign w:val="bottom"/>
          </w:tcPr>
          <w:p w:rsidR="001A257F" w:rsidRPr="00C276D2" w:rsidRDefault="001A257F" w:rsidP="0056049B">
            <w:r>
              <w:t>106</w:t>
            </w:r>
          </w:p>
        </w:tc>
        <w:tc>
          <w:tcPr>
            <w:tcW w:w="1418" w:type="dxa"/>
            <w:vAlign w:val="bottom"/>
          </w:tcPr>
          <w:p w:rsidR="001A257F" w:rsidRPr="00C276D2" w:rsidRDefault="001A257F" w:rsidP="0056049B">
            <w:r>
              <w:t>117</w:t>
            </w:r>
          </w:p>
        </w:tc>
        <w:tc>
          <w:tcPr>
            <w:tcW w:w="1417" w:type="dxa"/>
            <w:tcBorders>
              <w:right w:val="single" w:sz="18" w:space="0" w:color="auto"/>
            </w:tcBorders>
            <w:vAlign w:val="bottom"/>
          </w:tcPr>
          <w:p w:rsidR="001A257F" w:rsidRPr="007B423D" w:rsidRDefault="001A257F" w:rsidP="0056049B">
            <w:r>
              <w:t>109</w:t>
            </w:r>
          </w:p>
        </w:tc>
      </w:tr>
      <w:tr w:rsidR="001A257F" w:rsidRPr="007B423D">
        <w:trPr>
          <w:cantSplit/>
        </w:trPr>
        <w:tc>
          <w:tcPr>
            <w:tcW w:w="851" w:type="dxa"/>
            <w:tcBorders>
              <w:left w:val="single" w:sz="18" w:space="0" w:color="auto"/>
            </w:tcBorders>
            <w:vAlign w:val="bottom"/>
          </w:tcPr>
          <w:p w:rsidR="001A257F" w:rsidRPr="00FD72FB" w:rsidRDefault="001A257F" w:rsidP="0056049B">
            <w:r w:rsidRPr="00FD72FB">
              <w:t>361</w:t>
            </w:r>
          </w:p>
        </w:tc>
        <w:tc>
          <w:tcPr>
            <w:tcW w:w="992" w:type="dxa"/>
            <w:vAlign w:val="bottom"/>
          </w:tcPr>
          <w:p w:rsidR="001A257F" w:rsidRPr="00C276D2" w:rsidRDefault="001A257F" w:rsidP="0056049B"/>
        </w:tc>
        <w:tc>
          <w:tcPr>
            <w:tcW w:w="1701" w:type="dxa"/>
            <w:vAlign w:val="bottom"/>
          </w:tcPr>
          <w:p w:rsidR="001A257F" w:rsidRPr="00C276D2" w:rsidRDefault="001A257F" w:rsidP="0056049B">
            <w:r>
              <w:t>trvalý travní porost</w:t>
            </w:r>
          </w:p>
        </w:tc>
        <w:tc>
          <w:tcPr>
            <w:tcW w:w="1843" w:type="dxa"/>
            <w:vAlign w:val="bottom"/>
          </w:tcPr>
          <w:p w:rsidR="001A257F" w:rsidRPr="00C276D2" w:rsidRDefault="001A257F" w:rsidP="0056049B"/>
        </w:tc>
        <w:tc>
          <w:tcPr>
            <w:tcW w:w="850" w:type="dxa"/>
            <w:vAlign w:val="bottom"/>
          </w:tcPr>
          <w:p w:rsidR="001A257F" w:rsidRPr="00C276D2" w:rsidRDefault="001A257F" w:rsidP="0056049B">
            <w:r>
              <w:t>106</w:t>
            </w:r>
          </w:p>
        </w:tc>
        <w:tc>
          <w:tcPr>
            <w:tcW w:w="1418" w:type="dxa"/>
            <w:vAlign w:val="bottom"/>
          </w:tcPr>
          <w:p w:rsidR="001A257F" w:rsidRPr="00C276D2" w:rsidRDefault="001A257F" w:rsidP="0056049B">
            <w:r>
              <w:t>467</w:t>
            </w:r>
          </w:p>
        </w:tc>
        <w:tc>
          <w:tcPr>
            <w:tcW w:w="1417" w:type="dxa"/>
            <w:tcBorders>
              <w:right w:val="single" w:sz="18" w:space="0" w:color="auto"/>
            </w:tcBorders>
            <w:vAlign w:val="bottom"/>
          </w:tcPr>
          <w:p w:rsidR="001A257F" w:rsidRPr="007B423D" w:rsidRDefault="001A257F" w:rsidP="0056049B">
            <w:r>
              <w:t>317</w:t>
            </w:r>
          </w:p>
        </w:tc>
      </w:tr>
      <w:tr w:rsidR="001A257F" w:rsidRPr="007B423D">
        <w:trPr>
          <w:cantSplit/>
        </w:trPr>
        <w:tc>
          <w:tcPr>
            <w:tcW w:w="851" w:type="dxa"/>
            <w:tcBorders>
              <w:left w:val="single" w:sz="18" w:space="0" w:color="auto"/>
            </w:tcBorders>
            <w:vAlign w:val="bottom"/>
          </w:tcPr>
          <w:p w:rsidR="001A257F" w:rsidRPr="00FD72FB" w:rsidRDefault="001A257F" w:rsidP="0056049B">
            <w:r w:rsidRPr="00FD72FB">
              <w:t>362</w:t>
            </w:r>
          </w:p>
        </w:tc>
        <w:tc>
          <w:tcPr>
            <w:tcW w:w="992" w:type="dxa"/>
            <w:vAlign w:val="bottom"/>
          </w:tcPr>
          <w:p w:rsidR="001A257F" w:rsidRPr="00C276D2" w:rsidRDefault="001A257F" w:rsidP="0056049B">
            <w:pPr>
              <w:jc w:val="both"/>
            </w:pPr>
          </w:p>
        </w:tc>
        <w:tc>
          <w:tcPr>
            <w:tcW w:w="1701" w:type="dxa"/>
            <w:vAlign w:val="bottom"/>
          </w:tcPr>
          <w:p w:rsidR="001A257F" w:rsidRPr="00C276D2" w:rsidRDefault="001A257F" w:rsidP="0056049B">
            <w:r>
              <w:t>trvalý travní porost</w:t>
            </w:r>
          </w:p>
        </w:tc>
        <w:tc>
          <w:tcPr>
            <w:tcW w:w="1843" w:type="dxa"/>
            <w:vAlign w:val="bottom"/>
          </w:tcPr>
          <w:p w:rsidR="001A257F" w:rsidRPr="00C276D2" w:rsidRDefault="001A257F" w:rsidP="0056049B"/>
        </w:tc>
        <w:tc>
          <w:tcPr>
            <w:tcW w:w="850" w:type="dxa"/>
            <w:vAlign w:val="bottom"/>
          </w:tcPr>
          <w:p w:rsidR="001A257F" w:rsidRPr="00C276D2" w:rsidRDefault="001A257F" w:rsidP="0056049B">
            <w:r>
              <w:t>106</w:t>
            </w:r>
          </w:p>
        </w:tc>
        <w:tc>
          <w:tcPr>
            <w:tcW w:w="1418" w:type="dxa"/>
            <w:vAlign w:val="bottom"/>
          </w:tcPr>
          <w:p w:rsidR="001A257F" w:rsidRPr="00C276D2" w:rsidRDefault="001A257F" w:rsidP="0056049B">
            <w:r>
              <w:t>7052</w:t>
            </w:r>
          </w:p>
        </w:tc>
        <w:tc>
          <w:tcPr>
            <w:tcW w:w="1417" w:type="dxa"/>
            <w:tcBorders>
              <w:right w:val="single" w:sz="18" w:space="0" w:color="auto"/>
            </w:tcBorders>
            <w:vAlign w:val="bottom"/>
          </w:tcPr>
          <w:p w:rsidR="001A257F" w:rsidRPr="007B423D" w:rsidRDefault="001A257F" w:rsidP="0056049B">
            <w:r>
              <w:t>6434</w:t>
            </w:r>
          </w:p>
        </w:tc>
      </w:tr>
      <w:tr w:rsidR="001A257F" w:rsidRPr="007B423D">
        <w:trPr>
          <w:cantSplit/>
        </w:trPr>
        <w:tc>
          <w:tcPr>
            <w:tcW w:w="851" w:type="dxa"/>
            <w:tcBorders>
              <w:left w:val="single" w:sz="18" w:space="0" w:color="auto"/>
            </w:tcBorders>
            <w:vAlign w:val="bottom"/>
          </w:tcPr>
          <w:p w:rsidR="001A257F" w:rsidRPr="00FD72FB" w:rsidRDefault="001A257F" w:rsidP="0056049B">
            <w:r w:rsidRPr="00FD72FB">
              <w:t>364</w:t>
            </w:r>
          </w:p>
        </w:tc>
        <w:tc>
          <w:tcPr>
            <w:tcW w:w="992" w:type="dxa"/>
            <w:vAlign w:val="bottom"/>
          </w:tcPr>
          <w:p w:rsidR="001A257F" w:rsidRPr="00C276D2" w:rsidRDefault="001A257F" w:rsidP="0056049B">
            <w:pPr>
              <w:jc w:val="both"/>
            </w:pPr>
          </w:p>
        </w:tc>
        <w:tc>
          <w:tcPr>
            <w:tcW w:w="1701" w:type="dxa"/>
            <w:vAlign w:val="bottom"/>
          </w:tcPr>
          <w:p w:rsidR="001A257F" w:rsidRPr="00C276D2" w:rsidRDefault="001A257F" w:rsidP="0056049B">
            <w:r>
              <w:t>trvalý travní porost</w:t>
            </w:r>
          </w:p>
        </w:tc>
        <w:tc>
          <w:tcPr>
            <w:tcW w:w="1843" w:type="dxa"/>
            <w:vAlign w:val="bottom"/>
          </w:tcPr>
          <w:p w:rsidR="001A257F" w:rsidRPr="00C276D2" w:rsidRDefault="001A257F" w:rsidP="0056049B"/>
        </w:tc>
        <w:tc>
          <w:tcPr>
            <w:tcW w:w="850" w:type="dxa"/>
            <w:vAlign w:val="bottom"/>
          </w:tcPr>
          <w:p w:rsidR="001A257F" w:rsidRPr="00C276D2" w:rsidRDefault="001A257F" w:rsidP="0056049B">
            <w:r>
              <w:t>49</w:t>
            </w:r>
          </w:p>
        </w:tc>
        <w:tc>
          <w:tcPr>
            <w:tcW w:w="1418" w:type="dxa"/>
            <w:vAlign w:val="bottom"/>
          </w:tcPr>
          <w:p w:rsidR="001A257F" w:rsidRPr="00C276D2" w:rsidRDefault="001A257F" w:rsidP="0056049B">
            <w:r>
              <w:t>679</w:t>
            </w:r>
          </w:p>
        </w:tc>
        <w:tc>
          <w:tcPr>
            <w:tcW w:w="1417" w:type="dxa"/>
            <w:tcBorders>
              <w:right w:val="single" w:sz="18" w:space="0" w:color="auto"/>
            </w:tcBorders>
            <w:vAlign w:val="bottom"/>
          </w:tcPr>
          <w:p w:rsidR="001A257F" w:rsidRPr="007B423D" w:rsidRDefault="001A257F" w:rsidP="0056049B">
            <w:r>
              <w:t>590</w:t>
            </w:r>
          </w:p>
        </w:tc>
      </w:tr>
      <w:tr w:rsidR="001A257F" w:rsidRPr="007B423D">
        <w:trPr>
          <w:cantSplit/>
        </w:trPr>
        <w:tc>
          <w:tcPr>
            <w:tcW w:w="851" w:type="dxa"/>
            <w:tcBorders>
              <w:left w:val="single" w:sz="18" w:space="0" w:color="auto"/>
            </w:tcBorders>
            <w:vAlign w:val="bottom"/>
          </w:tcPr>
          <w:p w:rsidR="001A257F" w:rsidRPr="00FD72FB" w:rsidRDefault="001A257F" w:rsidP="0056049B">
            <w:r w:rsidRPr="00FD72FB">
              <w:t>365</w:t>
            </w:r>
          </w:p>
        </w:tc>
        <w:tc>
          <w:tcPr>
            <w:tcW w:w="992" w:type="dxa"/>
            <w:vAlign w:val="bottom"/>
          </w:tcPr>
          <w:p w:rsidR="001A257F" w:rsidRPr="00C276D2" w:rsidRDefault="001A257F" w:rsidP="0056049B">
            <w:pPr>
              <w:jc w:val="both"/>
            </w:pPr>
          </w:p>
        </w:tc>
        <w:tc>
          <w:tcPr>
            <w:tcW w:w="1701" w:type="dxa"/>
            <w:vAlign w:val="bottom"/>
          </w:tcPr>
          <w:p w:rsidR="001A257F" w:rsidRPr="00C276D2" w:rsidRDefault="001A257F" w:rsidP="0056049B">
            <w:r>
              <w:t>trvalý travní porost</w:t>
            </w:r>
          </w:p>
        </w:tc>
        <w:tc>
          <w:tcPr>
            <w:tcW w:w="1843" w:type="dxa"/>
            <w:vAlign w:val="bottom"/>
          </w:tcPr>
          <w:p w:rsidR="001A257F" w:rsidRPr="00C276D2" w:rsidRDefault="001A257F" w:rsidP="0056049B"/>
        </w:tc>
        <w:tc>
          <w:tcPr>
            <w:tcW w:w="850" w:type="dxa"/>
            <w:vAlign w:val="bottom"/>
          </w:tcPr>
          <w:p w:rsidR="001A257F" w:rsidRPr="00C276D2" w:rsidRDefault="001A257F" w:rsidP="0056049B">
            <w:r>
              <w:t>49</w:t>
            </w:r>
          </w:p>
        </w:tc>
        <w:tc>
          <w:tcPr>
            <w:tcW w:w="1418" w:type="dxa"/>
            <w:vAlign w:val="bottom"/>
          </w:tcPr>
          <w:p w:rsidR="001A257F" w:rsidRPr="00C276D2" w:rsidRDefault="001A257F" w:rsidP="0056049B">
            <w:r>
              <w:t>158</w:t>
            </w:r>
          </w:p>
        </w:tc>
        <w:tc>
          <w:tcPr>
            <w:tcW w:w="1417" w:type="dxa"/>
            <w:tcBorders>
              <w:right w:val="single" w:sz="18" w:space="0" w:color="auto"/>
            </w:tcBorders>
            <w:vAlign w:val="bottom"/>
          </w:tcPr>
          <w:p w:rsidR="001A257F" w:rsidRPr="007B423D" w:rsidRDefault="001A257F" w:rsidP="0056049B">
            <w:r>
              <w:t>150</w:t>
            </w:r>
          </w:p>
        </w:tc>
      </w:tr>
      <w:tr w:rsidR="001A257F" w:rsidRPr="007B423D">
        <w:trPr>
          <w:cantSplit/>
        </w:trPr>
        <w:tc>
          <w:tcPr>
            <w:tcW w:w="851" w:type="dxa"/>
            <w:tcBorders>
              <w:left w:val="single" w:sz="18" w:space="0" w:color="auto"/>
            </w:tcBorders>
            <w:vAlign w:val="bottom"/>
          </w:tcPr>
          <w:p w:rsidR="001A257F" w:rsidRPr="00FD72FB" w:rsidRDefault="001A257F" w:rsidP="0056049B">
            <w:r w:rsidRPr="00FD72FB">
              <w:t>366</w:t>
            </w:r>
          </w:p>
        </w:tc>
        <w:tc>
          <w:tcPr>
            <w:tcW w:w="992" w:type="dxa"/>
            <w:vAlign w:val="bottom"/>
          </w:tcPr>
          <w:p w:rsidR="001A257F" w:rsidRPr="00C276D2" w:rsidRDefault="001A257F" w:rsidP="0056049B">
            <w:pPr>
              <w:jc w:val="both"/>
            </w:pPr>
          </w:p>
        </w:tc>
        <w:tc>
          <w:tcPr>
            <w:tcW w:w="1701" w:type="dxa"/>
            <w:vAlign w:val="bottom"/>
          </w:tcPr>
          <w:p w:rsidR="001A257F" w:rsidRPr="00C276D2" w:rsidRDefault="001A257F" w:rsidP="0056049B">
            <w:r>
              <w:t>trvalý travní porost</w:t>
            </w:r>
          </w:p>
        </w:tc>
        <w:tc>
          <w:tcPr>
            <w:tcW w:w="1843" w:type="dxa"/>
            <w:vAlign w:val="bottom"/>
          </w:tcPr>
          <w:p w:rsidR="001A257F" w:rsidRPr="00C276D2" w:rsidRDefault="001A257F" w:rsidP="0056049B"/>
        </w:tc>
        <w:tc>
          <w:tcPr>
            <w:tcW w:w="850" w:type="dxa"/>
            <w:vAlign w:val="bottom"/>
          </w:tcPr>
          <w:p w:rsidR="001A257F" w:rsidRPr="00C276D2" w:rsidRDefault="001A257F" w:rsidP="0056049B">
            <w:r>
              <w:t>106</w:t>
            </w:r>
          </w:p>
        </w:tc>
        <w:tc>
          <w:tcPr>
            <w:tcW w:w="1418" w:type="dxa"/>
            <w:vAlign w:val="bottom"/>
          </w:tcPr>
          <w:p w:rsidR="001A257F" w:rsidRPr="00C276D2" w:rsidRDefault="001A257F" w:rsidP="0056049B">
            <w:r>
              <w:t>963</w:t>
            </w:r>
          </w:p>
        </w:tc>
        <w:tc>
          <w:tcPr>
            <w:tcW w:w="1417" w:type="dxa"/>
            <w:tcBorders>
              <w:right w:val="single" w:sz="18" w:space="0" w:color="auto"/>
            </w:tcBorders>
            <w:vAlign w:val="bottom"/>
          </w:tcPr>
          <w:p w:rsidR="001A257F" w:rsidRPr="007B423D" w:rsidRDefault="001A257F" w:rsidP="0056049B">
            <w:r>
              <w:t>531</w:t>
            </w:r>
          </w:p>
        </w:tc>
      </w:tr>
      <w:tr w:rsidR="001A257F" w:rsidRPr="007B423D">
        <w:trPr>
          <w:cantSplit/>
        </w:trPr>
        <w:tc>
          <w:tcPr>
            <w:tcW w:w="851" w:type="dxa"/>
            <w:tcBorders>
              <w:left w:val="single" w:sz="18" w:space="0" w:color="auto"/>
            </w:tcBorders>
            <w:vAlign w:val="bottom"/>
          </w:tcPr>
          <w:p w:rsidR="001A257F" w:rsidRPr="00FD72FB" w:rsidRDefault="001A257F" w:rsidP="0056049B">
            <w:r w:rsidRPr="00FD72FB">
              <w:t>373/1</w:t>
            </w:r>
          </w:p>
        </w:tc>
        <w:tc>
          <w:tcPr>
            <w:tcW w:w="992" w:type="dxa"/>
            <w:vAlign w:val="bottom"/>
          </w:tcPr>
          <w:p w:rsidR="001A257F" w:rsidRPr="00C276D2" w:rsidRDefault="001A257F" w:rsidP="0056049B">
            <w:pPr>
              <w:jc w:val="both"/>
            </w:pPr>
          </w:p>
        </w:tc>
        <w:tc>
          <w:tcPr>
            <w:tcW w:w="1701" w:type="dxa"/>
            <w:vAlign w:val="bottom"/>
          </w:tcPr>
          <w:p w:rsidR="001A257F" w:rsidRPr="00C276D2" w:rsidRDefault="001A257F" w:rsidP="0056049B">
            <w:r>
              <w:t>orná půda</w:t>
            </w:r>
          </w:p>
        </w:tc>
        <w:tc>
          <w:tcPr>
            <w:tcW w:w="1843" w:type="dxa"/>
            <w:vAlign w:val="bottom"/>
          </w:tcPr>
          <w:p w:rsidR="001A257F" w:rsidRPr="00C276D2" w:rsidRDefault="001A257F" w:rsidP="0056049B"/>
        </w:tc>
        <w:tc>
          <w:tcPr>
            <w:tcW w:w="850" w:type="dxa"/>
            <w:vAlign w:val="bottom"/>
          </w:tcPr>
          <w:p w:rsidR="001A257F" w:rsidRPr="00C276D2" w:rsidRDefault="001A257F" w:rsidP="0056049B">
            <w:r>
              <w:t>43</w:t>
            </w:r>
          </w:p>
        </w:tc>
        <w:tc>
          <w:tcPr>
            <w:tcW w:w="1418" w:type="dxa"/>
            <w:vAlign w:val="bottom"/>
          </w:tcPr>
          <w:p w:rsidR="001A257F" w:rsidRPr="00C276D2" w:rsidRDefault="001A257F" w:rsidP="0056049B">
            <w:r>
              <w:t>800</w:t>
            </w:r>
          </w:p>
        </w:tc>
        <w:tc>
          <w:tcPr>
            <w:tcW w:w="1417" w:type="dxa"/>
            <w:tcBorders>
              <w:right w:val="single" w:sz="18" w:space="0" w:color="auto"/>
            </w:tcBorders>
            <w:vAlign w:val="bottom"/>
          </w:tcPr>
          <w:p w:rsidR="001A257F" w:rsidRDefault="001A257F" w:rsidP="0056049B">
            <w:r>
              <w:t>800</w:t>
            </w:r>
          </w:p>
        </w:tc>
      </w:tr>
      <w:tr w:rsidR="001A257F" w:rsidRPr="007B423D">
        <w:trPr>
          <w:cantSplit/>
        </w:trPr>
        <w:tc>
          <w:tcPr>
            <w:tcW w:w="851" w:type="dxa"/>
            <w:tcBorders>
              <w:left w:val="single" w:sz="18" w:space="0" w:color="auto"/>
            </w:tcBorders>
            <w:vAlign w:val="bottom"/>
          </w:tcPr>
          <w:p w:rsidR="001A257F" w:rsidRPr="00FD72FB" w:rsidRDefault="001A257F" w:rsidP="0056049B">
            <w:r w:rsidRPr="00FD72FB">
              <w:t>373/2</w:t>
            </w:r>
          </w:p>
        </w:tc>
        <w:tc>
          <w:tcPr>
            <w:tcW w:w="992" w:type="dxa"/>
            <w:vAlign w:val="bottom"/>
          </w:tcPr>
          <w:p w:rsidR="001A257F" w:rsidRPr="00C276D2" w:rsidRDefault="001A257F" w:rsidP="0056049B">
            <w:pPr>
              <w:jc w:val="both"/>
            </w:pPr>
          </w:p>
        </w:tc>
        <w:tc>
          <w:tcPr>
            <w:tcW w:w="1701" w:type="dxa"/>
            <w:vAlign w:val="bottom"/>
          </w:tcPr>
          <w:p w:rsidR="001A257F" w:rsidRPr="00C276D2" w:rsidRDefault="001A257F" w:rsidP="0056049B">
            <w:r>
              <w:t>orná půda</w:t>
            </w:r>
          </w:p>
        </w:tc>
        <w:tc>
          <w:tcPr>
            <w:tcW w:w="1843" w:type="dxa"/>
            <w:vAlign w:val="bottom"/>
          </w:tcPr>
          <w:p w:rsidR="001A257F" w:rsidRPr="00C276D2" w:rsidRDefault="001A257F" w:rsidP="0056049B"/>
        </w:tc>
        <w:tc>
          <w:tcPr>
            <w:tcW w:w="850" w:type="dxa"/>
            <w:vAlign w:val="bottom"/>
          </w:tcPr>
          <w:p w:rsidR="001A257F" w:rsidRPr="00C276D2" w:rsidRDefault="001A257F" w:rsidP="0056049B">
            <w:r>
              <w:t>112</w:t>
            </w:r>
          </w:p>
        </w:tc>
        <w:tc>
          <w:tcPr>
            <w:tcW w:w="1418" w:type="dxa"/>
            <w:vAlign w:val="bottom"/>
          </w:tcPr>
          <w:p w:rsidR="001A257F" w:rsidRPr="00C276D2" w:rsidRDefault="001A257F" w:rsidP="0056049B">
            <w:r>
              <w:t>81</w:t>
            </w:r>
          </w:p>
        </w:tc>
        <w:tc>
          <w:tcPr>
            <w:tcW w:w="1417" w:type="dxa"/>
            <w:tcBorders>
              <w:right w:val="single" w:sz="18" w:space="0" w:color="auto"/>
            </w:tcBorders>
            <w:vAlign w:val="bottom"/>
          </w:tcPr>
          <w:p w:rsidR="001A257F" w:rsidRDefault="001A257F" w:rsidP="0056049B">
            <w:r>
              <w:t>81</w:t>
            </w:r>
          </w:p>
        </w:tc>
      </w:tr>
      <w:tr w:rsidR="001A257F" w:rsidRPr="007B423D">
        <w:trPr>
          <w:cantSplit/>
        </w:trPr>
        <w:tc>
          <w:tcPr>
            <w:tcW w:w="851" w:type="dxa"/>
            <w:tcBorders>
              <w:left w:val="single" w:sz="18" w:space="0" w:color="auto"/>
            </w:tcBorders>
            <w:vAlign w:val="bottom"/>
          </w:tcPr>
          <w:p w:rsidR="001A257F" w:rsidRPr="00FD72FB" w:rsidRDefault="001A257F" w:rsidP="0056049B">
            <w:r w:rsidRPr="00FD72FB">
              <w:t>373/3</w:t>
            </w:r>
          </w:p>
        </w:tc>
        <w:tc>
          <w:tcPr>
            <w:tcW w:w="992" w:type="dxa"/>
            <w:vAlign w:val="bottom"/>
          </w:tcPr>
          <w:p w:rsidR="001A257F" w:rsidRPr="00C276D2" w:rsidRDefault="001A257F" w:rsidP="0056049B">
            <w:pPr>
              <w:jc w:val="both"/>
            </w:pPr>
          </w:p>
        </w:tc>
        <w:tc>
          <w:tcPr>
            <w:tcW w:w="1701" w:type="dxa"/>
            <w:vAlign w:val="bottom"/>
          </w:tcPr>
          <w:p w:rsidR="001A257F" w:rsidRPr="00C276D2" w:rsidRDefault="001A257F" w:rsidP="0056049B">
            <w:r>
              <w:t>orná půda</w:t>
            </w:r>
          </w:p>
        </w:tc>
        <w:tc>
          <w:tcPr>
            <w:tcW w:w="1843" w:type="dxa"/>
            <w:vAlign w:val="bottom"/>
          </w:tcPr>
          <w:p w:rsidR="001A257F" w:rsidRPr="00C276D2" w:rsidRDefault="001A257F" w:rsidP="0056049B"/>
        </w:tc>
        <w:tc>
          <w:tcPr>
            <w:tcW w:w="850" w:type="dxa"/>
            <w:vAlign w:val="bottom"/>
          </w:tcPr>
          <w:p w:rsidR="001A257F" w:rsidRPr="00C276D2" w:rsidRDefault="001A257F" w:rsidP="0056049B">
            <w:r>
              <w:t>10001</w:t>
            </w:r>
          </w:p>
        </w:tc>
        <w:tc>
          <w:tcPr>
            <w:tcW w:w="1418" w:type="dxa"/>
            <w:vAlign w:val="bottom"/>
          </w:tcPr>
          <w:p w:rsidR="001A257F" w:rsidRPr="00C276D2" w:rsidRDefault="001A257F" w:rsidP="0056049B">
            <w:r>
              <w:t>44</w:t>
            </w:r>
          </w:p>
        </w:tc>
        <w:tc>
          <w:tcPr>
            <w:tcW w:w="1417" w:type="dxa"/>
            <w:tcBorders>
              <w:right w:val="single" w:sz="18" w:space="0" w:color="auto"/>
            </w:tcBorders>
            <w:vAlign w:val="bottom"/>
          </w:tcPr>
          <w:p w:rsidR="001A257F" w:rsidRDefault="001A257F" w:rsidP="0056049B">
            <w:r>
              <w:t>44</w:t>
            </w:r>
          </w:p>
        </w:tc>
      </w:tr>
      <w:tr w:rsidR="001A257F" w:rsidRPr="007B423D">
        <w:trPr>
          <w:cantSplit/>
        </w:trPr>
        <w:tc>
          <w:tcPr>
            <w:tcW w:w="851" w:type="dxa"/>
            <w:tcBorders>
              <w:left w:val="single" w:sz="18" w:space="0" w:color="auto"/>
            </w:tcBorders>
            <w:vAlign w:val="bottom"/>
          </w:tcPr>
          <w:p w:rsidR="001A257F" w:rsidRPr="00FD72FB" w:rsidRDefault="001A257F" w:rsidP="0056049B">
            <w:r w:rsidRPr="00FD72FB">
              <w:t>376</w:t>
            </w:r>
          </w:p>
        </w:tc>
        <w:tc>
          <w:tcPr>
            <w:tcW w:w="992" w:type="dxa"/>
            <w:vAlign w:val="bottom"/>
          </w:tcPr>
          <w:p w:rsidR="001A257F" w:rsidRPr="00C276D2" w:rsidRDefault="001A257F" w:rsidP="0056049B">
            <w:pPr>
              <w:jc w:val="both"/>
            </w:pPr>
          </w:p>
        </w:tc>
        <w:tc>
          <w:tcPr>
            <w:tcW w:w="1701" w:type="dxa"/>
            <w:vAlign w:val="bottom"/>
          </w:tcPr>
          <w:p w:rsidR="001A257F" w:rsidRDefault="001A257F" w:rsidP="0056049B">
            <w:r>
              <w:t>zahrada</w:t>
            </w:r>
          </w:p>
        </w:tc>
        <w:tc>
          <w:tcPr>
            <w:tcW w:w="1843" w:type="dxa"/>
            <w:vAlign w:val="bottom"/>
          </w:tcPr>
          <w:p w:rsidR="001A257F" w:rsidRPr="00C276D2" w:rsidRDefault="001A257F" w:rsidP="0056049B"/>
        </w:tc>
        <w:tc>
          <w:tcPr>
            <w:tcW w:w="850" w:type="dxa"/>
            <w:vAlign w:val="bottom"/>
          </w:tcPr>
          <w:p w:rsidR="001A257F" w:rsidRDefault="001A257F" w:rsidP="0056049B">
            <w:r>
              <w:t>10001</w:t>
            </w:r>
          </w:p>
        </w:tc>
        <w:tc>
          <w:tcPr>
            <w:tcW w:w="1418" w:type="dxa"/>
            <w:vAlign w:val="bottom"/>
          </w:tcPr>
          <w:p w:rsidR="001A257F" w:rsidRDefault="001A257F" w:rsidP="0056049B">
            <w:r>
              <w:t>1343</w:t>
            </w:r>
          </w:p>
        </w:tc>
        <w:tc>
          <w:tcPr>
            <w:tcW w:w="1417" w:type="dxa"/>
            <w:tcBorders>
              <w:right w:val="single" w:sz="18" w:space="0" w:color="auto"/>
            </w:tcBorders>
            <w:vAlign w:val="bottom"/>
          </w:tcPr>
          <w:p w:rsidR="001A257F" w:rsidRDefault="001A257F" w:rsidP="0056049B">
            <w:r>
              <w:t>163</w:t>
            </w:r>
          </w:p>
        </w:tc>
      </w:tr>
      <w:tr w:rsidR="001A257F" w:rsidRPr="007B423D">
        <w:trPr>
          <w:cantSplit/>
        </w:trPr>
        <w:tc>
          <w:tcPr>
            <w:tcW w:w="851" w:type="dxa"/>
            <w:tcBorders>
              <w:left w:val="single" w:sz="18" w:space="0" w:color="auto"/>
            </w:tcBorders>
            <w:vAlign w:val="bottom"/>
          </w:tcPr>
          <w:p w:rsidR="001A257F" w:rsidRPr="00FD72FB" w:rsidRDefault="001A257F" w:rsidP="0056049B">
            <w:r w:rsidRPr="00FD72FB">
              <w:t>377/1</w:t>
            </w:r>
          </w:p>
        </w:tc>
        <w:tc>
          <w:tcPr>
            <w:tcW w:w="992" w:type="dxa"/>
            <w:vAlign w:val="bottom"/>
          </w:tcPr>
          <w:p w:rsidR="001A257F" w:rsidRPr="00C276D2" w:rsidRDefault="001A257F" w:rsidP="0056049B">
            <w:pPr>
              <w:jc w:val="both"/>
            </w:pPr>
          </w:p>
        </w:tc>
        <w:tc>
          <w:tcPr>
            <w:tcW w:w="1701" w:type="dxa"/>
            <w:vAlign w:val="bottom"/>
          </w:tcPr>
          <w:p w:rsidR="001A257F" w:rsidRDefault="001A257F" w:rsidP="0056049B">
            <w:r>
              <w:t>orná půda</w:t>
            </w:r>
          </w:p>
        </w:tc>
        <w:tc>
          <w:tcPr>
            <w:tcW w:w="1843" w:type="dxa"/>
            <w:vAlign w:val="bottom"/>
          </w:tcPr>
          <w:p w:rsidR="001A257F" w:rsidRPr="00C276D2" w:rsidRDefault="001A257F" w:rsidP="0056049B"/>
        </w:tc>
        <w:tc>
          <w:tcPr>
            <w:tcW w:w="850" w:type="dxa"/>
            <w:vAlign w:val="bottom"/>
          </w:tcPr>
          <w:p w:rsidR="001A257F" w:rsidRDefault="001A257F" w:rsidP="0056049B">
            <w:r>
              <w:t>17</w:t>
            </w:r>
          </w:p>
        </w:tc>
        <w:tc>
          <w:tcPr>
            <w:tcW w:w="1418" w:type="dxa"/>
            <w:vAlign w:val="bottom"/>
          </w:tcPr>
          <w:p w:rsidR="001A257F" w:rsidRDefault="001A257F" w:rsidP="0056049B">
            <w:r>
              <w:t>28589</w:t>
            </w:r>
          </w:p>
        </w:tc>
        <w:tc>
          <w:tcPr>
            <w:tcW w:w="1417" w:type="dxa"/>
            <w:tcBorders>
              <w:right w:val="single" w:sz="18" w:space="0" w:color="auto"/>
            </w:tcBorders>
            <w:vAlign w:val="bottom"/>
          </w:tcPr>
          <w:p w:rsidR="001A257F" w:rsidRDefault="001A257F" w:rsidP="0056049B">
            <w:r>
              <w:t>115</w:t>
            </w:r>
          </w:p>
        </w:tc>
      </w:tr>
      <w:tr w:rsidR="001A257F" w:rsidRPr="007B423D">
        <w:trPr>
          <w:cantSplit/>
        </w:trPr>
        <w:tc>
          <w:tcPr>
            <w:tcW w:w="851" w:type="dxa"/>
            <w:tcBorders>
              <w:left w:val="single" w:sz="18" w:space="0" w:color="auto"/>
            </w:tcBorders>
            <w:vAlign w:val="bottom"/>
          </w:tcPr>
          <w:p w:rsidR="001A257F" w:rsidRPr="00FD72FB" w:rsidRDefault="001A257F" w:rsidP="0056049B">
            <w:r w:rsidRPr="00FD72FB">
              <w:t>381</w:t>
            </w:r>
          </w:p>
        </w:tc>
        <w:tc>
          <w:tcPr>
            <w:tcW w:w="992" w:type="dxa"/>
            <w:vAlign w:val="bottom"/>
          </w:tcPr>
          <w:p w:rsidR="001A257F" w:rsidRPr="00C276D2" w:rsidRDefault="001A257F" w:rsidP="0056049B">
            <w:pPr>
              <w:jc w:val="both"/>
            </w:pPr>
          </w:p>
        </w:tc>
        <w:tc>
          <w:tcPr>
            <w:tcW w:w="1701" w:type="dxa"/>
            <w:vAlign w:val="bottom"/>
          </w:tcPr>
          <w:p w:rsidR="001A257F" w:rsidRPr="00C276D2" w:rsidRDefault="001A257F" w:rsidP="0056049B">
            <w:r>
              <w:t>zahrada</w:t>
            </w:r>
          </w:p>
        </w:tc>
        <w:tc>
          <w:tcPr>
            <w:tcW w:w="1843" w:type="dxa"/>
            <w:vAlign w:val="bottom"/>
          </w:tcPr>
          <w:p w:rsidR="001A257F" w:rsidRPr="00C276D2" w:rsidRDefault="001A257F" w:rsidP="0056049B"/>
        </w:tc>
        <w:tc>
          <w:tcPr>
            <w:tcW w:w="850" w:type="dxa"/>
            <w:vAlign w:val="bottom"/>
          </w:tcPr>
          <w:p w:rsidR="001A257F" w:rsidRPr="00C276D2" w:rsidRDefault="001A257F" w:rsidP="0056049B">
            <w:r>
              <w:t>10001</w:t>
            </w:r>
          </w:p>
        </w:tc>
        <w:tc>
          <w:tcPr>
            <w:tcW w:w="1418" w:type="dxa"/>
            <w:vAlign w:val="bottom"/>
          </w:tcPr>
          <w:p w:rsidR="001A257F" w:rsidRPr="00C276D2" w:rsidRDefault="001A257F" w:rsidP="0056049B">
            <w:r>
              <w:t>819</w:t>
            </w:r>
          </w:p>
        </w:tc>
        <w:tc>
          <w:tcPr>
            <w:tcW w:w="1417" w:type="dxa"/>
            <w:tcBorders>
              <w:right w:val="single" w:sz="18" w:space="0" w:color="auto"/>
            </w:tcBorders>
            <w:vAlign w:val="bottom"/>
          </w:tcPr>
          <w:p w:rsidR="001A257F" w:rsidRPr="007B423D" w:rsidRDefault="001A257F" w:rsidP="0056049B">
            <w:r>
              <w:t>266</w:t>
            </w:r>
          </w:p>
        </w:tc>
      </w:tr>
      <w:tr w:rsidR="001A257F" w:rsidRPr="007B423D">
        <w:trPr>
          <w:cantSplit/>
        </w:trPr>
        <w:tc>
          <w:tcPr>
            <w:tcW w:w="851" w:type="dxa"/>
            <w:tcBorders>
              <w:left w:val="single" w:sz="18" w:space="0" w:color="auto"/>
            </w:tcBorders>
            <w:vAlign w:val="bottom"/>
          </w:tcPr>
          <w:p w:rsidR="001A257F" w:rsidRPr="00FD72FB" w:rsidRDefault="001A257F" w:rsidP="0056049B">
            <w:r w:rsidRPr="00FD72FB">
              <w:t>383/1</w:t>
            </w:r>
          </w:p>
        </w:tc>
        <w:tc>
          <w:tcPr>
            <w:tcW w:w="992" w:type="dxa"/>
            <w:vAlign w:val="bottom"/>
          </w:tcPr>
          <w:p w:rsidR="001A257F" w:rsidRPr="00C276D2" w:rsidRDefault="001A257F" w:rsidP="0056049B">
            <w:pPr>
              <w:jc w:val="both"/>
            </w:pPr>
          </w:p>
        </w:tc>
        <w:tc>
          <w:tcPr>
            <w:tcW w:w="1701" w:type="dxa"/>
            <w:vAlign w:val="bottom"/>
          </w:tcPr>
          <w:p w:rsidR="001A257F" w:rsidRDefault="001A257F" w:rsidP="0056049B">
            <w:r>
              <w:t>orná půda</w:t>
            </w:r>
          </w:p>
        </w:tc>
        <w:tc>
          <w:tcPr>
            <w:tcW w:w="1843" w:type="dxa"/>
            <w:vAlign w:val="bottom"/>
          </w:tcPr>
          <w:p w:rsidR="001A257F" w:rsidRPr="00C276D2" w:rsidRDefault="001A257F" w:rsidP="0056049B"/>
        </w:tc>
        <w:tc>
          <w:tcPr>
            <w:tcW w:w="850" w:type="dxa"/>
            <w:vAlign w:val="bottom"/>
          </w:tcPr>
          <w:p w:rsidR="001A257F" w:rsidRDefault="001A257F" w:rsidP="0056049B">
            <w:r>
              <w:t>43</w:t>
            </w:r>
          </w:p>
        </w:tc>
        <w:tc>
          <w:tcPr>
            <w:tcW w:w="1418" w:type="dxa"/>
            <w:vAlign w:val="bottom"/>
          </w:tcPr>
          <w:p w:rsidR="001A257F" w:rsidRDefault="001A257F" w:rsidP="0056049B">
            <w:r>
              <w:t>1769</w:t>
            </w:r>
          </w:p>
        </w:tc>
        <w:tc>
          <w:tcPr>
            <w:tcW w:w="1417" w:type="dxa"/>
            <w:tcBorders>
              <w:right w:val="single" w:sz="18" w:space="0" w:color="auto"/>
            </w:tcBorders>
            <w:vAlign w:val="bottom"/>
          </w:tcPr>
          <w:p w:rsidR="001A257F" w:rsidRDefault="001A257F" w:rsidP="0056049B">
            <w:r>
              <w:t>1769</w:t>
            </w:r>
          </w:p>
        </w:tc>
      </w:tr>
      <w:tr w:rsidR="001A257F" w:rsidRPr="007B423D">
        <w:trPr>
          <w:cantSplit/>
        </w:trPr>
        <w:tc>
          <w:tcPr>
            <w:tcW w:w="851" w:type="dxa"/>
            <w:tcBorders>
              <w:left w:val="single" w:sz="18" w:space="0" w:color="auto"/>
            </w:tcBorders>
            <w:vAlign w:val="bottom"/>
          </w:tcPr>
          <w:p w:rsidR="001A257F" w:rsidRPr="00FD72FB" w:rsidRDefault="001A257F" w:rsidP="0056049B">
            <w:r w:rsidRPr="00FD72FB">
              <w:t>383/2</w:t>
            </w:r>
          </w:p>
        </w:tc>
        <w:tc>
          <w:tcPr>
            <w:tcW w:w="992" w:type="dxa"/>
            <w:vAlign w:val="bottom"/>
          </w:tcPr>
          <w:p w:rsidR="001A257F" w:rsidRPr="00C276D2" w:rsidRDefault="001A257F" w:rsidP="0056049B">
            <w:pPr>
              <w:jc w:val="both"/>
            </w:pPr>
          </w:p>
        </w:tc>
        <w:tc>
          <w:tcPr>
            <w:tcW w:w="1701" w:type="dxa"/>
            <w:vAlign w:val="bottom"/>
          </w:tcPr>
          <w:p w:rsidR="001A257F" w:rsidRDefault="001A257F" w:rsidP="0056049B">
            <w:r>
              <w:t>orná půda</w:t>
            </w:r>
          </w:p>
        </w:tc>
        <w:tc>
          <w:tcPr>
            <w:tcW w:w="1843" w:type="dxa"/>
            <w:vAlign w:val="bottom"/>
          </w:tcPr>
          <w:p w:rsidR="001A257F" w:rsidRPr="00C276D2" w:rsidRDefault="001A257F" w:rsidP="0056049B"/>
        </w:tc>
        <w:tc>
          <w:tcPr>
            <w:tcW w:w="850" w:type="dxa"/>
            <w:vAlign w:val="bottom"/>
          </w:tcPr>
          <w:p w:rsidR="001A257F" w:rsidRDefault="001A257F" w:rsidP="0056049B">
            <w:r>
              <w:t>10</w:t>
            </w:r>
          </w:p>
        </w:tc>
        <w:tc>
          <w:tcPr>
            <w:tcW w:w="1418" w:type="dxa"/>
            <w:vAlign w:val="bottom"/>
          </w:tcPr>
          <w:p w:rsidR="001A257F" w:rsidRDefault="001A257F" w:rsidP="0056049B">
            <w:r>
              <w:t>2309</w:t>
            </w:r>
          </w:p>
        </w:tc>
        <w:tc>
          <w:tcPr>
            <w:tcW w:w="1417" w:type="dxa"/>
            <w:tcBorders>
              <w:right w:val="single" w:sz="18" w:space="0" w:color="auto"/>
            </w:tcBorders>
            <w:vAlign w:val="bottom"/>
          </w:tcPr>
          <w:p w:rsidR="001A257F" w:rsidRDefault="001A257F" w:rsidP="0056049B">
            <w:r>
              <w:t>2309</w:t>
            </w:r>
          </w:p>
        </w:tc>
      </w:tr>
      <w:tr w:rsidR="001A257F" w:rsidRPr="007B423D">
        <w:trPr>
          <w:cantSplit/>
        </w:trPr>
        <w:tc>
          <w:tcPr>
            <w:tcW w:w="851" w:type="dxa"/>
            <w:tcBorders>
              <w:left w:val="single" w:sz="18" w:space="0" w:color="auto"/>
            </w:tcBorders>
            <w:vAlign w:val="bottom"/>
          </w:tcPr>
          <w:p w:rsidR="001A257F" w:rsidRPr="00FD72FB" w:rsidRDefault="001A257F" w:rsidP="0056049B">
            <w:r w:rsidRPr="00FD72FB">
              <w:t>384/1</w:t>
            </w:r>
          </w:p>
        </w:tc>
        <w:tc>
          <w:tcPr>
            <w:tcW w:w="992" w:type="dxa"/>
            <w:vAlign w:val="bottom"/>
          </w:tcPr>
          <w:p w:rsidR="001A257F" w:rsidRPr="00C276D2" w:rsidRDefault="001A257F" w:rsidP="0056049B">
            <w:pPr>
              <w:jc w:val="both"/>
            </w:pPr>
          </w:p>
        </w:tc>
        <w:tc>
          <w:tcPr>
            <w:tcW w:w="1701" w:type="dxa"/>
            <w:vAlign w:val="bottom"/>
          </w:tcPr>
          <w:p w:rsidR="001A257F" w:rsidRPr="00C276D2" w:rsidRDefault="001A257F" w:rsidP="0056049B">
            <w:r>
              <w:t>ostatní plocha</w:t>
            </w:r>
          </w:p>
        </w:tc>
        <w:tc>
          <w:tcPr>
            <w:tcW w:w="1843" w:type="dxa"/>
            <w:vAlign w:val="bottom"/>
          </w:tcPr>
          <w:p w:rsidR="001A257F" w:rsidRPr="00C276D2" w:rsidRDefault="001A257F" w:rsidP="0056049B">
            <w:r>
              <w:t>jiná plocha</w:t>
            </w:r>
          </w:p>
        </w:tc>
        <w:tc>
          <w:tcPr>
            <w:tcW w:w="850" w:type="dxa"/>
            <w:vAlign w:val="bottom"/>
          </w:tcPr>
          <w:p w:rsidR="001A257F" w:rsidRDefault="001A257F" w:rsidP="0056049B">
            <w:r>
              <w:t>120</w:t>
            </w:r>
          </w:p>
        </w:tc>
        <w:tc>
          <w:tcPr>
            <w:tcW w:w="1418" w:type="dxa"/>
            <w:vAlign w:val="bottom"/>
          </w:tcPr>
          <w:p w:rsidR="001A257F" w:rsidRDefault="001A257F" w:rsidP="0056049B">
            <w:r>
              <w:t>332</w:t>
            </w:r>
          </w:p>
        </w:tc>
        <w:tc>
          <w:tcPr>
            <w:tcW w:w="1417" w:type="dxa"/>
            <w:tcBorders>
              <w:right w:val="single" w:sz="18" w:space="0" w:color="auto"/>
            </w:tcBorders>
            <w:vAlign w:val="bottom"/>
          </w:tcPr>
          <w:p w:rsidR="001A257F" w:rsidRDefault="001A257F" w:rsidP="0056049B">
            <w:r>
              <w:t>332</w:t>
            </w:r>
          </w:p>
        </w:tc>
      </w:tr>
      <w:tr w:rsidR="001A257F" w:rsidRPr="007B423D">
        <w:trPr>
          <w:cantSplit/>
        </w:trPr>
        <w:tc>
          <w:tcPr>
            <w:tcW w:w="851" w:type="dxa"/>
            <w:tcBorders>
              <w:left w:val="single" w:sz="18" w:space="0" w:color="auto"/>
            </w:tcBorders>
            <w:vAlign w:val="bottom"/>
          </w:tcPr>
          <w:p w:rsidR="001A257F" w:rsidRPr="00FD72FB" w:rsidRDefault="001A257F" w:rsidP="0056049B">
            <w:r w:rsidRPr="00FD72FB">
              <w:t>384/2</w:t>
            </w:r>
          </w:p>
        </w:tc>
        <w:tc>
          <w:tcPr>
            <w:tcW w:w="992" w:type="dxa"/>
            <w:vAlign w:val="bottom"/>
          </w:tcPr>
          <w:p w:rsidR="001A257F" w:rsidRPr="00C276D2" w:rsidRDefault="001A257F" w:rsidP="0056049B">
            <w:pPr>
              <w:jc w:val="both"/>
            </w:pPr>
          </w:p>
        </w:tc>
        <w:tc>
          <w:tcPr>
            <w:tcW w:w="1701" w:type="dxa"/>
            <w:vAlign w:val="bottom"/>
          </w:tcPr>
          <w:p w:rsidR="001A257F" w:rsidRPr="00C276D2" w:rsidRDefault="001A257F" w:rsidP="0056049B">
            <w:r>
              <w:t>ostatní plocha</w:t>
            </w:r>
          </w:p>
        </w:tc>
        <w:tc>
          <w:tcPr>
            <w:tcW w:w="1843" w:type="dxa"/>
            <w:vAlign w:val="bottom"/>
          </w:tcPr>
          <w:p w:rsidR="001A257F" w:rsidRPr="00C276D2" w:rsidRDefault="001A257F" w:rsidP="0056049B">
            <w:r>
              <w:t>jiná plocha</w:t>
            </w:r>
          </w:p>
        </w:tc>
        <w:tc>
          <w:tcPr>
            <w:tcW w:w="850" w:type="dxa"/>
            <w:vAlign w:val="bottom"/>
          </w:tcPr>
          <w:p w:rsidR="001A257F" w:rsidRPr="00C276D2" w:rsidRDefault="001A257F" w:rsidP="0056049B">
            <w:r>
              <w:t>43</w:t>
            </w:r>
          </w:p>
        </w:tc>
        <w:tc>
          <w:tcPr>
            <w:tcW w:w="1418" w:type="dxa"/>
            <w:vAlign w:val="bottom"/>
          </w:tcPr>
          <w:p w:rsidR="001A257F" w:rsidRPr="00C276D2" w:rsidRDefault="001A257F" w:rsidP="0056049B">
            <w:r>
              <w:t>87</w:t>
            </w:r>
          </w:p>
        </w:tc>
        <w:tc>
          <w:tcPr>
            <w:tcW w:w="1417" w:type="dxa"/>
            <w:tcBorders>
              <w:right w:val="single" w:sz="18" w:space="0" w:color="auto"/>
            </w:tcBorders>
            <w:vAlign w:val="bottom"/>
          </w:tcPr>
          <w:p w:rsidR="001A257F" w:rsidRPr="007B423D" w:rsidRDefault="001A257F" w:rsidP="0056049B">
            <w:r>
              <w:t>87</w:t>
            </w:r>
          </w:p>
        </w:tc>
      </w:tr>
      <w:tr w:rsidR="001A257F" w:rsidRPr="007B423D">
        <w:trPr>
          <w:cantSplit/>
        </w:trPr>
        <w:tc>
          <w:tcPr>
            <w:tcW w:w="851" w:type="dxa"/>
            <w:tcBorders>
              <w:left w:val="single" w:sz="18" w:space="0" w:color="auto"/>
            </w:tcBorders>
            <w:vAlign w:val="bottom"/>
          </w:tcPr>
          <w:p w:rsidR="001A257F" w:rsidRPr="00FD72FB" w:rsidRDefault="001A257F" w:rsidP="0056049B">
            <w:r w:rsidRPr="00FD72FB">
              <w:t>384/3</w:t>
            </w:r>
          </w:p>
        </w:tc>
        <w:tc>
          <w:tcPr>
            <w:tcW w:w="992" w:type="dxa"/>
            <w:vAlign w:val="bottom"/>
          </w:tcPr>
          <w:p w:rsidR="001A257F" w:rsidRPr="00C276D2" w:rsidRDefault="001A257F" w:rsidP="0056049B">
            <w:pPr>
              <w:jc w:val="both"/>
            </w:pPr>
          </w:p>
        </w:tc>
        <w:tc>
          <w:tcPr>
            <w:tcW w:w="1701" w:type="dxa"/>
            <w:vAlign w:val="bottom"/>
          </w:tcPr>
          <w:p w:rsidR="001A257F" w:rsidRPr="00C276D2" w:rsidRDefault="001A257F" w:rsidP="0056049B">
            <w:r>
              <w:t>ostatní plocha</w:t>
            </w:r>
          </w:p>
        </w:tc>
        <w:tc>
          <w:tcPr>
            <w:tcW w:w="1843" w:type="dxa"/>
            <w:vAlign w:val="bottom"/>
          </w:tcPr>
          <w:p w:rsidR="001A257F" w:rsidRPr="00C276D2" w:rsidRDefault="001A257F" w:rsidP="0056049B">
            <w:r>
              <w:t>jiná plocha</w:t>
            </w:r>
          </w:p>
        </w:tc>
        <w:tc>
          <w:tcPr>
            <w:tcW w:w="850" w:type="dxa"/>
            <w:vAlign w:val="bottom"/>
          </w:tcPr>
          <w:p w:rsidR="001A257F" w:rsidRDefault="001A257F" w:rsidP="0056049B">
            <w:r>
              <w:t>10</w:t>
            </w:r>
          </w:p>
        </w:tc>
        <w:tc>
          <w:tcPr>
            <w:tcW w:w="1418" w:type="dxa"/>
            <w:vAlign w:val="bottom"/>
          </w:tcPr>
          <w:p w:rsidR="001A257F" w:rsidRDefault="001A257F" w:rsidP="0056049B">
            <w:r>
              <w:t>277</w:t>
            </w:r>
          </w:p>
        </w:tc>
        <w:tc>
          <w:tcPr>
            <w:tcW w:w="1417" w:type="dxa"/>
            <w:tcBorders>
              <w:right w:val="single" w:sz="18" w:space="0" w:color="auto"/>
            </w:tcBorders>
            <w:vAlign w:val="bottom"/>
          </w:tcPr>
          <w:p w:rsidR="001A257F" w:rsidRDefault="001A257F" w:rsidP="0056049B">
            <w:r>
              <w:t>277</w:t>
            </w:r>
          </w:p>
        </w:tc>
      </w:tr>
      <w:tr w:rsidR="001A257F" w:rsidRPr="007B423D">
        <w:trPr>
          <w:cantSplit/>
        </w:trPr>
        <w:tc>
          <w:tcPr>
            <w:tcW w:w="851" w:type="dxa"/>
            <w:tcBorders>
              <w:left w:val="single" w:sz="18" w:space="0" w:color="auto"/>
            </w:tcBorders>
            <w:vAlign w:val="bottom"/>
          </w:tcPr>
          <w:p w:rsidR="001A257F" w:rsidRPr="00FD72FB" w:rsidRDefault="001A257F" w:rsidP="0056049B">
            <w:r w:rsidRPr="00FD72FB">
              <w:t>384/4</w:t>
            </w:r>
          </w:p>
        </w:tc>
        <w:tc>
          <w:tcPr>
            <w:tcW w:w="992" w:type="dxa"/>
            <w:vAlign w:val="bottom"/>
          </w:tcPr>
          <w:p w:rsidR="001A257F" w:rsidRPr="00C276D2" w:rsidRDefault="001A257F" w:rsidP="0056049B">
            <w:pPr>
              <w:jc w:val="both"/>
            </w:pPr>
          </w:p>
        </w:tc>
        <w:tc>
          <w:tcPr>
            <w:tcW w:w="1701" w:type="dxa"/>
            <w:vAlign w:val="bottom"/>
          </w:tcPr>
          <w:p w:rsidR="001A257F" w:rsidRPr="00C276D2" w:rsidRDefault="001A257F" w:rsidP="0056049B">
            <w:r>
              <w:t>ostatní plocha</w:t>
            </w:r>
          </w:p>
        </w:tc>
        <w:tc>
          <w:tcPr>
            <w:tcW w:w="1843" w:type="dxa"/>
            <w:vAlign w:val="bottom"/>
          </w:tcPr>
          <w:p w:rsidR="001A257F" w:rsidRPr="00C276D2" w:rsidRDefault="001A257F" w:rsidP="0056049B">
            <w:r>
              <w:t>jiná plocha</w:t>
            </w:r>
          </w:p>
        </w:tc>
        <w:tc>
          <w:tcPr>
            <w:tcW w:w="850" w:type="dxa"/>
            <w:vAlign w:val="bottom"/>
          </w:tcPr>
          <w:p w:rsidR="001A257F" w:rsidRPr="00C276D2" w:rsidRDefault="001A257F" w:rsidP="0056049B">
            <w:r>
              <w:t>120</w:t>
            </w:r>
          </w:p>
        </w:tc>
        <w:tc>
          <w:tcPr>
            <w:tcW w:w="1418" w:type="dxa"/>
            <w:vAlign w:val="bottom"/>
          </w:tcPr>
          <w:p w:rsidR="001A257F" w:rsidRPr="00C276D2" w:rsidRDefault="001A257F" w:rsidP="0056049B">
            <w:r>
              <w:t>540</w:t>
            </w:r>
          </w:p>
        </w:tc>
        <w:tc>
          <w:tcPr>
            <w:tcW w:w="1417" w:type="dxa"/>
            <w:tcBorders>
              <w:right w:val="single" w:sz="18" w:space="0" w:color="auto"/>
            </w:tcBorders>
            <w:vAlign w:val="bottom"/>
          </w:tcPr>
          <w:p w:rsidR="001A257F" w:rsidRPr="007B423D" w:rsidRDefault="001A257F" w:rsidP="0056049B">
            <w:r>
              <w:t>540</w:t>
            </w:r>
          </w:p>
        </w:tc>
      </w:tr>
      <w:tr w:rsidR="001A257F" w:rsidRPr="00C276D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30" w:type="dxa"/>
            <w:right w:w="30" w:type="dxa"/>
          </w:tblCellMar>
        </w:tblPrEx>
        <w:trPr>
          <w:cantSplit/>
          <w:trHeight w:val="247"/>
        </w:trPr>
        <w:tc>
          <w:tcPr>
            <w:tcW w:w="1843" w:type="dxa"/>
            <w:gridSpan w:val="2"/>
            <w:tcBorders>
              <w:left w:val="single" w:sz="18" w:space="0" w:color="auto"/>
              <w:bottom w:val="single" w:sz="18" w:space="0" w:color="auto"/>
            </w:tcBorders>
            <w:shd w:val="clear" w:color="auto" w:fill="C0C0C0"/>
          </w:tcPr>
          <w:p w:rsidR="001A257F" w:rsidRPr="00C276D2" w:rsidRDefault="001A257F" w:rsidP="0056049B">
            <w:pPr>
              <w:rPr>
                <w:b/>
                <w:bCs/>
                <w:snapToGrid w:val="0"/>
              </w:rPr>
            </w:pPr>
            <w:r w:rsidRPr="00C276D2">
              <w:rPr>
                <w:b/>
                <w:bCs/>
                <w:snapToGrid w:val="0"/>
              </w:rPr>
              <w:t>Celkem</w:t>
            </w:r>
          </w:p>
        </w:tc>
        <w:tc>
          <w:tcPr>
            <w:tcW w:w="5812" w:type="dxa"/>
            <w:gridSpan w:val="4"/>
            <w:tcBorders>
              <w:bottom w:val="single" w:sz="18" w:space="0" w:color="auto"/>
            </w:tcBorders>
            <w:shd w:val="clear" w:color="auto" w:fill="C0C0C0"/>
          </w:tcPr>
          <w:p w:rsidR="001A257F" w:rsidRPr="00C276D2" w:rsidRDefault="001A257F" w:rsidP="0056049B">
            <w:pPr>
              <w:rPr>
                <w:b/>
                <w:bCs/>
                <w:snapToGrid w:val="0"/>
              </w:rPr>
            </w:pPr>
          </w:p>
        </w:tc>
        <w:tc>
          <w:tcPr>
            <w:tcW w:w="1417" w:type="dxa"/>
            <w:tcBorders>
              <w:bottom w:val="single" w:sz="18" w:space="0" w:color="auto"/>
              <w:right w:val="single" w:sz="18" w:space="0" w:color="auto"/>
            </w:tcBorders>
          </w:tcPr>
          <w:p w:rsidR="001A257F" w:rsidRPr="0079527C" w:rsidRDefault="001A257F" w:rsidP="0056049B">
            <w:pPr>
              <w:rPr>
                <w:b/>
                <w:bCs/>
              </w:rPr>
            </w:pPr>
            <w:r w:rsidRPr="00E355E3">
              <w:rPr>
                <w:b/>
                <w:bCs/>
                <w:snapToGrid w:val="0"/>
              </w:rPr>
              <w:t>91</w:t>
            </w:r>
            <w:r>
              <w:rPr>
                <w:b/>
                <w:bCs/>
                <w:snapToGrid w:val="0"/>
              </w:rPr>
              <w:t xml:space="preserve"> </w:t>
            </w:r>
            <w:r w:rsidRPr="00E355E3">
              <w:rPr>
                <w:b/>
                <w:bCs/>
                <w:snapToGrid w:val="0"/>
              </w:rPr>
              <w:t>981</w:t>
            </w:r>
          </w:p>
        </w:tc>
      </w:tr>
    </w:tbl>
    <w:p w:rsidR="001A257F" w:rsidRPr="00F867A1" w:rsidRDefault="001A257F" w:rsidP="003C198C">
      <w:pPr>
        <w:jc w:val="both"/>
        <w:rPr>
          <w:i/>
          <w:iCs/>
          <w:sz w:val="24"/>
          <w:szCs w:val="24"/>
        </w:rPr>
      </w:pPr>
    </w:p>
    <w:p w:rsidR="001A257F" w:rsidRPr="00C276D2" w:rsidRDefault="001A257F" w:rsidP="003C198C">
      <w:pPr>
        <w:jc w:val="both"/>
        <w:rPr>
          <w:i/>
          <w:iCs/>
          <w:sz w:val="24"/>
          <w:szCs w:val="24"/>
        </w:rPr>
      </w:pPr>
      <w:r>
        <w:rPr>
          <w:b/>
          <w:bCs/>
          <w:sz w:val="24"/>
          <w:szCs w:val="24"/>
        </w:rPr>
        <w:t xml:space="preserve">Katastrální území: </w:t>
      </w:r>
      <w:r w:rsidRPr="00697910">
        <w:rPr>
          <w:i/>
          <w:iCs/>
          <w:sz w:val="24"/>
          <w:szCs w:val="24"/>
        </w:rPr>
        <w:t>číslo</w:t>
      </w:r>
      <w:r w:rsidRPr="00697910">
        <w:rPr>
          <w:rFonts w:ascii="Arial" w:hAnsi="Arial" w:cs="Arial"/>
          <w:color w:val="000000"/>
          <w:sz w:val="18"/>
          <w:szCs w:val="18"/>
        </w:rPr>
        <w:t xml:space="preserve"> </w:t>
      </w:r>
      <w:r w:rsidRPr="00697910">
        <w:rPr>
          <w:i/>
          <w:iCs/>
          <w:sz w:val="24"/>
          <w:szCs w:val="24"/>
        </w:rPr>
        <w:t>606464,</w:t>
      </w:r>
      <w:r>
        <w:rPr>
          <w:i/>
          <w:iCs/>
          <w:sz w:val="24"/>
          <w:szCs w:val="24"/>
        </w:rPr>
        <w:t xml:space="preserve"> Bohuslavice nad Metují</w:t>
      </w:r>
    </w:p>
    <w:tbl>
      <w:tblPr>
        <w:tblW w:w="0" w:type="auto"/>
        <w:tblInd w:w="7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1" w:type="dxa"/>
          <w:right w:w="71" w:type="dxa"/>
        </w:tblCellMar>
        <w:tblLook w:val="0000"/>
      </w:tblPr>
      <w:tblGrid>
        <w:gridCol w:w="851"/>
        <w:gridCol w:w="992"/>
        <w:gridCol w:w="1701"/>
        <w:gridCol w:w="1843"/>
        <w:gridCol w:w="850"/>
        <w:gridCol w:w="1418"/>
        <w:gridCol w:w="1417"/>
      </w:tblGrid>
      <w:tr w:rsidR="001A257F" w:rsidRPr="00C276D2">
        <w:trPr>
          <w:cantSplit/>
        </w:trPr>
        <w:tc>
          <w:tcPr>
            <w:tcW w:w="851" w:type="dxa"/>
            <w:tcBorders>
              <w:top w:val="single" w:sz="18" w:space="0" w:color="auto"/>
              <w:left w:val="single" w:sz="18" w:space="0" w:color="auto"/>
            </w:tcBorders>
            <w:shd w:val="clear" w:color="auto" w:fill="C0C0C0"/>
          </w:tcPr>
          <w:p w:rsidR="001A257F" w:rsidRPr="00C276D2" w:rsidRDefault="001A257F" w:rsidP="003C198C">
            <w:pPr>
              <w:rPr>
                <w:b/>
                <w:bCs/>
                <w:sz w:val="16"/>
                <w:szCs w:val="16"/>
              </w:rPr>
            </w:pPr>
            <w:r w:rsidRPr="00C276D2">
              <w:rPr>
                <w:b/>
                <w:bCs/>
                <w:sz w:val="16"/>
                <w:szCs w:val="16"/>
              </w:rPr>
              <w:t>Číslo parcely podle KN</w:t>
            </w:r>
          </w:p>
        </w:tc>
        <w:tc>
          <w:tcPr>
            <w:tcW w:w="992" w:type="dxa"/>
            <w:tcBorders>
              <w:top w:val="single" w:sz="18" w:space="0" w:color="auto"/>
            </w:tcBorders>
            <w:shd w:val="clear" w:color="auto" w:fill="C0C0C0"/>
          </w:tcPr>
          <w:p w:rsidR="001A257F" w:rsidRPr="00C276D2" w:rsidRDefault="001A257F" w:rsidP="003C198C">
            <w:pPr>
              <w:rPr>
                <w:b/>
                <w:bCs/>
                <w:sz w:val="16"/>
                <w:szCs w:val="16"/>
              </w:rPr>
            </w:pPr>
            <w:r w:rsidRPr="00C276D2">
              <w:rPr>
                <w:b/>
                <w:bCs/>
                <w:sz w:val="16"/>
                <w:szCs w:val="16"/>
              </w:rPr>
              <w:t>Číslo parcely podle PK nebo jiných evidencí</w:t>
            </w:r>
          </w:p>
        </w:tc>
        <w:tc>
          <w:tcPr>
            <w:tcW w:w="1701" w:type="dxa"/>
            <w:tcBorders>
              <w:top w:val="single" w:sz="18" w:space="0" w:color="auto"/>
            </w:tcBorders>
            <w:shd w:val="clear" w:color="auto" w:fill="C0C0C0"/>
          </w:tcPr>
          <w:p w:rsidR="001A257F" w:rsidRPr="00C276D2" w:rsidRDefault="001A257F" w:rsidP="003C198C">
            <w:pPr>
              <w:rPr>
                <w:b/>
                <w:bCs/>
                <w:sz w:val="16"/>
                <w:szCs w:val="16"/>
              </w:rPr>
            </w:pPr>
            <w:r w:rsidRPr="00C276D2">
              <w:rPr>
                <w:b/>
                <w:bCs/>
                <w:sz w:val="16"/>
                <w:szCs w:val="16"/>
              </w:rPr>
              <w:t>Druh pozemku podle KN</w:t>
            </w:r>
          </w:p>
        </w:tc>
        <w:tc>
          <w:tcPr>
            <w:tcW w:w="1843" w:type="dxa"/>
            <w:tcBorders>
              <w:top w:val="single" w:sz="18" w:space="0" w:color="auto"/>
            </w:tcBorders>
            <w:shd w:val="clear" w:color="auto" w:fill="C0C0C0"/>
          </w:tcPr>
          <w:p w:rsidR="001A257F" w:rsidRPr="00C276D2" w:rsidRDefault="001A257F" w:rsidP="003C198C">
            <w:pPr>
              <w:rPr>
                <w:b/>
                <w:bCs/>
                <w:sz w:val="16"/>
                <w:szCs w:val="16"/>
              </w:rPr>
            </w:pPr>
            <w:r w:rsidRPr="00C276D2">
              <w:rPr>
                <w:b/>
                <w:bCs/>
                <w:sz w:val="16"/>
                <w:szCs w:val="16"/>
              </w:rPr>
              <w:t>Způsob využití pozemku podle KN</w:t>
            </w:r>
          </w:p>
        </w:tc>
        <w:tc>
          <w:tcPr>
            <w:tcW w:w="850" w:type="dxa"/>
            <w:tcBorders>
              <w:top w:val="single" w:sz="18" w:space="0" w:color="auto"/>
            </w:tcBorders>
            <w:shd w:val="clear" w:color="auto" w:fill="C0C0C0"/>
          </w:tcPr>
          <w:p w:rsidR="001A257F" w:rsidRPr="00F85ADD" w:rsidRDefault="001A257F" w:rsidP="00F85ADD">
            <w:pPr>
              <w:pStyle w:val="Seznamsodrkami2"/>
            </w:pPr>
            <w:r w:rsidRPr="00F85ADD">
              <w:t>Číslo listu vlastnictví</w:t>
            </w:r>
          </w:p>
          <w:p w:rsidR="001A257F" w:rsidRPr="00F85ADD" w:rsidRDefault="001A257F" w:rsidP="003C198C">
            <w:pPr>
              <w:rPr>
                <w:b/>
                <w:bCs/>
                <w:sz w:val="16"/>
                <w:szCs w:val="16"/>
              </w:rPr>
            </w:pPr>
          </w:p>
        </w:tc>
        <w:tc>
          <w:tcPr>
            <w:tcW w:w="1418" w:type="dxa"/>
            <w:tcBorders>
              <w:top w:val="single" w:sz="18" w:space="0" w:color="auto"/>
            </w:tcBorders>
            <w:shd w:val="clear" w:color="auto" w:fill="C0C0C0"/>
          </w:tcPr>
          <w:p w:rsidR="001A257F" w:rsidRPr="00C276D2" w:rsidRDefault="001A257F" w:rsidP="003C198C">
            <w:pPr>
              <w:rPr>
                <w:b/>
                <w:bCs/>
                <w:sz w:val="16"/>
                <w:szCs w:val="16"/>
              </w:rPr>
            </w:pPr>
            <w:r w:rsidRPr="00C276D2">
              <w:rPr>
                <w:b/>
                <w:bCs/>
                <w:sz w:val="16"/>
                <w:szCs w:val="16"/>
              </w:rPr>
              <w:t>Výměra parcely</w:t>
            </w:r>
          </w:p>
          <w:p w:rsidR="001A257F" w:rsidRPr="00C276D2" w:rsidRDefault="001A257F" w:rsidP="003C198C">
            <w:pPr>
              <w:rPr>
                <w:b/>
                <w:bCs/>
                <w:sz w:val="16"/>
                <w:szCs w:val="16"/>
              </w:rPr>
            </w:pPr>
            <w:r w:rsidRPr="00C276D2">
              <w:rPr>
                <w:b/>
                <w:bCs/>
                <w:sz w:val="16"/>
                <w:szCs w:val="16"/>
              </w:rPr>
              <w:t>celková podle KN</w:t>
            </w:r>
          </w:p>
          <w:p w:rsidR="001A257F" w:rsidRPr="00C276D2" w:rsidRDefault="001A257F" w:rsidP="003C198C">
            <w:pPr>
              <w:rPr>
                <w:b/>
                <w:bCs/>
                <w:sz w:val="16"/>
                <w:szCs w:val="16"/>
              </w:rPr>
            </w:pPr>
            <w:r w:rsidRPr="00C276D2">
              <w:rPr>
                <w:b/>
                <w:bCs/>
                <w:sz w:val="16"/>
                <w:szCs w:val="16"/>
              </w:rPr>
              <w:t>(m</w:t>
            </w:r>
            <w:r w:rsidRPr="00C276D2">
              <w:rPr>
                <w:b/>
                <w:bCs/>
                <w:sz w:val="16"/>
                <w:szCs w:val="16"/>
                <w:vertAlign w:val="superscript"/>
              </w:rPr>
              <w:t>2</w:t>
            </w:r>
            <w:r w:rsidRPr="00C276D2">
              <w:rPr>
                <w:b/>
                <w:bCs/>
                <w:sz w:val="16"/>
                <w:szCs w:val="16"/>
              </w:rPr>
              <w:t>)</w:t>
            </w:r>
          </w:p>
        </w:tc>
        <w:tc>
          <w:tcPr>
            <w:tcW w:w="1417" w:type="dxa"/>
            <w:tcBorders>
              <w:top w:val="single" w:sz="18" w:space="0" w:color="auto"/>
              <w:right w:val="single" w:sz="18" w:space="0" w:color="auto"/>
            </w:tcBorders>
            <w:shd w:val="clear" w:color="auto" w:fill="C0C0C0"/>
          </w:tcPr>
          <w:p w:rsidR="001A257F" w:rsidRPr="00C276D2" w:rsidRDefault="001A257F" w:rsidP="003C198C">
            <w:pPr>
              <w:rPr>
                <w:b/>
                <w:bCs/>
                <w:sz w:val="16"/>
                <w:szCs w:val="16"/>
              </w:rPr>
            </w:pPr>
            <w:r w:rsidRPr="00C276D2">
              <w:rPr>
                <w:b/>
                <w:bCs/>
                <w:sz w:val="16"/>
                <w:szCs w:val="16"/>
              </w:rPr>
              <w:t>Výměra parcely</w:t>
            </w:r>
          </w:p>
          <w:p w:rsidR="001A257F" w:rsidRPr="00C276D2" w:rsidRDefault="001A257F" w:rsidP="003C198C">
            <w:pPr>
              <w:rPr>
                <w:b/>
                <w:bCs/>
                <w:sz w:val="16"/>
                <w:szCs w:val="16"/>
              </w:rPr>
            </w:pPr>
            <w:r w:rsidRPr="00C276D2">
              <w:rPr>
                <w:b/>
                <w:bCs/>
                <w:sz w:val="16"/>
                <w:szCs w:val="16"/>
              </w:rPr>
              <w:t>v</w:t>
            </w:r>
            <w:r>
              <w:rPr>
                <w:b/>
                <w:bCs/>
                <w:sz w:val="16"/>
                <w:szCs w:val="16"/>
              </w:rPr>
              <w:t> </w:t>
            </w:r>
            <w:r w:rsidRPr="00C276D2">
              <w:rPr>
                <w:b/>
                <w:bCs/>
                <w:sz w:val="16"/>
                <w:szCs w:val="16"/>
              </w:rPr>
              <w:t>ZCHÚ (m</w:t>
            </w:r>
            <w:r w:rsidRPr="00C276D2">
              <w:rPr>
                <w:b/>
                <w:bCs/>
                <w:sz w:val="16"/>
                <w:szCs w:val="16"/>
                <w:vertAlign w:val="superscript"/>
              </w:rPr>
              <w:t>2</w:t>
            </w:r>
            <w:r w:rsidRPr="00C276D2">
              <w:rPr>
                <w:b/>
                <w:bCs/>
                <w:sz w:val="16"/>
                <w:szCs w:val="16"/>
              </w:rPr>
              <w:t>)</w:t>
            </w:r>
          </w:p>
        </w:tc>
      </w:tr>
      <w:tr w:rsidR="001A257F" w:rsidRPr="00893605">
        <w:trPr>
          <w:cantSplit/>
        </w:trPr>
        <w:tc>
          <w:tcPr>
            <w:tcW w:w="851" w:type="dxa"/>
            <w:tcBorders>
              <w:left w:val="single" w:sz="18" w:space="0" w:color="auto"/>
            </w:tcBorders>
            <w:vAlign w:val="bottom"/>
          </w:tcPr>
          <w:p w:rsidR="001A257F" w:rsidRPr="00B5042C" w:rsidRDefault="001A257F" w:rsidP="0056049B">
            <w:r w:rsidRPr="00B5042C">
              <w:lastRenderedPageBreak/>
              <w:t>1230/6</w:t>
            </w:r>
          </w:p>
        </w:tc>
        <w:tc>
          <w:tcPr>
            <w:tcW w:w="992" w:type="dxa"/>
            <w:vAlign w:val="bottom"/>
          </w:tcPr>
          <w:p w:rsidR="001A257F" w:rsidRPr="00C276D2" w:rsidRDefault="001A257F" w:rsidP="0056049B">
            <w:pPr>
              <w:jc w:val="both"/>
            </w:pPr>
          </w:p>
        </w:tc>
        <w:tc>
          <w:tcPr>
            <w:tcW w:w="1701" w:type="dxa"/>
            <w:vAlign w:val="bottom"/>
          </w:tcPr>
          <w:p w:rsidR="001A257F" w:rsidRPr="00C276D2" w:rsidRDefault="001A257F" w:rsidP="0056049B">
            <w:r>
              <w:t>lesní pozemek</w:t>
            </w:r>
          </w:p>
        </w:tc>
        <w:tc>
          <w:tcPr>
            <w:tcW w:w="1843" w:type="dxa"/>
            <w:vAlign w:val="bottom"/>
          </w:tcPr>
          <w:p w:rsidR="001A257F" w:rsidRPr="00C276D2" w:rsidRDefault="001A257F" w:rsidP="0056049B"/>
        </w:tc>
        <w:tc>
          <w:tcPr>
            <w:tcW w:w="850" w:type="dxa"/>
            <w:vAlign w:val="bottom"/>
          </w:tcPr>
          <w:p w:rsidR="001A257F" w:rsidRPr="00C276D2" w:rsidRDefault="001A257F" w:rsidP="0056049B">
            <w:r>
              <w:t>619</w:t>
            </w:r>
          </w:p>
        </w:tc>
        <w:tc>
          <w:tcPr>
            <w:tcW w:w="1418" w:type="dxa"/>
            <w:vAlign w:val="bottom"/>
          </w:tcPr>
          <w:p w:rsidR="001A257F" w:rsidRPr="00C276D2" w:rsidRDefault="001A257F" w:rsidP="0056049B">
            <w:r>
              <w:t>5749</w:t>
            </w:r>
          </w:p>
        </w:tc>
        <w:tc>
          <w:tcPr>
            <w:tcW w:w="1417" w:type="dxa"/>
            <w:tcBorders>
              <w:right w:val="single" w:sz="18" w:space="0" w:color="auto"/>
            </w:tcBorders>
            <w:vAlign w:val="bottom"/>
          </w:tcPr>
          <w:p w:rsidR="001A257F" w:rsidRPr="00893605" w:rsidRDefault="001A257F" w:rsidP="0056049B">
            <w:r>
              <w:t>2858</w:t>
            </w:r>
          </w:p>
        </w:tc>
      </w:tr>
      <w:tr w:rsidR="001A257F" w:rsidRPr="00893605">
        <w:trPr>
          <w:cantSplit/>
        </w:trPr>
        <w:tc>
          <w:tcPr>
            <w:tcW w:w="851" w:type="dxa"/>
            <w:tcBorders>
              <w:left w:val="single" w:sz="18" w:space="0" w:color="auto"/>
            </w:tcBorders>
            <w:vAlign w:val="bottom"/>
          </w:tcPr>
          <w:p w:rsidR="001A257F" w:rsidRPr="00B5042C" w:rsidRDefault="001A257F" w:rsidP="0056049B">
            <w:r w:rsidRPr="00B5042C">
              <w:t>1231/6</w:t>
            </w:r>
          </w:p>
        </w:tc>
        <w:tc>
          <w:tcPr>
            <w:tcW w:w="992" w:type="dxa"/>
            <w:vAlign w:val="bottom"/>
          </w:tcPr>
          <w:p w:rsidR="001A257F" w:rsidRPr="00C276D2" w:rsidRDefault="001A257F" w:rsidP="0056049B">
            <w:pPr>
              <w:jc w:val="both"/>
            </w:pPr>
          </w:p>
        </w:tc>
        <w:tc>
          <w:tcPr>
            <w:tcW w:w="1701" w:type="dxa"/>
            <w:vAlign w:val="bottom"/>
          </w:tcPr>
          <w:p w:rsidR="001A257F" w:rsidRPr="00C276D2" w:rsidRDefault="001A257F" w:rsidP="0056049B">
            <w:r>
              <w:t>lesní pozemek</w:t>
            </w:r>
          </w:p>
        </w:tc>
        <w:tc>
          <w:tcPr>
            <w:tcW w:w="1843" w:type="dxa"/>
            <w:vAlign w:val="bottom"/>
          </w:tcPr>
          <w:p w:rsidR="001A257F" w:rsidRPr="00C276D2" w:rsidRDefault="001A257F" w:rsidP="0056049B"/>
        </w:tc>
        <w:tc>
          <w:tcPr>
            <w:tcW w:w="850" w:type="dxa"/>
            <w:vAlign w:val="bottom"/>
          </w:tcPr>
          <w:p w:rsidR="001A257F" w:rsidRPr="00C276D2" w:rsidRDefault="001A257F" w:rsidP="0056049B">
            <w:r>
              <w:t>619</w:t>
            </w:r>
          </w:p>
        </w:tc>
        <w:tc>
          <w:tcPr>
            <w:tcW w:w="1418" w:type="dxa"/>
            <w:vAlign w:val="bottom"/>
          </w:tcPr>
          <w:p w:rsidR="001A257F" w:rsidRPr="00C276D2" w:rsidRDefault="001A257F" w:rsidP="0056049B">
            <w:r>
              <w:t>10863</w:t>
            </w:r>
          </w:p>
        </w:tc>
        <w:tc>
          <w:tcPr>
            <w:tcW w:w="1417" w:type="dxa"/>
            <w:tcBorders>
              <w:right w:val="single" w:sz="18" w:space="0" w:color="auto"/>
            </w:tcBorders>
            <w:vAlign w:val="bottom"/>
          </w:tcPr>
          <w:p w:rsidR="001A257F" w:rsidRPr="00893605" w:rsidRDefault="001A257F" w:rsidP="0056049B">
            <w:r>
              <w:t>5025</w:t>
            </w:r>
          </w:p>
        </w:tc>
      </w:tr>
      <w:tr w:rsidR="001A257F" w:rsidRPr="00893605">
        <w:trPr>
          <w:cantSplit/>
        </w:trPr>
        <w:tc>
          <w:tcPr>
            <w:tcW w:w="851" w:type="dxa"/>
            <w:tcBorders>
              <w:left w:val="single" w:sz="18" w:space="0" w:color="auto"/>
            </w:tcBorders>
            <w:vAlign w:val="bottom"/>
          </w:tcPr>
          <w:p w:rsidR="001A257F" w:rsidRPr="00B5042C" w:rsidRDefault="001A257F" w:rsidP="0056049B">
            <w:r w:rsidRPr="00B5042C">
              <w:t>1233/4</w:t>
            </w:r>
          </w:p>
        </w:tc>
        <w:tc>
          <w:tcPr>
            <w:tcW w:w="992" w:type="dxa"/>
            <w:vAlign w:val="bottom"/>
          </w:tcPr>
          <w:p w:rsidR="001A257F" w:rsidRPr="00C276D2" w:rsidRDefault="001A257F" w:rsidP="0056049B">
            <w:pPr>
              <w:jc w:val="both"/>
            </w:pPr>
          </w:p>
        </w:tc>
        <w:tc>
          <w:tcPr>
            <w:tcW w:w="1701" w:type="dxa"/>
            <w:vAlign w:val="bottom"/>
          </w:tcPr>
          <w:p w:rsidR="001A257F" w:rsidRPr="00C276D2" w:rsidRDefault="001A257F" w:rsidP="0056049B">
            <w:r>
              <w:t>vodní plocha</w:t>
            </w:r>
          </w:p>
        </w:tc>
        <w:tc>
          <w:tcPr>
            <w:tcW w:w="1843" w:type="dxa"/>
            <w:vAlign w:val="bottom"/>
          </w:tcPr>
          <w:p w:rsidR="001A257F" w:rsidRPr="00C276D2" w:rsidRDefault="001A257F" w:rsidP="0056049B">
            <w:r>
              <w:t>koryto vodního toku přirozené nebo upravené</w:t>
            </w:r>
          </w:p>
        </w:tc>
        <w:tc>
          <w:tcPr>
            <w:tcW w:w="850" w:type="dxa"/>
            <w:vAlign w:val="bottom"/>
          </w:tcPr>
          <w:p w:rsidR="001A257F" w:rsidRPr="00C276D2" w:rsidRDefault="001A257F" w:rsidP="0056049B">
            <w:r>
              <w:t>619</w:t>
            </w:r>
          </w:p>
        </w:tc>
        <w:tc>
          <w:tcPr>
            <w:tcW w:w="1418" w:type="dxa"/>
            <w:vAlign w:val="bottom"/>
          </w:tcPr>
          <w:p w:rsidR="001A257F" w:rsidRPr="00C276D2" w:rsidRDefault="001A257F" w:rsidP="0056049B">
            <w:r>
              <w:t>575</w:t>
            </w:r>
          </w:p>
        </w:tc>
        <w:tc>
          <w:tcPr>
            <w:tcW w:w="1417" w:type="dxa"/>
            <w:tcBorders>
              <w:right w:val="single" w:sz="18" w:space="0" w:color="auto"/>
            </w:tcBorders>
            <w:vAlign w:val="bottom"/>
          </w:tcPr>
          <w:p w:rsidR="001A257F" w:rsidRPr="00893605" w:rsidRDefault="001A257F" w:rsidP="0056049B">
            <w:r>
              <w:t>261</w:t>
            </w:r>
          </w:p>
        </w:tc>
      </w:tr>
      <w:tr w:rsidR="001A257F" w:rsidRPr="00893605">
        <w:trPr>
          <w:cantSplit/>
        </w:trPr>
        <w:tc>
          <w:tcPr>
            <w:tcW w:w="851" w:type="dxa"/>
            <w:tcBorders>
              <w:left w:val="single" w:sz="18" w:space="0" w:color="auto"/>
            </w:tcBorders>
            <w:vAlign w:val="bottom"/>
          </w:tcPr>
          <w:p w:rsidR="001A257F" w:rsidRPr="00B5042C" w:rsidRDefault="001A257F" w:rsidP="0056049B">
            <w:r w:rsidRPr="00B5042C">
              <w:t>1235/1</w:t>
            </w:r>
          </w:p>
        </w:tc>
        <w:tc>
          <w:tcPr>
            <w:tcW w:w="992" w:type="dxa"/>
            <w:vAlign w:val="bottom"/>
          </w:tcPr>
          <w:p w:rsidR="001A257F" w:rsidRPr="00C276D2" w:rsidRDefault="001A257F" w:rsidP="0056049B">
            <w:pPr>
              <w:jc w:val="both"/>
            </w:pPr>
          </w:p>
        </w:tc>
        <w:tc>
          <w:tcPr>
            <w:tcW w:w="1701" w:type="dxa"/>
            <w:vAlign w:val="bottom"/>
          </w:tcPr>
          <w:p w:rsidR="001A257F" w:rsidRPr="00C276D2" w:rsidRDefault="001A257F" w:rsidP="0056049B">
            <w:r>
              <w:t>trvalý travní porost</w:t>
            </w:r>
          </w:p>
        </w:tc>
        <w:tc>
          <w:tcPr>
            <w:tcW w:w="1843" w:type="dxa"/>
            <w:vAlign w:val="bottom"/>
          </w:tcPr>
          <w:p w:rsidR="001A257F" w:rsidRPr="00C276D2" w:rsidRDefault="001A257F" w:rsidP="0056049B"/>
        </w:tc>
        <w:tc>
          <w:tcPr>
            <w:tcW w:w="850" w:type="dxa"/>
            <w:vAlign w:val="bottom"/>
          </w:tcPr>
          <w:p w:rsidR="001A257F" w:rsidRPr="00C276D2" w:rsidRDefault="001A257F" w:rsidP="0056049B">
            <w:r>
              <w:t>619</w:t>
            </w:r>
          </w:p>
        </w:tc>
        <w:tc>
          <w:tcPr>
            <w:tcW w:w="1418" w:type="dxa"/>
            <w:vAlign w:val="bottom"/>
          </w:tcPr>
          <w:p w:rsidR="001A257F" w:rsidRPr="00C276D2" w:rsidRDefault="001A257F" w:rsidP="0056049B">
            <w:r>
              <w:t>3753</w:t>
            </w:r>
          </w:p>
        </w:tc>
        <w:tc>
          <w:tcPr>
            <w:tcW w:w="1417" w:type="dxa"/>
            <w:tcBorders>
              <w:right w:val="single" w:sz="18" w:space="0" w:color="auto"/>
            </w:tcBorders>
            <w:vAlign w:val="bottom"/>
          </w:tcPr>
          <w:p w:rsidR="001A257F" w:rsidRPr="00893605" w:rsidRDefault="001A257F" w:rsidP="0056049B">
            <w:r>
              <w:t>1942</w:t>
            </w:r>
          </w:p>
        </w:tc>
      </w:tr>
      <w:tr w:rsidR="001A257F" w:rsidRPr="00893605">
        <w:trPr>
          <w:cantSplit/>
        </w:trPr>
        <w:tc>
          <w:tcPr>
            <w:tcW w:w="851" w:type="dxa"/>
            <w:tcBorders>
              <w:left w:val="single" w:sz="18" w:space="0" w:color="auto"/>
            </w:tcBorders>
            <w:vAlign w:val="bottom"/>
          </w:tcPr>
          <w:p w:rsidR="001A257F" w:rsidRPr="00B5042C" w:rsidRDefault="001A257F" w:rsidP="0056049B">
            <w:r w:rsidRPr="00B5042C">
              <w:t>1235/3</w:t>
            </w:r>
          </w:p>
        </w:tc>
        <w:tc>
          <w:tcPr>
            <w:tcW w:w="992" w:type="dxa"/>
            <w:vAlign w:val="bottom"/>
          </w:tcPr>
          <w:p w:rsidR="001A257F" w:rsidRPr="00C276D2" w:rsidRDefault="001A257F" w:rsidP="0056049B">
            <w:pPr>
              <w:jc w:val="both"/>
            </w:pPr>
          </w:p>
        </w:tc>
        <w:tc>
          <w:tcPr>
            <w:tcW w:w="1701" w:type="dxa"/>
            <w:vAlign w:val="bottom"/>
          </w:tcPr>
          <w:p w:rsidR="001A257F" w:rsidRPr="00C276D2" w:rsidRDefault="001A257F" w:rsidP="0056049B">
            <w:r>
              <w:t>trvalý travní porost</w:t>
            </w:r>
          </w:p>
        </w:tc>
        <w:tc>
          <w:tcPr>
            <w:tcW w:w="1843" w:type="dxa"/>
            <w:vAlign w:val="bottom"/>
          </w:tcPr>
          <w:p w:rsidR="001A257F" w:rsidRPr="00C276D2" w:rsidRDefault="001A257F" w:rsidP="0056049B"/>
        </w:tc>
        <w:tc>
          <w:tcPr>
            <w:tcW w:w="850" w:type="dxa"/>
            <w:vAlign w:val="bottom"/>
          </w:tcPr>
          <w:p w:rsidR="001A257F" w:rsidRPr="00C276D2" w:rsidRDefault="001A257F" w:rsidP="0056049B">
            <w:r>
              <w:t>646</w:t>
            </w:r>
          </w:p>
        </w:tc>
        <w:tc>
          <w:tcPr>
            <w:tcW w:w="1418" w:type="dxa"/>
            <w:vAlign w:val="bottom"/>
          </w:tcPr>
          <w:p w:rsidR="001A257F" w:rsidRPr="00C276D2" w:rsidRDefault="001A257F" w:rsidP="0056049B">
            <w:r>
              <w:t>9</w:t>
            </w:r>
          </w:p>
        </w:tc>
        <w:tc>
          <w:tcPr>
            <w:tcW w:w="1417" w:type="dxa"/>
            <w:tcBorders>
              <w:right w:val="single" w:sz="18" w:space="0" w:color="auto"/>
            </w:tcBorders>
            <w:vAlign w:val="bottom"/>
          </w:tcPr>
          <w:p w:rsidR="001A257F" w:rsidRDefault="001A257F" w:rsidP="0056049B">
            <w:r>
              <w:t>9</w:t>
            </w:r>
          </w:p>
        </w:tc>
      </w:tr>
      <w:tr w:rsidR="001A257F" w:rsidRPr="00893605">
        <w:trPr>
          <w:cantSplit/>
        </w:trPr>
        <w:tc>
          <w:tcPr>
            <w:tcW w:w="851" w:type="dxa"/>
            <w:tcBorders>
              <w:left w:val="single" w:sz="18" w:space="0" w:color="auto"/>
            </w:tcBorders>
            <w:vAlign w:val="bottom"/>
          </w:tcPr>
          <w:p w:rsidR="001A257F" w:rsidRPr="00B5042C" w:rsidRDefault="001A257F" w:rsidP="0056049B">
            <w:r w:rsidRPr="00B5042C">
              <w:t>1235/4</w:t>
            </w:r>
          </w:p>
        </w:tc>
        <w:tc>
          <w:tcPr>
            <w:tcW w:w="992" w:type="dxa"/>
            <w:vAlign w:val="bottom"/>
          </w:tcPr>
          <w:p w:rsidR="001A257F" w:rsidRPr="00C276D2" w:rsidRDefault="001A257F" w:rsidP="0056049B">
            <w:pPr>
              <w:jc w:val="both"/>
            </w:pPr>
          </w:p>
        </w:tc>
        <w:tc>
          <w:tcPr>
            <w:tcW w:w="1701" w:type="dxa"/>
            <w:vAlign w:val="bottom"/>
          </w:tcPr>
          <w:p w:rsidR="001A257F" w:rsidRPr="00C276D2" w:rsidRDefault="001A257F" w:rsidP="0056049B">
            <w:r>
              <w:t>trvalý travní porost</w:t>
            </w:r>
          </w:p>
        </w:tc>
        <w:tc>
          <w:tcPr>
            <w:tcW w:w="1843" w:type="dxa"/>
            <w:vAlign w:val="bottom"/>
          </w:tcPr>
          <w:p w:rsidR="001A257F" w:rsidRPr="00C276D2" w:rsidRDefault="001A257F" w:rsidP="0056049B"/>
        </w:tc>
        <w:tc>
          <w:tcPr>
            <w:tcW w:w="850" w:type="dxa"/>
            <w:vAlign w:val="bottom"/>
          </w:tcPr>
          <w:p w:rsidR="001A257F" w:rsidRPr="00C276D2" w:rsidRDefault="001A257F" w:rsidP="0056049B">
            <w:r>
              <w:t>646</w:t>
            </w:r>
          </w:p>
        </w:tc>
        <w:tc>
          <w:tcPr>
            <w:tcW w:w="1418" w:type="dxa"/>
            <w:vAlign w:val="bottom"/>
          </w:tcPr>
          <w:p w:rsidR="001A257F" w:rsidRPr="00C276D2" w:rsidRDefault="001A257F" w:rsidP="0056049B">
            <w:r>
              <w:t>3522</w:t>
            </w:r>
          </w:p>
        </w:tc>
        <w:tc>
          <w:tcPr>
            <w:tcW w:w="1417" w:type="dxa"/>
            <w:tcBorders>
              <w:right w:val="single" w:sz="18" w:space="0" w:color="auto"/>
            </w:tcBorders>
            <w:vAlign w:val="bottom"/>
          </w:tcPr>
          <w:p w:rsidR="001A257F" w:rsidRDefault="001A257F" w:rsidP="0056049B">
            <w:r>
              <w:t>3522</w:t>
            </w:r>
          </w:p>
        </w:tc>
      </w:tr>
      <w:tr w:rsidR="001A257F" w:rsidRPr="00893605">
        <w:trPr>
          <w:cantSplit/>
        </w:trPr>
        <w:tc>
          <w:tcPr>
            <w:tcW w:w="851" w:type="dxa"/>
            <w:tcBorders>
              <w:left w:val="single" w:sz="18" w:space="0" w:color="auto"/>
            </w:tcBorders>
            <w:vAlign w:val="bottom"/>
          </w:tcPr>
          <w:p w:rsidR="001A257F" w:rsidRPr="00B5042C" w:rsidRDefault="001A257F" w:rsidP="0056049B">
            <w:r w:rsidRPr="00B5042C">
              <w:t>1238/16</w:t>
            </w:r>
          </w:p>
        </w:tc>
        <w:tc>
          <w:tcPr>
            <w:tcW w:w="992" w:type="dxa"/>
            <w:vAlign w:val="bottom"/>
          </w:tcPr>
          <w:p w:rsidR="001A257F" w:rsidRPr="00C276D2" w:rsidRDefault="001A257F" w:rsidP="0056049B">
            <w:pPr>
              <w:jc w:val="both"/>
            </w:pPr>
          </w:p>
        </w:tc>
        <w:tc>
          <w:tcPr>
            <w:tcW w:w="1701" w:type="dxa"/>
            <w:vAlign w:val="bottom"/>
          </w:tcPr>
          <w:p w:rsidR="001A257F" w:rsidRPr="00C276D2" w:rsidRDefault="001A257F" w:rsidP="0056049B">
            <w:r>
              <w:t>orná půda</w:t>
            </w:r>
          </w:p>
        </w:tc>
        <w:tc>
          <w:tcPr>
            <w:tcW w:w="1843" w:type="dxa"/>
            <w:vAlign w:val="bottom"/>
          </w:tcPr>
          <w:p w:rsidR="001A257F" w:rsidRPr="00C276D2" w:rsidRDefault="001A257F" w:rsidP="0056049B"/>
        </w:tc>
        <w:tc>
          <w:tcPr>
            <w:tcW w:w="850" w:type="dxa"/>
            <w:vAlign w:val="bottom"/>
          </w:tcPr>
          <w:p w:rsidR="001A257F" w:rsidRPr="00C276D2" w:rsidRDefault="001A257F" w:rsidP="0056049B">
            <w:r>
              <w:t>70</w:t>
            </w:r>
          </w:p>
        </w:tc>
        <w:tc>
          <w:tcPr>
            <w:tcW w:w="1418" w:type="dxa"/>
            <w:vAlign w:val="bottom"/>
          </w:tcPr>
          <w:p w:rsidR="001A257F" w:rsidRPr="00C276D2" w:rsidRDefault="001A257F" w:rsidP="0056049B">
            <w:r>
              <w:t>10734</w:t>
            </w:r>
          </w:p>
        </w:tc>
        <w:tc>
          <w:tcPr>
            <w:tcW w:w="1417" w:type="dxa"/>
            <w:tcBorders>
              <w:right w:val="single" w:sz="18" w:space="0" w:color="auto"/>
            </w:tcBorders>
            <w:vAlign w:val="bottom"/>
          </w:tcPr>
          <w:p w:rsidR="001A257F" w:rsidRDefault="001A257F" w:rsidP="0056049B">
            <w:r>
              <w:t>4136</w:t>
            </w:r>
          </w:p>
        </w:tc>
      </w:tr>
      <w:tr w:rsidR="001A257F" w:rsidRPr="00893605">
        <w:trPr>
          <w:cantSplit/>
        </w:trPr>
        <w:tc>
          <w:tcPr>
            <w:tcW w:w="851" w:type="dxa"/>
            <w:tcBorders>
              <w:left w:val="single" w:sz="18" w:space="0" w:color="auto"/>
            </w:tcBorders>
            <w:vAlign w:val="bottom"/>
          </w:tcPr>
          <w:p w:rsidR="001A257F" w:rsidRPr="00B5042C" w:rsidRDefault="001A257F" w:rsidP="0056049B">
            <w:r w:rsidRPr="00B5042C">
              <w:t>1238/18</w:t>
            </w:r>
          </w:p>
        </w:tc>
        <w:tc>
          <w:tcPr>
            <w:tcW w:w="992" w:type="dxa"/>
            <w:vAlign w:val="bottom"/>
          </w:tcPr>
          <w:p w:rsidR="001A257F" w:rsidRPr="00C276D2" w:rsidRDefault="001A257F" w:rsidP="0056049B">
            <w:pPr>
              <w:jc w:val="both"/>
            </w:pPr>
          </w:p>
        </w:tc>
        <w:tc>
          <w:tcPr>
            <w:tcW w:w="1701" w:type="dxa"/>
            <w:vAlign w:val="bottom"/>
          </w:tcPr>
          <w:p w:rsidR="001A257F" w:rsidRDefault="001A257F" w:rsidP="0056049B">
            <w:r>
              <w:t>orná půda</w:t>
            </w:r>
          </w:p>
        </w:tc>
        <w:tc>
          <w:tcPr>
            <w:tcW w:w="1843" w:type="dxa"/>
            <w:vAlign w:val="bottom"/>
          </w:tcPr>
          <w:p w:rsidR="001A257F" w:rsidRPr="00C276D2" w:rsidRDefault="001A257F" w:rsidP="0056049B"/>
        </w:tc>
        <w:tc>
          <w:tcPr>
            <w:tcW w:w="850" w:type="dxa"/>
            <w:vAlign w:val="bottom"/>
          </w:tcPr>
          <w:p w:rsidR="001A257F" w:rsidRDefault="001A257F" w:rsidP="0056049B">
            <w:r>
              <w:t>313</w:t>
            </w:r>
          </w:p>
        </w:tc>
        <w:tc>
          <w:tcPr>
            <w:tcW w:w="1418" w:type="dxa"/>
            <w:vAlign w:val="bottom"/>
          </w:tcPr>
          <w:p w:rsidR="001A257F" w:rsidRDefault="001A257F" w:rsidP="0056049B">
            <w:r>
              <w:t>3418</w:t>
            </w:r>
          </w:p>
        </w:tc>
        <w:tc>
          <w:tcPr>
            <w:tcW w:w="1417" w:type="dxa"/>
            <w:tcBorders>
              <w:right w:val="single" w:sz="18" w:space="0" w:color="auto"/>
            </w:tcBorders>
            <w:vAlign w:val="bottom"/>
          </w:tcPr>
          <w:p w:rsidR="001A257F" w:rsidRDefault="001A257F" w:rsidP="0056049B">
            <w:r>
              <w:t>1345</w:t>
            </w:r>
          </w:p>
        </w:tc>
      </w:tr>
      <w:tr w:rsidR="001A257F" w:rsidRPr="00893605">
        <w:trPr>
          <w:cantSplit/>
        </w:trPr>
        <w:tc>
          <w:tcPr>
            <w:tcW w:w="851" w:type="dxa"/>
            <w:tcBorders>
              <w:left w:val="single" w:sz="18" w:space="0" w:color="auto"/>
            </w:tcBorders>
            <w:vAlign w:val="bottom"/>
          </w:tcPr>
          <w:p w:rsidR="001A257F" w:rsidRPr="00B5042C" w:rsidRDefault="001A257F" w:rsidP="0056049B">
            <w:r w:rsidRPr="00B5042C">
              <w:t>1238/24</w:t>
            </w:r>
          </w:p>
        </w:tc>
        <w:tc>
          <w:tcPr>
            <w:tcW w:w="992" w:type="dxa"/>
            <w:vAlign w:val="bottom"/>
          </w:tcPr>
          <w:p w:rsidR="001A257F" w:rsidRPr="00C276D2" w:rsidRDefault="001A257F" w:rsidP="0056049B">
            <w:pPr>
              <w:jc w:val="both"/>
            </w:pPr>
          </w:p>
        </w:tc>
        <w:tc>
          <w:tcPr>
            <w:tcW w:w="1701" w:type="dxa"/>
            <w:vAlign w:val="bottom"/>
          </w:tcPr>
          <w:p w:rsidR="001A257F" w:rsidRPr="00C276D2" w:rsidRDefault="001A257F" w:rsidP="0056049B">
            <w:r>
              <w:t>orná půda</w:t>
            </w:r>
          </w:p>
        </w:tc>
        <w:tc>
          <w:tcPr>
            <w:tcW w:w="1843" w:type="dxa"/>
            <w:vAlign w:val="bottom"/>
          </w:tcPr>
          <w:p w:rsidR="001A257F" w:rsidRPr="00C276D2" w:rsidRDefault="001A257F" w:rsidP="0056049B"/>
        </w:tc>
        <w:tc>
          <w:tcPr>
            <w:tcW w:w="850" w:type="dxa"/>
            <w:vAlign w:val="bottom"/>
          </w:tcPr>
          <w:p w:rsidR="001A257F" w:rsidRPr="00C276D2" w:rsidRDefault="001A257F" w:rsidP="0056049B">
            <w:r>
              <w:t>70</w:t>
            </w:r>
          </w:p>
        </w:tc>
        <w:tc>
          <w:tcPr>
            <w:tcW w:w="1418" w:type="dxa"/>
            <w:vAlign w:val="bottom"/>
          </w:tcPr>
          <w:p w:rsidR="001A257F" w:rsidRPr="00C276D2" w:rsidRDefault="001A257F" w:rsidP="0056049B">
            <w:r>
              <w:t>32330</w:t>
            </w:r>
          </w:p>
        </w:tc>
        <w:tc>
          <w:tcPr>
            <w:tcW w:w="1417" w:type="dxa"/>
            <w:tcBorders>
              <w:right w:val="single" w:sz="18" w:space="0" w:color="auto"/>
            </w:tcBorders>
            <w:vAlign w:val="bottom"/>
          </w:tcPr>
          <w:p w:rsidR="001A257F" w:rsidRDefault="001A257F" w:rsidP="0056049B">
            <w:r>
              <w:t>8363</w:t>
            </w:r>
          </w:p>
        </w:tc>
      </w:tr>
      <w:tr w:rsidR="001A257F" w:rsidRPr="00893605">
        <w:trPr>
          <w:cantSplit/>
        </w:trPr>
        <w:tc>
          <w:tcPr>
            <w:tcW w:w="851" w:type="dxa"/>
            <w:tcBorders>
              <w:left w:val="single" w:sz="18" w:space="0" w:color="auto"/>
            </w:tcBorders>
            <w:vAlign w:val="bottom"/>
          </w:tcPr>
          <w:p w:rsidR="001A257F" w:rsidRPr="00B5042C" w:rsidRDefault="001A257F" w:rsidP="0056049B">
            <w:r w:rsidRPr="00B5042C">
              <w:t>1238/25</w:t>
            </w:r>
          </w:p>
        </w:tc>
        <w:tc>
          <w:tcPr>
            <w:tcW w:w="992" w:type="dxa"/>
            <w:vAlign w:val="bottom"/>
          </w:tcPr>
          <w:p w:rsidR="001A257F" w:rsidRPr="00C276D2" w:rsidRDefault="001A257F" w:rsidP="0056049B">
            <w:pPr>
              <w:jc w:val="both"/>
            </w:pPr>
          </w:p>
        </w:tc>
        <w:tc>
          <w:tcPr>
            <w:tcW w:w="1701" w:type="dxa"/>
            <w:vAlign w:val="bottom"/>
          </w:tcPr>
          <w:p w:rsidR="001A257F" w:rsidRPr="00C276D2" w:rsidRDefault="001A257F" w:rsidP="0056049B">
            <w:r>
              <w:t>orná půda</w:t>
            </w:r>
          </w:p>
        </w:tc>
        <w:tc>
          <w:tcPr>
            <w:tcW w:w="1843" w:type="dxa"/>
            <w:vAlign w:val="bottom"/>
          </w:tcPr>
          <w:p w:rsidR="001A257F" w:rsidRPr="00C276D2" w:rsidRDefault="001A257F" w:rsidP="0056049B"/>
        </w:tc>
        <w:tc>
          <w:tcPr>
            <w:tcW w:w="850" w:type="dxa"/>
            <w:vAlign w:val="bottom"/>
          </w:tcPr>
          <w:p w:rsidR="001A257F" w:rsidRPr="00C276D2" w:rsidRDefault="001A257F" w:rsidP="0056049B">
            <w:r>
              <w:t>695</w:t>
            </w:r>
          </w:p>
        </w:tc>
        <w:tc>
          <w:tcPr>
            <w:tcW w:w="1418" w:type="dxa"/>
            <w:vAlign w:val="bottom"/>
          </w:tcPr>
          <w:p w:rsidR="001A257F" w:rsidRPr="00C276D2" w:rsidRDefault="001A257F" w:rsidP="0056049B">
            <w:r>
              <w:t>21</w:t>
            </w:r>
          </w:p>
        </w:tc>
        <w:tc>
          <w:tcPr>
            <w:tcW w:w="1417" w:type="dxa"/>
            <w:tcBorders>
              <w:right w:val="single" w:sz="18" w:space="0" w:color="auto"/>
            </w:tcBorders>
            <w:vAlign w:val="bottom"/>
          </w:tcPr>
          <w:p w:rsidR="001A257F" w:rsidRDefault="001A257F" w:rsidP="0056049B">
            <w:r>
              <w:t>21</w:t>
            </w:r>
          </w:p>
        </w:tc>
      </w:tr>
      <w:tr w:rsidR="001A257F" w:rsidRPr="00893605">
        <w:trPr>
          <w:cantSplit/>
        </w:trPr>
        <w:tc>
          <w:tcPr>
            <w:tcW w:w="851" w:type="dxa"/>
            <w:tcBorders>
              <w:left w:val="single" w:sz="18" w:space="0" w:color="auto"/>
            </w:tcBorders>
            <w:vAlign w:val="bottom"/>
          </w:tcPr>
          <w:p w:rsidR="001A257F" w:rsidRPr="00B5042C" w:rsidRDefault="001A257F" w:rsidP="0056049B">
            <w:r w:rsidRPr="00B5042C">
              <w:t>1238/32</w:t>
            </w:r>
          </w:p>
        </w:tc>
        <w:tc>
          <w:tcPr>
            <w:tcW w:w="992" w:type="dxa"/>
            <w:vAlign w:val="bottom"/>
          </w:tcPr>
          <w:p w:rsidR="001A257F" w:rsidRPr="00C276D2" w:rsidRDefault="001A257F" w:rsidP="0056049B">
            <w:pPr>
              <w:jc w:val="both"/>
            </w:pPr>
          </w:p>
        </w:tc>
        <w:tc>
          <w:tcPr>
            <w:tcW w:w="1701" w:type="dxa"/>
            <w:vAlign w:val="bottom"/>
          </w:tcPr>
          <w:p w:rsidR="001A257F" w:rsidRPr="00C276D2" w:rsidRDefault="001A257F" w:rsidP="0056049B">
            <w:r>
              <w:t>orná půda</w:t>
            </w:r>
          </w:p>
        </w:tc>
        <w:tc>
          <w:tcPr>
            <w:tcW w:w="1843" w:type="dxa"/>
            <w:vAlign w:val="bottom"/>
          </w:tcPr>
          <w:p w:rsidR="001A257F" w:rsidRPr="00C276D2" w:rsidRDefault="001A257F" w:rsidP="0056049B"/>
        </w:tc>
        <w:tc>
          <w:tcPr>
            <w:tcW w:w="850" w:type="dxa"/>
            <w:vAlign w:val="bottom"/>
          </w:tcPr>
          <w:p w:rsidR="001A257F" w:rsidRPr="00C276D2" w:rsidRDefault="001A257F" w:rsidP="0056049B">
            <w:r>
              <w:t>79</w:t>
            </w:r>
          </w:p>
        </w:tc>
        <w:tc>
          <w:tcPr>
            <w:tcW w:w="1418" w:type="dxa"/>
            <w:vAlign w:val="bottom"/>
          </w:tcPr>
          <w:p w:rsidR="001A257F" w:rsidRPr="00C276D2" w:rsidRDefault="001A257F" w:rsidP="0056049B">
            <w:r>
              <w:t>21254</w:t>
            </w:r>
          </w:p>
        </w:tc>
        <w:tc>
          <w:tcPr>
            <w:tcW w:w="1417" w:type="dxa"/>
            <w:tcBorders>
              <w:right w:val="single" w:sz="18" w:space="0" w:color="auto"/>
            </w:tcBorders>
            <w:vAlign w:val="bottom"/>
          </w:tcPr>
          <w:p w:rsidR="001A257F" w:rsidRDefault="001A257F" w:rsidP="0056049B">
            <w:r>
              <w:t>7759</w:t>
            </w:r>
          </w:p>
        </w:tc>
      </w:tr>
      <w:tr w:rsidR="001A257F" w:rsidRPr="00893605">
        <w:trPr>
          <w:cantSplit/>
        </w:trPr>
        <w:tc>
          <w:tcPr>
            <w:tcW w:w="851" w:type="dxa"/>
            <w:tcBorders>
              <w:left w:val="single" w:sz="18" w:space="0" w:color="auto"/>
            </w:tcBorders>
            <w:vAlign w:val="bottom"/>
          </w:tcPr>
          <w:p w:rsidR="001A257F" w:rsidRPr="00B5042C" w:rsidRDefault="001A257F" w:rsidP="0056049B">
            <w:r w:rsidRPr="00B5042C">
              <w:t>1238/33</w:t>
            </w:r>
          </w:p>
        </w:tc>
        <w:tc>
          <w:tcPr>
            <w:tcW w:w="992" w:type="dxa"/>
            <w:vAlign w:val="bottom"/>
          </w:tcPr>
          <w:p w:rsidR="001A257F" w:rsidRPr="00C276D2" w:rsidRDefault="001A257F" w:rsidP="0056049B">
            <w:pPr>
              <w:jc w:val="both"/>
            </w:pPr>
          </w:p>
        </w:tc>
        <w:tc>
          <w:tcPr>
            <w:tcW w:w="1701" w:type="dxa"/>
            <w:vAlign w:val="bottom"/>
          </w:tcPr>
          <w:p w:rsidR="001A257F" w:rsidRPr="00C276D2" w:rsidRDefault="001A257F" w:rsidP="0056049B">
            <w:r>
              <w:t>orná půda</w:t>
            </w:r>
          </w:p>
        </w:tc>
        <w:tc>
          <w:tcPr>
            <w:tcW w:w="1843" w:type="dxa"/>
            <w:vAlign w:val="bottom"/>
          </w:tcPr>
          <w:p w:rsidR="001A257F" w:rsidRPr="00C276D2" w:rsidRDefault="001A257F" w:rsidP="0056049B"/>
        </w:tc>
        <w:tc>
          <w:tcPr>
            <w:tcW w:w="850" w:type="dxa"/>
            <w:vAlign w:val="bottom"/>
          </w:tcPr>
          <w:p w:rsidR="001A257F" w:rsidRPr="00C276D2" w:rsidRDefault="001A257F" w:rsidP="0056049B">
            <w:r>
              <w:t>3</w:t>
            </w:r>
          </w:p>
        </w:tc>
        <w:tc>
          <w:tcPr>
            <w:tcW w:w="1418" w:type="dxa"/>
            <w:vAlign w:val="bottom"/>
          </w:tcPr>
          <w:p w:rsidR="001A257F" w:rsidRPr="00C276D2" w:rsidRDefault="001A257F" w:rsidP="0056049B">
            <w:r>
              <w:t>8301</w:t>
            </w:r>
          </w:p>
        </w:tc>
        <w:tc>
          <w:tcPr>
            <w:tcW w:w="1417" w:type="dxa"/>
            <w:tcBorders>
              <w:right w:val="single" w:sz="18" w:space="0" w:color="auto"/>
            </w:tcBorders>
            <w:vAlign w:val="bottom"/>
          </w:tcPr>
          <w:p w:rsidR="001A257F" w:rsidRDefault="001A257F" w:rsidP="0056049B">
            <w:r>
              <w:t>190</w:t>
            </w:r>
          </w:p>
        </w:tc>
      </w:tr>
      <w:tr w:rsidR="001A257F" w:rsidRPr="00893605">
        <w:trPr>
          <w:cantSplit/>
        </w:trPr>
        <w:tc>
          <w:tcPr>
            <w:tcW w:w="851" w:type="dxa"/>
            <w:tcBorders>
              <w:left w:val="single" w:sz="18" w:space="0" w:color="auto"/>
            </w:tcBorders>
            <w:vAlign w:val="bottom"/>
          </w:tcPr>
          <w:p w:rsidR="001A257F" w:rsidRPr="00B5042C" w:rsidRDefault="001A257F" w:rsidP="0056049B">
            <w:r w:rsidRPr="00B5042C">
              <w:t>1238/35</w:t>
            </w:r>
          </w:p>
        </w:tc>
        <w:tc>
          <w:tcPr>
            <w:tcW w:w="992" w:type="dxa"/>
            <w:vAlign w:val="bottom"/>
          </w:tcPr>
          <w:p w:rsidR="001A257F" w:rsidRPr="00C276D2" w:rsidRDefault="001A257F" w:rsidP="0056049B">
            <w:pPr>
              <w:jc w:val="both"/>
            </w:pPr>
          </w:p>
        </w:tc>
        <w:tc>
          <w:tcPr>
            <w:tcW w:w="1701" w:type="dxa"/>
            <w:vAlign w:val="bottom"/>
          </w:tcPr>
          <w:p w:rsidR="001A257F" w:rsidRPr="00C276D2" w:rsidRDefault="001A257F" w:rsidP="0056049B">
            <w:r>
              <w:t>orná půda</w:t>
            </w:r>
          </w:p>
        </w:tc>
        <w:tc>
          <w:tcPr>
            <w:tcW w:w="1843" w:type="dxa"/>
            <w:vAlign w:val="bottom"/>
          </w:tcPr>
          <w:p w:rsidR="001A257F" w:rsidRPr="00C276D2" w:rsidRDefault="001A257F" w:rsidP="0056049B"/>
        </w:tc>
        <w:tc>
          <w:tcPr>
            <w:tcW w:w="850" w:type="dxa"/>
            <w:vAlign w:val="bottom"/>
          </w:tcPr>
          <w:p w:rsidR="001A257F" w:rsidRPr="00C276D2" w:rsidRDefault="001A257F" w:rsidP="0056049B">
            <w:r>
              <w:t>619</w:t>
            </w:r>
          </w:p>
        </w:tc>
        <w:tc>
          <w:tcPr>
            <w:tcW w:w="1418" w:type="dxa"/>
            <w:vAlign w:val="bottom"/>
          </w:tcPr>
          <w:p w:rsidR="001A257F" w:rsidRPr="00C276D2" w:rsidRDefault="001A257F" w:rsidP="0056049B">
            <w:r>
              <w:t>42925</w:t>
            </w:r>
          </w:p>
        </w:tc>
        <w:tc>
          <w:tcPr>
            <w:tcW w:w="1417" w:type="dxa"/>
            <w:tcBorders>
              <w:right w:val="single" w:sz="18" w:space="0" w:color="auto"/>
            </w:tcBorders>
            <w:vAlign w:val="bottom"/>
          </w:tcPr>
          <w:p w:rsidR="001A257F" w:rsidRDefault="001A257F" w:rsidP="0056049B">
            <w:r>
              <w:t>121</w:t>
            </w:r>
          </w:p>
        </w:tc>
      </w:tr>
      <w:tr w:rsidR="001A257F" w:rsidRPr="00893605">
        <w:trPr>
          <w:cantSplit/>
        </w:trPr>
        <w:tc>
          <w:tcPr>
            <w:tcW w:w="851" w:type="dxa"/>
            <w:tcBorders>
              <w:left w:val="single" w:sz="18" w:space="0" w:color="auto"/>
            </w:tcBorders>
            <w:vAlign w:val="bottom"/>
          </w:tcPr>
          <w:p w:rsidR="001A257F" w:rsidRPr="00B5042C" w:rsidRDefault="001A257F" w:rsidP="0056049B">
            <w:r w:rsidRPr="00B5042C">
              <w:t>1238/42</w:t>
            </w:r>
          </w:p>
        </w:tc>
        <w:tc>
          <w:tcPr>
            <w:tcW w:w="992" w:type="dxa"/>
            <w:vAlign w:val="bottom"/>
          </w:tcPr>
          <w:p w:rsidR="001A257F" w:rsidRPr="00C276D2" w:rsidRDefault="001A257F" w:rsidP="0056049B">
            <w:pPr>
              <w:jc w:val="both"/>
            </w:pPr>
          </w:p>
        </w:tc>
        <w:tc>
          <w:tcPr>
            <w:tcW w:w="1701" w:type="dxa"/>
            <w:vAlign w:val="bottom"/>
          </w:tcPr>
          <w:p w:rsidR="001A257F" w:rsidRPr="00C276D2" w:rsidRDefault="001A257F" w:rsidP="0056049B">
            <w:r>
              <w:t>orná půda</w:t>
            </w:r>
          </w:p>
        </w:tc>
        <w:tc>
          <w:tcPr>
            <w:tcW w:w="1843" w:type="dxa"/>
            <w:vAlign w:val="bottom"/>
          </w:tcPr>
          <w:p w:rsidR="001A257F" w:rsidRPr="00C276D2" w:rsidRDefault="001A257F" w:rsidP="0056049B"/>
        </w:tc>
        <w:tc>
          <w:tcPr>
            <w:tcW w:w="850" w:type="dxa"/>
            <w:vAlign w:val="bottom"/>
          </w:tcPr>
          <w:p w:rsidR="001A257F" w:rsidRPr="00C276D2" w:rsidRDefault="001A257F" w:rsidP="0056049B">
            <w:r>
              <w:t>646</w:t>
            </w:r>
          </w:p>
        </w:tc>
        <w:tc>
          <w:tcPr>
            <w:tcW w:w="1418" w:type="dxa"/>
            <w:vAlign w:val="bottom"/>
          </w:tcPr>
          <w:p w:rsidR="001A257F" w:rsidRPr="00C276D2" w:rsidRDefault="001A257F" w:rsidP="0056049B">
            <w:r>
              <w:t>19631</w:t>
            </w:r>
          </w:p>
        </w:tc>
        <w:tc>
          <w:tcPr>
            <w:tcW w:w="1417" w:type="dxa"/>
            <w:tcBorders>
              <w:right w:val="single" w:sz="18" w:space="0" w:color="auto"/>
            </w:tcBorders>
            <w:vAlign w:val="bottom"/>
          </w:tcPr>
          <w:p w:rsidR="001A257F" w:rsidRDefault="001A257F" w:rsidP="0056049B">
            <w:r>
              <w:t>2242</w:t>
            </w:r>
          </w:p>
        </w:tc>
      </w:tr>
      <w:tr w:rsidR="001A257F" w:rsidRPr="00893605">
        <w:trPr>
          <w:cantSplit/>
        </w:trPr>
        <w:tc>
          <w:tcPr>
            <w:tcW w:w="851" w:type="dxa"/>
            <w:tcBorders>
              <w:left w:val="single" w:sz="18" w:space="0" w:color="auto"/>
            </w:tcBorders>
            <w:vAlign w:val="bottom"/>
          </w:tcPr>
          <w:p w:rsidR="001A257F" w:rsidRPr="00B5042C" w:rsidRDefault="001A257F" w:rsidP="0056049B">
            <w:r w:rsidRPr="00B5042C">
              <w:t>1238/50</w:t>
            </w:r>
          </w:p>
        </w:tc>
        <w:tc>
          <w:tcPr>
            <w:tcW w:w="992" w:type="dxa"/>
            <w:vAlign w:val="bottom"/>
          </w:tcPr>
          <w:p w:rsidR="001A257F" w:rsidRPr="00C276D2" w:rsidRDefault="001A257F" w:rsidP="0056049B">
            <w:pPr>
              <w:jc w:val="both"/>
            </w:pPr>
          </w:p>
        </w:tc>
        <w:tc>
          <w:tcPr>
            <w:tcW w:w="1701" w:type="dxa"/>
            <w:vAlign w:val="bottom"/>
          </w:tcPr>
          <w:p w:rsidR="001A257F" w:rsidRPr="00C276D2" w:rsidRDefault="001A257F" w:rsidP="0056049B">
            <w:r>
              <w:t>orná půda</w:t>
            </w:r>
          </w:p>
        </w:tc>
        <w:tc>
          <w:tcPr>
            <w:tcW w:w="1843" w:type="dxa"/>
            <w:vAlign w:val="bottom"/>
          </w:tcPr>
          <w:p w:rsidR="001A257F" w:rsidRPr="00C276D2" w:rsidRDefault="001A257F" w:rsidP="0056049B"/>
        </w:tc>
        <w:tc>
          <w:tcPr>
            <w:tcW w:w="850" w:type="dxa"/>
            <w:vAlign w:val="bottom"/>
          </w:tcPr>
          <w:p w:rsidR="001A257F" w:rsidRPr="00C276D2" w:rsidRDefault="001A257F" w:rsidP="0056049B">
            <w:r>
              <w:t>3</w:t>
            </w:r>
          </w:p>
        </w:tc>
        <w:tc>
          <w:tcPr>
            <w:tcW w:w="1418" w:type="dxa"/>
            <w:vAlign w:val="bottom"/>
          </w:tcPr>
          <w:p w:rsidR="001A257F" w:rsidRPr="00C276D2" w:rsidRDefault="001A257F" w:rsidP="0056049B">
            <w:r>
              <w:t>500</w:t>
            </w:r>
          </w:p>
        </w:tc>
        <w:tc>
          <w:tcPr>
            <w:tcW w:w="1417" w:type="dxa"/>
            <w:tcBorders>
              <w:right w:val="single" w:sz="18" w:space="0" w:color="auto"/>
            </w:tcBorders>
            <w:vAlign w:val="bottom"/>
          </w:tcPr>
          <w:p w:rsidR="001A257F" w:rsidRDefault="001A257F" w:rsidP="0056049B">
            <w:r>
              <w:t>64</w:t>
            </w:r>
          </w:p>
        </w:tc>
      </w:tr>
      <w:tr w:rsidR="001A257F" w:rsidRPr="00893605">
        <w:trPr>
          <w:cantSplit/>
        </w:trPr>
        <w:tc>
          <w:tcPr>
            <w:tcW w:w="851" w:type="dxa"/>
            <w:tcBorders>
              <w:left w:val="single" w:sz="18" w:space="0" w:color="auto"/>
            </w:tcBorders>
            <w:vAlign w:val="bottom"/>
          </w:tcPr>
          <w:p w:rsidR="001A257F" w:rsidRPr="00B5042C" w:rsidRDefault="001A257F" w:rsidP="0056049B">
            <w:r w:rsidRPr="00B5042C">
              <w:t>1238/52</w:t>
            </w:r>
          </w:p>
        </w:tc>
        <w:tc>
          <w:tcPr>
            <w:tcW w:w="992" w:type="dxa"/>
            <w:vAlign w:val="bottom"/>
          </w:tcPr>
          <w:p w:rsidR="001A257F" w:rsidRPr="00C276D2" w:rsidRDefault="001A257F" w:rsidP="0056049B">
            <w:pPr>
              <w:jc w:val="both"/>
            </w:pPr>
          </w:p>
        </w:tc>
        <w:tc>
          <w:tcPr>
            <w:tcW w:w="1701" w:type="dxa"/>
            <w:vAlign w:val="bottom"/>
          </w:tcPr>
          <w:p w:rsidR="001A257F" w:rsidRPr="00C276D2" w:rsidRDefault="001A257F" w:rsidP="0056049B">
            <w:r>
              <w:t>orná půda</w:t>
            </w:r>
          </w:p>
        </w:tc>
        <w:tc>
          <w:tcPr>
            <w:tcW w:w="1843" w:type="dxa"/>
            <w:vAlign w:val="bottom"/>
          </w:tcPr>
          <w:p w:rsidR="001A257F" w:rsidRPr="00C276D2" w:rsidRDefault="001A257F" w:rsidP="0056049B"/>
        </w:tc>
        <w:tc>
          <w:tcPr>
            <w:tcW w:w="850" w:type="dxa"/>
            <w:vAlign w:val="bottom"/>
          </w:tcPr>
          <w:p w:rsidR="001A257F" w:rsidRPr="00C276D2" w:rsidRDefault="001A257F" w:rsidP="0056049B">
            <w:r>
              <w:t>672</w:t>
            </w:r>
          </w:p>
        </w:tc>
        <w:tc>
          <w:tcPr>
            <w:tcW w:w="1418" w:type="dxa"/>
            <w:vAlign w:val="bottom"/>
          </w:tcPr>
          <w:p w:rsidR="001A257F" w:rsidRPr="00C276D2" w:rsidRDefault="001A257F" w:rsidP="0056049B">
            <w:r>
              <w:t>285</w:t>
            </w:r>
          </w:p>
        </w:tc>
        <w:tc>
          <w:tcPr>
            <w:tcW w:w="1417" w:type="dxa"/>
            <w:tcBorders>
              <w:right w:val="single" w:sz="18" w:space="0" w:color="auto"/>
            </w:tcBorders>
            <w:vAlign w:val="bottom"/>
          </w:tcPr>
          <w:p w:rsidR="001A257F" w:rsidRDefault="001A257F" w:rsidP="0056049B">
            <w:r>
              <w:t>285</w:t>
            </w:r>
          </w:p>
        </w:tc>
      </w:tr>
      <w:tr w:rsidR="001A257F" w:rsidRPr="00893605">
        <w:trPr>
          <w:cantSplit/>
        </w:trPr>
        <w:tc>
          <w:tcPr>
            <w:tcW w:w="851" w:type="dxa"/>
            <w:tcBorders>
              <w:left w:val="single" w:sz="18" w:space="0" w:color="auto"/>
            </w:tcBorders>
            <w:vAlign w:val="bottom"/>
          </w:tcPr>
          <w:p w:rsidR="001A257F" w:rsidRPr="00B5042C" w:rsidRDefault="001A257F" w:rsidP="0056049B">
            <w:r w:rsidRPr="00B5042C">
              <w:t>1238/54</w:t>
            </w:r>
          </w:p>
        </w:tc>
        <w:tc>
          <w:tcPr>
            <w:tcW w:w="992" w:type="dxa"/>
            <w:vAlign w:val="bottom"/>
          </w:tcPr>
          <w:p w:rsidR="001A257F" w:rsidRPr="00C276D2" w:rsidRDefault="001A257F" w:rsidP="0056049B">
            <w:pPr>
              <w:jc w:val="both"/>
            </w:pPr>
          </w:p>
        </w:tc>
        <w:tc>
          <w:tcPr>
            <w:tcW w:w="1701" w:type="dxa"/>
            <w:vAlign w:val="bottom"/>
          </w:tcPr>
          <w:p w:rsidR="001A257F" w:rsidRPr="00C276D2" w:rsidRDefault="001A257F" w:rsidP="0056049B">
            <w:r>
              <w:t>orná půda</w:t>
            </w:r>
          </w:p>
        </w:tc>
        <w:tc>
          <w:tcPr>
            <w:tcW w:w="1843" w:type="dxa"/>
            <w:vAlign w:val="bottom"/>
          </w:tcPr>
          <w:p w:rsidR="001A257F" w:rsidRPr="00C276D2" w:rsidRDefault="001A257F" w:rsidP="0056049B"/>
        </w:tc>
        <w:tc>
          <w:tcPr>
            <w:tcW w:w="850" w:type="dxa"/>
            <w:vAlign w:val="bottom"/>
          </w:tcPr>
          <w:p w:rsidR="001A257F" w:rsidRPr="00C276D2" w:rsidRDefault="001A257F" w:rsidP="0056049B">
            <w:r>
              <w:t>8</w:t>
            </w:r>
          </w:p>
        </w:tc>
        <w:tc>
          <w:tcPr>
            <w:tcW w:w="1418" w:type="dxa"/>
            <w:vAlign w:val="bottom"/>
          </w:tcPr>
          <w:p w:rsidR="001A257F" w:rsidRPr="00C276D2" w:rsidRDefault="001A257F" w:rsidP="0056049B">
            <w:r>
              <w:t>365</w:t>
            </w:r>
          </w:p>
        </w:tc>
        <w:tc>
          <w:tcPr>
            <w:tcW w:w="1417" w:type="dxa"/>
            <w:tcBorders>
              <w:right w:val="single" w:sz="18" w:space="0" w:color="auto"/>
            </w:tcBorders>
            <w:vAlign w:val="bottom"/>
          </w:tcPr>
          <w:p w:rsidR="001A257F" w:rsidRDefault="001A257F" w:rsidP="0056049B">
            <w:r>
              <w:t>123</w:t>
            </w:r>
          </w:p>
        </w:tc>
      </w:tr>
      <w:tr w:rsidR="001A257F" w:rsidRPr="00893605">
        <w:trPr>
          <w:cantSplit/>
        </w:trPr>
        <w:tc>
          <w:tcPr>
            <w:tcW w:w="851" w:type="dxa"/>
            <w:tcBorders>
              <w:left w:val="single" w:sz="18" w:space="0" w:color="auto"/>
            </w:tcBorders>
            <w:vAlign w:val="bottom"/>
          </w:tcPr>
          <w:p w:rsidR="001A257F" w:rsidRPr="00B5042C" w:rsidRDefault="001A257F" w:rsidP="0056049B">
            <w:r w:rsidRPr="00B5042C">
              <w:t>1238/55</w:t>
            </w:r>
          </w:p>
        </w:tc>
        <w:tc>
          <w:tcPr>
            <w:tcW w:w="992" w:type="dxa"/>
            <w:vAlign w:val="bottom"/>
          </w:tcPr>
          <w:p w:rsidR="001A257F" w:rsidRPr="00C276D2" w:rsidRDefault="001A257F" w:rsidP="0056049B">
            <w:pPr>
              <w:jc w:val="both"/>
            </w:pPr>
          </w:p>
        </w:tc>
        <w:tc>
          <w:tcPr>
            <w:tcW w:w="1701" w:type="dxa"/>
            <w:vAlign w:val="bottom"/>
          </w:tcPr>
          <w:p w:rsidR="001A257F" w:rsidRPr="00C276D2" w:rsidRDefault="001A257F" w:rsidP="0056049B">
            <w:r>
              <w:t>orná půda</w:t>
            </w:r>
          </w:p>
        </w:tc>
        <w:tc>
          <w:tcPr>
            <w:tcW w:w="1843" w:type="dxa"/>
            <w:vAlign w:val="bottom"/>
          </w:tcPr>
          <w:p w:rsidR="001A257F" w:rsidRPr="00C276D2" w:rsidRDefault="001A257F" w:rsidP="0056049B"/>
        </w:tc>
        <w:tc>
          <w:tcPr>
            <w:tcW w:w="850" w:type="dxa"/>
            <w:vAlign w:val="bottom"/>
          </w:tcPr>
          <w:p w:rsidR="001A257F" w:rsidRPr="00C276D2" w:rsidRDefault="001A257F" w:rsidP="0056049B">
            <w:r>
              <w:t>277</w:t>
            </w:r>
          </w:p>
        </w:tc>
        <w:tc>
          <w:tcPr>
            <w:tcW w:w="1418" w:type="dxa"/>
            <w:vAlign w:val="bottom"/>
          </w:tcPr>
          <w:p w:rsidR="001A257F" w:rsidRPr="00C276D2" w:rsidRDefault="001A257F" w:rsidP="0056049B">
            <w:r>
              <w:t>7116</w:t>
            </w:r>
          </w:p>
        </w:tc>
        <w:tc>
          <w:tcPr>
            <w:tcW w:w="1417" w:type="dxa"/>
            <w:tcBorders>
              <w:right w:val="single" w:sz="18" w:space="0" w:color="auto"/>
            </w:tcBorders>
            <w:vAlign w:val="bottom"/>
          </w:tcPr>
          <w:p w:rsidR="001A257F" w:rsidRDefault="001A257F" w:rsidP="0056049B">
            <w:r>
              <w:t>2697</w:t>
            </w:r>
          </w:p>
        </w:tc>
      </w:tr>
      <w:tr w:rsidR="001A257F" w:rsidRPr="00893605">
        <w:trPr>
          <w:cantSplit/>
        </w:trPr>
        <w:tc>
          <w:tcPr>
            <w:tcW w:w="851" w:type="dxa"/>
            <w:tcBorders>
              <w:left w:val="single" w:sz="18" w:space="0" w:color="auto"/>
            </w:tcBorders>
            <w:vAlign w:val="bottom"/>
          </w:tcPr>
          <w:p w:rsidR="001A257F" w:rsidRPr="00B5042C" w:rsidRDefault="001A257F" w:rsidP="0056049B">
            <w:r w:rsidRPr="00B5042C">
              <w:t>1238/56</w:t>
            </w:r>
          </w:p>
        </w:tc>
        <w:tc>
          <w:tcPr>
            <w:tcW w:w="992" w:type="dxa"/>
            <w:vAlign w:val="bottom"/>
          </w:tcPr>
          <w:p w:rsidR="001A257F" w:rsidRPr="00C276D2" w:rsidRDefault="001A257F" w:rsidP="0056049B">
            <w:pPr>
              <w:jc w:val="both"/>
            </w:pPr>
          </w:p>
        </w:tc>
        <w:tc>
          <w:tcPr>
            <w:tcW w:w="1701" w:type="dxa"/>
            <w:vAlign w:val="bottom"/>
          </w:tcPr>
          <w:p w:rsidR="001A257F" w:rsidRPr="00C276D2" w:rsidRDefault="001A257F" w:rsidP="0056049B">
            <w:r>
              <w:t>orná půda</w:t>
            </w:r>
          </w:p>
        </w:tc>
        <w:tc>
          <w:tcPr>
            <w:tcW w:w="1843" w:type="dxa"/>
            <w:vAlign w:val="bottom"/>
          </w:tcPr>
          <w:p w:rsidR="001A257F" w:rsidRPr="00C276D2" w:rsidRDefault="001A257F" w:rsidP="0056049B"/>
        </w:tc>
        <w:tc>
          <w:tcPr>
            <w:tcW w:w="850" w:type="dxa"/>
            <w:vAlign w:val="bottom"/>
          </w:tcPr>
          <w:p w:rsidR="001A257F" w:rsidRPr="00C276D2" w:rsidRDefault="001A257F" w:rsidP="0056049B">
            <w:r>
              <w:t>247</w:t>
            </w:r>
          </w:p>
        </w:tc>
        <w:tc>
          <w:tcPr>
            <w:tcW w:w="1418" w:type="dxa"/>
            <w:vAlign w:val="bottom"/>
          </w:tcPr>
          <w:p w:rsidR="001A257F" w:rsidRPr="00C276D2" w:rsidRDefault="001A257F" w:rsidP="0056049B">
            <w:r>
              <w:t>4825</w:t>
            </w:r>
          </w:p>
        </w:tc>
        <w:tc>
          <w:tcPr>
            <w:tcW w:w="1417" w:type="dxa"/>
            <w:tcBorders>
              <w:right w:val="single" w:sz="18" w:space="0" w:color="auto"/>
            </w:tcBorders>
            <w:vAlign w:val="bottom"/>
          </w:tcPr>
          <w:p w:rsidR="001A257F" w:rsidRDefault="001A257F" w:rsidP="0056049B">
            <w:r>
              <w:t>2834</w:t>
            </w:r>
          </w:p>
        </w:tc>
      </w:tr>
      <w:tr w:rsidR="001A257F" w:rsidRPr="00893605">
        <w:trPr>
          <w:cantSplit/>
        </w:trPr>
        <w:tc>
          <w:tcPr>
            <w:tcW w:w="851" w:type="dxa"/>
            <w:tcBorders>
              <w:left w:val="single" w:sz="18" w:space="0" w:color="auto"/>
            </w:tcBorders>
            <w:vAlign w:val="bottom"/>
          </w:tcPr>
          <w:p w:rsidR="001A257F" w:rsidRPr="00B5042C" w:rsidRDefault="001A257F" w:rsidP="0056049B">
            <w:r w:rsidRPr="00B5042C">
              <w:t>1238/63</w:t>
            </w:r>
          </w:p>
        </w:tc>
        <w:tc>
          <w:tcPr>
            <w:tcW w:w="992" w:type="dxa"/>
            <w:vAlign w:val="bottom"/>
          </w:tcPr>
          <w:p w:rsidR="001A257F" w:rsidRPr="00C276D2" w:rsidRDefault="001A257F" w:rsidP="0056049B">
            <w:pPr>
              <w:jc w:val="both"/>
            </w:pPr>
          </w:p>
        </w:tc>
        <w:tc>
          <w:tcPr>
            <w:tcW w:w="1701" w:type="dxa"/>
            <w:vAlign w:val="bottom"/>
          </w:tcPr>
          <w:p w:rsidR="001A257F" w:rsidRPr="00C276D2" w:rsidRDefault="001A257F" w:rsidP="0056049B">
            <w:r>
              <w:t>orná půda</w:t>
            </w:r>
          </w:p>
        </w:tc>
        <w:tc>
          <w:tcPr>
            <w:tcW w:w="1843" w:type="dxa"/>
            <w:vAlign w:val="bottom"/>
          </w:tcPr>
          <w:p w:rsidR="001A257F" w:rsidRPr="00C276D2" w:rsidRDefault="001A257F" w:rsidP="0056049B"/>
        </w:tc>
        <w:tc>
          <w:tcPr>
            <w:tcW w:w="850" w:type="dxa"/>
            <w:vAlign w:val="bottom"/>
          </w:tcPr>
          <w:p w:rsidR="001A257F" w:rsidRPr="00C276D2" w:rsidRDefault="001A257F" w:rsidP="0056049B">
            <w:r>
              <w:t>646</w:t>
            </w:r>
          </w:p>
        </w:tc>
        <w:tc>
          <w:tcPr>
            <w:tcW w:w="1418" w:type="dxa"/>
            <w:vAlign w:val="bottom"/>
          </w:tcPr>
          <w:p w:rsidR="001A257F" w:rsidRPr="00C276D2" w:rsidRDefault="001A257F" w:rsidP="0056049B">
            <w:r>
              <w:t>430</w:t>
            </w:r>
          </w:p>
        </w:tc>
        <w:tc>
          <w:tcPr>
            <w:tcW w:w="1417" w:type="dxa"/>
            <w:tcBorders>
              <w:right w:val="single" w:sz="18" w:space="0" w:color="auto"/>
            </w:tcBorders>
            <w:vAlign w:val="bottom"/>
          </w:tcPr>
          <w:p w:rsidR="001A257F" w:rsidRDefault="001A257F" w:rsidP="0056049B">
            <w:r>
              <w:t>430</w:t>
            </w:r>
          </w:p>
        </w:tc>
      </w:tr>
      <w:tr w:rsidR="001A257F" w:rsidRPr="00893605">
        <w:trPr>
          <w:cantSplit/>
        </w:trPr>
        <w:tc>
          <w:tcPr>
            <w:tcW w:w="851" w:type="dxa"/>
            <w:tcBorders>
              <w:left w:val="single" w:sz="18" w:space="0" w:color="auto"/>
            </w:tcBorders>
            <w:vAlign w:val="bottom"/>
          </w:tcPr>
          <w:p w:rsidR="001A257F" w:rsidRPr="00B5042C" w:rsidRDefault="001A257F" w:rsidP="0056049B">
            <w:r w:rsidRPr="00B5042C">
              <w:t>1238/64</w:t>
            </w:r>
          </w:p>
        </w:tc>
        <w:tc>
          <w:tcPr>
            <w:tcW w:w="992" w:type="dxa"/>
            <w:vAlign w:val="bottom"/>
          </w:tcPr>
          <w:p w:rsidR="001A257F" w:rsidRPr="00C276D2" w:rsidRDefault="001A257F" w:rsidP="0056049B">
            <w:pPr>
              <w:jc w:val="both"/>
            </w:pPr>
          </w:p>
        </w:tc>
        <w:tc>
          <w:tcPr>
            <w:tcW w:w="1701" w:type="dxa"/>
            <w:vAlign w:val="bottom"/>
          </w:tcPr>
          <w:p w:rsidR="001A257F" w:rsidRPr="00C276D2" w:rsidRDefault="001A257F" w:rsidP="0056049B">
            <w:r>
              <w:t>orná půda</w:t>
            </w:r>
          </w:p>
        </w:tc>
        <w:tc>
          <w:tcPr>
            <w:tcW w:w="1843" w:type="dxa"/>
            <w:vAlign w:val="bottom"/>
          </w:tcPr>
          <w:p w:rsidR="001A257F" w:rsidRPr="00C276D2" w:rsidRDefault="001A257F" w:rsidP="0056049B"/>
        </w:tc>
        <w:tc>
          <w:tcPr>
            <w:tcW w:w="850" w:type="dxa"/>
            <w:vAlign w:val="bottom"/>
          </w:tcPr>
          <w:p w:rsidR="001A257F" w:rsidRPr="00C276D2" w:rsidRDefault="001A257F" w:rsidP="0056049B">
            <w:r>
              <w:t>619</w:t>
            </w:r>
          </w:p>
        </w:tc>
        <w:tc>
          <w:tcPr>
            <w:tcW w:w="1418" w:type="dxa"/>
            <w:vAlign w:val="bottom"/>
          </w:tcPr>
          <w:p w:rsidR="001A257F" w:rsidRPr="00C276D2" w:rsidRDefault="001A257F" w:rsidP="0056049B">
            <w:r>
              <w:t>5180</w:t>
            </w:r>
          </w:p>
        </w:tc>
        <w:tc>
          <w:tcPr>
            <w:tcW w:w="1417" w:type="dxa"/>
            <w:tcBorders>
              <w:right w:val="single" w:sz="18" w:space="0" w:color="auto"/>
            </w:tcBorders>
            <w:vAlign w:val="bottom"/>
          </w:tcPr>
          <w:p w:rsidR="001A257F" w:rsidRDefault="001A257F" w:rsidP="0056049B">
            <w:r>
              <w:t>510</w:t>
            </w:r>
          </w:p>
        </w:tc>
      </w:tr>
      <w:tr w:rsidR="001A257F" w:rsidRPr="00893605">
        <w:trPr>
          <w:cantSplit/>
        </w:trPr>
        <w:tc>
          <w:tcPr>
            <w:tcW w:w="851" w:type="dxa"/>
            <w:tcBorders>
              <w:left w:val="single" w:sz="18" w:space="0" w:color="auto"/>
            </w:tcBorders>
            <w:vAlign w:val="bottom"/>
          </w:tcPr>
          <w:p w:rsidR="001A257F" w:rsidRPr="00B5042C" w:rsidRDefault="001A257F" w:rsidP="0056049B">
            <w:r w:rsidRPr="00B5042C">
              <w:t>1268/5</w:t>
            </w:r>
          </w:p>
        </w:tc>
        <w:tc>
          <w:tcPr>
            <w:tcW w:w="992" w:type="dxa"/>
            <w:vAlign w:val="bottom"/>
          </w:tcPr>
          <w:p w:rsidR="001A257F" w:rsidRPr="00C276D2" w:rsidRDefault="001A257F" w:rsidP="0056049B">
            <w:pPr>
              <w:jc w:val="both"/>
            </w:pPr>
          </w:p>
        </w:tc>
        <w:tc>
          <w:tcPr>
            <w:tcW w:w="1701" w:type="dxa"/>
            <w:vAlign w:val="bottom"/>
          </w:tcPr>
          <w:p w:rsidR="001A257F" w:rsidRPr="00C276D2" w:rsidRDefault="001A257F" w:rsidP="0056049B">
            <w:r>
              <w:t>ostatní plocha</w:t>
            </w:r>
          </w:p>
        </w:tc>
        <w:tc>
          <w:tcPr>
            <w:tcW w:w="1843" w:type="dxa"/>
            <w:vAlign w:val="bottom"/>
          </w:tcPr>
          <w:p w:rsidR="001A257F" w:rsidRPr="00C276D2" w:rsidRDefault="001A257F" w:rsidP="0056049B">
            <w:r>
              <w:t>ostatní komunikace</w:t>
            </w:r>
          </w:p>
        </w:tc>
        <w:tc>
          <w:tcPr>
            <w:tcW w:w="850" w:type="dxa"/>
            <w:vAlign w:val="bottom"/>
          </w:tcPr>
          <w:p w:rsidR="001A257F" w:rsidRPr="00C276D2" w:rsidRDefault="001A257F" w:rsidP="0056049B">
            <w:r>
              <w:t>619</w:t>
            </w:r>
          </w:p>
        </w:tc>
        <w:tc>
          <w:tcPr>
            <w:tcW w:w="1418" w:type="dxa"/>
            <w:vAlign w:val="bottom"/>
          </w:tcPr>
          <w:p w:rsidR="001A257F" w:rsidRPr="00C276D2" w:rsidRDefault="001A257F" w:rsidP="0056049B">
            <w:r>
              <w:t>259</w:t>
            </w:r>
          </w:p>
        </w:tc>
        <w:tc>
          <w:tcPr>
            <w:tcW w:w="1417" w:type="dxa"/>
            <w:tcBorders>
              <w:right w:val="single" w:sz="18" w:space="0" w:color="auto"/>
            </w:tcBorders>
            <w:vAlign w:val="bottom"/>
          </w:tcPr>
          <w:p w:rsidR="001A257F" w:rsidRPr="00893605" w:rsidRDefault="001A257F" w:rsidP="0056049B">
            <w:r>
              <w:t>134</w:t>
            </w:r>
          </w:p>
        </w:tc>
      </w:tr>
      <w:tr w:rsidR="001A257F" w:rsidRPr="00893605">
        <w:trPr>
          <w:cantSplit/>
        </w:trPr>
        <w:tc>
          <w:tcPr>
            <w:tcW w:w="851" w:type="dxa"/>
            <w:tcBorders>
              <w:left w:val="single" w:sz="18" w:space="0" w:color="auto"/>
            </w:tcBorders>
            <w:vAlign w:val="bottom"/>
          </w:tcPr>
          <w:p w:rsidR="001A257F" w:rsidRPr="00B5042C" w:rsidRDefault="001A257F" w:rsidP="0056049B">
            <w:r w:rsidRPr="00B5042C">
              <w:t>1270/1</w:t>
            </w:r>
          </w:p>
        </w:tc>
        <w:tc>
          <w:tcPr>
            <w:tcW w:w="992" w:type="dxa"/>
            <w:vAlign w:val="bottom"/>
          </w:tcPr>
          <w:p w:rsidR="001A257F" w:rsidRPr="00C276D2" w:rsidRDefault="001A257F" w:rsidP="0056049B">
            <w:pPr>
              <w:jc w:val="both"/>
            </w:pPr>
          </w:p>
        </w:tc>
        <w:tc>
          <w:tcPr>
            <w:tcW w:w="1701" w:type="dxa"/>
            <w:vAlign w:val="bottom"/>
          </w:tcPr>
          <w:p w:rsidR="001A257F" w:rsidRPr="00C276D2" w:rsidRDefault="001A257F" w:rsidP="0056049B">
            <w:r>
              <w:t>lesní pozemek</w:t>
            </w:r>
          </w:p>
        </w:tc>
        <w:tc>
          <w:tcPr>
            <w:tcW w:w="1843" w:type="dxa"/>
            <w:vAlign w:val="bottom"/>
          </w:tcPr>
          <w:p w:rsidR="001A257F" w:rsidRPr="00C276D2" w:rsidRDefault="001A257F" w:rsidP="0056049B"/>
        </w:tc>
        <w:tc>
          <w:tcPr>
            <w:tcW w:w="850" w:type="dxa"/>
            <w:vAlign w:val="bottom"/>
          </w:tcPr>
          <w:p w:rsidR="001A257F" w:rsidRPr="00C276D2" w:rsidRDefault="001A257F" w:rsidP="0056049B">
            <w:r>
              <w:t>79</w:t>
            </w:r>
          </w:p>
        </w:tc>
        <w:tc>
          <w:tcPr>
            <w:tcW w:w="1418" w:type="dxa"/>
            <w:vAlign w:val="bottom"/>
          </w:tcPr>
          <w:p w:rsidR="001A257F" w:rsidRPr="00C276D2" w:rsidRDefault="001A257F" w:rsidP="0056049B">
            <w:r>
              <w:t>411</w:t>
            </w:r>
          </w:p>
        </w:tc>
        <w:tc>
          <w:tcPr>
            <w:tcW w:w="1417" w:type="dxa"/>
            <w:tcBorders>
              <w:right w:val="single" w:sz="18" w:space="0" w:color="auto"/>
            </w:tcBorders>
            <w:vAlign w:val="bottom"/>
          </w:tcPr>
          <w:p w:rsidR="001A257F" w:rsidRDefault="001A257F" w:rsidP="0056049B">
            <w:r>
              <w:t>411</w:t>
            </w:r>
          </w:p>
        </w:tc>
      </w:tr>
      <w:tr w:rsidR="001A257F" w:rsidRPr="00893605">
        <w:trPr>
          <w:cantSplit/>
        </w:trPr>
        <w:tc>
          <w:tcPr>
            <w:tcW w:w="851" w:type="dxa"/>
            <w:tcBorders>
              <w:left w:val="single" w:sz="18" w:space="0" w:color="auto"/>
            </w:tcBorders>
            <w:vAlign w:val="bottom"/>
          </w:tcPr>
          <w:p w:rsidR="001A257F" w:rsidRPr="00B5042C" w:rsidRDefault="001A257F" w:rsidP="0056049B">
            <w:r w:rsidRPr="00B5042C">
              <w:t>1270/2</w:t>
            </w:r>
          </w:p>
        </w:tc>
        <w:tc>
          <w:tcPr>
            <w:tcW w:w="992" w:type="dxa"/>
            <w:vAlign w:val="bottom"/>
          </w:tcPr>
          <w:p w:rsidR="001A257F" w:rsidRPr="00C276D2" w:rsidRDefault="001A257F" w:rsidP="0056049B">
            <w:pPr>
              <w:jc w:val="both"/>
            </w:pPr>
          </w:p>
        </w:tc>
        <w:tc>
          <w:tcPr>
            <w:tcW w:w="1701" w:type="dxa"/>
            <w:vAlign w:val="bottom"/>
          </w:tcPr>
          <w:p w:rsidR="001A257F" w:rsidRPr="00C276D2" w:rsidRDefault="001A257F" w:rsidP="0056049B">
            <w:r>
              <w:t>lesní pozemek</w:t>
            </w:r>
          </w:p>
        </w:tc>
        <w:tc>
          <w:tcPr>
            <w:tcW w:w="1843" w:type="dxa"/>
            <w:vAlign w:val="bottom"/>
          </w:tcPr>
          <w:p w:rsidR="001A257F" w:rsidRPr="00C276D2" w:rsidRDefault="001A257F" w:rsidP="0056049B"/>
        </w:tc>
        <w:tc>
          <w:tcPr>
            <w:tcW w:w="850" w:type="dxa"/>
            <w:vAlign w:val="bottom"/>
          </w:tcPr>
          <w:p w:rsidR="001A257F" w:rsidRPr="00C276D2" w:rsidRDefault="001A257F" w:rsidP="0056049B">
            <w:r>
              <w:t>247</w:t>
            </w:r>
          </w:p>
        </w:tc>
        <w:tc>
          <w:tcPr>
            <w:tcW w:w="1418" w:type="dxa"/>
            <w:vAlign w:val="bottom"/>
          </w:tcPr>
          <w:p w:rsidR="001A257F" w:rsidRPr="00C276D2" w:rsidRDefault="001A257F" w:rsidP="0056049B">
            <w:r>
              <w:t>980</w:t>
            </w:r>
          </w:p>
        </w:tc>
        <w:tc>
          <w:tcPr>
            <w:tcW w:w="1417" w:type="dxa"/>
            <w:tcBorders>
              <w:right w:val="single" w:sz="18" w:space="0" w:color="auto"/>
            </w:tcBorders>
            <w:vAlign w:val="bottom"/>
          </w:tcPr>
          <w:p w:rsidR="001A257F" w:rsidRPr="00893605" w:rsidRDefault="001A257F" w:rsidP="0056049B">
            <w:r>
              <w:t>980</w:t>
            </w:r>
          </w:p>
        </w:tc>
      </w:tr>
      <w:tr w:rsidR="001A257F" w:rsidRPr="00893605">
        <w:trPr>
          <w:cantSplit/>
        </w:trPr>
        <w:tc>
          <w:tcPr>
            <w:tcW w:w="851" w:type="dxa"/>
            <w:tcBorders>
              <w:left w:val="single" w:sz="18" w:space="0" w:color="auto"/>
            </w:tcBorders>
            <w:vAlign w:val="bottom"/>
          </w:tcPr>
          <w:p w:rsidR="001A257F" w:rsidRPr="00B5042C" w:rsidRDefault="001A257F" w:rsidP="0056049B">
            <w:r w:rsidRPr="00B5042C">
              <w:t>1270/3</w:t>
            </w:r>
          </w:p>
        </w:tc>
        <w:tc>
          <w:tcPr>
            <w:tcW w:w="992" w:type="dxa"/>
            <w:vAlign w:val="bottom"/>
          </w:tcPr>
          <w:p w:rsidR="001A257F" w:rsidRPr="00C276D2" w:rsidRDefault="001A257F" w:rsidP="0056049B">
            <w:pPr>
              <w:jc w:val="both"/>
            </w:pPr>
          </w:p>
        </w:tc>
        <w:tc>
          <w:tcPr>
            <w:tcW w:w="1701" w:type="dxa"/>
            <w:vAlign w:val="bottom"/>
          </w:tcPr>
          <w:p w:rsidR="001A257F" w:rsidRPr="00C276D2" w:rsidRDefault="001A257F" w:rsidP="0056049B">
            <w:r>
              <w:t>lesní pozemek</w:t>
            </w:r>
          </w:p>
        </w:tc>
        <w:tc>
          <w:tcPr>
            <w:tcW w:w="1843" w:type="dxa"/>
            <w:vAlign w:val="bottom"/>
          </w:tcPr>
          <w:p w:rsidR="001A257F" w:rsidRPr="00C276D2" w:rsidRDefault="001A257F" w:rsidP="0056049B"/>
        </w:tc>
        <w:tc>
          <w:tcPr>
            <w:tcW w:w="850" w:type="dxa"/>
            <w:vAlign w:val="bottom"/>
          </w:tcPr>
          <w:p w:rsidR="001A257F" w:rsidRPr="00C276D2" w:rsidRDefault="001A257F" w:rsidP="0056049B">
            <w:r>
              <w:t>672</w:t>
            </w:r>
          </w:p>
        </w:tc>
        <w:tc>
          <w:tcPr>
            <w:tcW w:w="1418" w:type="dxa"/>
            <w:vAlign w:val="bottom"/>
          </w:tcPr>
          <w:p w:rsidR="001A257F" w:rsidRPr="00C276D2" w:rsidRDefault="001A257F" w:rsidP="0056049B">
            <w:r>
              <w:t>2283</w:t>
            </w:r>
          </w:p>
        </w:tc>
        <w:tc>
          <w:tcPr>
            <w:tcW w:w="1417" w:type="dxa"/>
            <w:tcBorders>
              <w:right w:val="single" w:sz="18" w:space="0" w:color="auto"/>
            </w:tcBorders>
            <w:vAlign w:val="bottom"/>
          </w:tcPr>
          <w:p w:rsidR="001A257F" w:rsidRDefault="001A257F" w:rsidP="0056049B">
            <w:r>
              <w:t>2283</w:t>
            </w:r>
          </w:p>
        </w:tc>
      </w:tr>
      <w:tr w:rsidR="001A257F" w:rsidRPr="00893605">
        <w:trPr>
          <w:cantSplit/>
        </w:trPr>
        <w:tc>
          <w:tcPr>
            <w:tcW w:w="851" w:type="dxa"/>
            <w:tcBorders>
              <w:left w:val="single" w:sz="18" w:space="0" w:color="auto"/>
            </w:tcBorders>
            <w:vAlign w:val="bottom"/>
          </w:tcPr>
          <w:p w:rsidR="001A257F" w:rsidRPr="00B5042C" w:rsidRDefault="001A257F" w:rsidP="0056049B">
            <w:r w:rsidRPr="00B5042C">
              <w:t>1285/7</w:t>
            </w:r>
          </w:p>
        </w:tc>
        <w:tc>
          <w:tcPr>
            <w:tcW w:w="992" w:type="dxa"/>
            <w:vAlign w:val="bottom"/>
          </w:tcPr>
          <w:p w:rsidR="001A257F" w:rsidRPr="00C276D2" w:rsidRDefault="001A257F" w:rsidP="0056049B">
            <w:pPr>
              <w:jc w:val="both"/>
            </w:pPr>
          </w:p>
        </w:tc>
        <w:tc>
          <w:tcPr>
            <w:tcW w:w="1701" w:type="dxa"/>
            <w:vAlign w:val="bottom"/>
          </w:tcPr>
          <w:p w:rsidR="001A257F" w:rsidRDefault="001A257F" w:rsidP="0056049B">
            <w:r>
              <w:t>lesní pozemek</w:t>
            </w:r>
          </w:p>
        </w:tc>
        <w:tc>
          <w:tcPr>
            <w:tcW w:w="1843" w:type="dxa"/>
            <w:vAlign w:val="bottom"/>
          </w:tcPr>
          <w:p w:rsidR="001A257F" w:rsidRPr="00C276D2" w:rsidRDefault="001A257F" w:rsidP="0056049B"/>
        </w:tc>
        <w:tc>
          <w:tcPr>
            <w:tcW w:w="850" w:type="dxa"/>
            <w:vAlign w:val="bottom"/>
          </w:tcPr>
          <w:p w:rsidR="001A257F" w:rsidRDefault="001A257F" w:rsidP="0056049B">
            <w:r>
              <w:t>313</w:t>
            </w:r>
          </w:p>
        </w:tc>
        <w:tc>
          <w:tcPr>
            <w:tcW w:w="1418" w:type="dxa"/>
            <w:vAlign w:val="bottom"/>
          </w:tcPr>
          <w:p w:rsidR="001A257F" w:rsidRDefault="001A257F" w:rsidP="0056049B">
            <w:r>
              <w:t>1049</w:t>
            </w:r>
          </w:p>
        </w:tc>
        <w:tc>
          <w:tcPr>
            <w:tcW w:w="1417" w:type="dxa"/>
            <w:tcBorders>
              <w:right w:val="single" w:sz="18" w:space="0" w:color="auto"/>
            </w:tcBorders>
            <w:vAlign w:val="bottom"/>
          </w:tcPr>
          <w:p w:rsidR="001A257F" w:rsidRDefault="001A257F" w:rsidP="0056049B">
            <w:r>
              <w:t>670</w:t>
            </w:r>
          </w:p>
        </w:tc>
      </w:tr>
      <w:tr w:rsidR="001A257F" w:rsidRPr="00893605">
        <w:trPr>
          <w:cantSplit/>
        </w:trPr>
        <w:tc>
          <w:tcPr>
            <w:tcW w:w="851" w:type="dxa"/>
            <w:tcBorders>
              <w:left w:val="single" w:sz="18" w:space="0" w:color="auto"/>
            </w:tcBorders>
            <w:vAlign w:val="bottom"/>
          </w:tcPr>
          <w:p w:rsidR="001A257F" w:rsidRPr="00B5042C" w:rsidRDefault="001A257F" w:rsidP="0056049B">
            <w:r w:rsidRPr="00B5042C">
              <w:t>1285/8</w:t>
            </w:r>
          </w:p>
        </w:tc>
        <w:tc>
          <w:tcPr>
            <w:tcW w:w="992" w:type="dxa"/>
            <w:vAlign w:val="bottom"/>
          </w:tcPr>
          <w:p w:rsidR="001A257F" w:rsidRPr="00C276D2" w:rsidRDefault="001A257F" w:rsidP="0056049B">
            <w:pPr>
              <w:jc w:val="both"/>
            </w:pPr>
          </w:p>
        </w:tc>
        <w:tc>
          <w:tcPr>
            <w:tcW w:w="1701" w:type="dxa"/>
            <w:vAlign w:val="bottom"/>
          </w:tcPr>
          <w:p w:rsidR="001A257F" w:rsidRDefault="001A257F" w:rsidP="0056049B">
            <w:r>
              <w:t>lesní pozemek</w:t>
            </w:r>
          </w:p>
        </w:tc>
        <w:tc>
          <w:tcPr>
            <w:tcW w:w="1843" w:type="dxa"/>
            <w:vAlign w:val="bottom"/>
          </w:tcPr>
          <w:p w:rsidR="001A257F" w:rsidRPr="00C276D2" w:rsidRDefault="001A257F" w:rsidP="0056049B"/>
        </w:tc>
        <w:tc>
          <w:tcPr>
            <w:tcW w:w="850" w:type="dxa"/>
            <w:vAlign w:val="bottom"/>
          </w:tcPr>
          <w:p w:rsidR="001A257F" w:rsidRDefault="001A257F" w:rsidP="0056049B">
            <w:r>
              <w:t>589</w:t>
            </w:r>
          </w:p>
        </w:tc>
        <w:tc>
          <w:tcPr>
            <w:tcW w:w="1418" w:type="dxa"/>
            <w:vAlign w:val="bottom"/>
          </w:tcPr>
          <w:p w:rsidR="001A257F" w:rsidRDefault="001A257F" w:rsidP="0056049B">
            <w:r>
              <w:t>4788</w:t>
            </w:r>
          </w:p>
        </w:tc>
        <w:tc>
          <w:tcPr>
            <w:tcW w:w="1417" w:type="dxa"/>
            <w:tcBorders>
              <w:right w:val="single" w:sz="18" w:space="0" w:color="auto"/>
            </w:tcBorders>
            <w:vAlign w:val="bottom"/>
          </w:tcPr>
          <w:p w:rsidR="001A257F" w:rsidRDefault="001A257F" w:rsidP="0056049B">
            <w:r>
              <w:t>286</w:t>
            </w:r>
          </w:p>
        </w:tc>
      </w:tr>
      <w:tr w:rsidR="001A257F" w:rsidRPr="00893605">
        <w:trPr>
          <w:cantSplit/>
        </w:trPr>
        <w:tc>
          <w:tcPr>
            <w:tcW w:w="851" w:type="dxa"/>
            <w:tcBorders>
              <w:left w:val="single" w:sz="18" w:space="0" w:color="auto"/>
            </w:tcBorders>
            <w:vAlign w:val="bottom"/>
          </w:tcPr>
          <w:p w:rsidR="001A257F" w:rsidRPr="00B5042C" w:rsidRDefault="001A257F" w:rsidP="0056049B">
            <w:r w:rsidRPr="00B5042C">
              <w:t>1285/9</w:t>
            </w:r>
          </w:p>
        </w:tc>
        <w:tc>
          <w:tcPr>
            <w:tcW w:w="992" w:type="dxa"/>
            <w:vAlign w:val="bottom"/>
          </w:tcPr>
          <w:p w:rsidR="001A257F" w:rsidRPr="00C276D2" w:rsidRDefault="001A257F" w:rsidP="0056049B">
            <w:pPr>
              <w:jc w:val="both"/>
            </w:pPr>
          </w:p>
        </w:tc>
        <w:tc>
          <w:tcPr>
            <w:tcW w:w="1701" w:type="dxa"/>
            <w:vAlign w:val="bottom"/>
          </w:tcPr>
          <w:p w:rsidR="001A257F" w:rsidRDefault="001A257F" w:rsidP="0056049B">
            <w:r>
              <w:t>lesní pozemek</w:t>
            </w:r>
          </w:p>
        </w:tc>
        <w:tc>
          <w:tcPr>
            <w:tcW w:w="1843" w:type="dxa"/>
            <w:vAlign w:val="bottom"/>
          </w:tcPr>
          <w:p w:rsidR="001A257F" w:rsidRPr="00C276D2" w:rsidRDefault="001A257F" w:rsidP="0056049B"/>
        </w:tc>
        <w:tc>
          <w:tcPr>
            <w:tcW w:w="850" w:type="dxa"/>
            <w:vAlign w:val="bottom"/>
          </w:tcPr>
          <w:p w:rsidR="001A257F" w:rsidRDefault="001A257F" w:rsidP="0056049B">
            <w:r>
              <w:t>589</w:t>
            </w:r>
          </w:p>
        </w:tc>
        <w:tc>
          <w:tcPr>
            <w:tcW w:w="1418" w:type="dxa"/>
            <w:vAlign w:val="bottom"/>
          </w:tcPr>
          <w:p w:rsidR="001A257F" w:rsidRDefault="001A257F" w:rsidP="0056049B">
            <w:r>
              <w:t>45</w:t>
            </w:r>
          </w:p>
        </w:tc>
        <w:tc>
          <w:tcPr>
            <w:tcW w:w="1417" w:type="dxa"/>
            <w:tcBorders>
              <w:right w:val="single" w:sz="18" w:space="0" w:color="auto"/>
            </w:tcBorders>
            <w:vAlign w:val="bottom"/>
          </w:tcPr>
          <w:p w:rsidR="001A257F" w:rsidRDefault="001A257F" w:rsidP="0056049B">
            <w:r>
              <w:t>35</w:t>
            </w:r>
          </w:p>
        </w:tc>
      </w:tr>
      <w:tr w:rsidR="001A257F" w:rsidRPr="00893605">
        <w:trPr>
          <w:cantSplit/>
        </w:trPr>
        <w:tc>
          <w:tcPr>
            <w:tcW w:w="851" w:type="dxa"/>
            <w:tcBorders>
              <w:left w:val="single" w:sz="18" w:space="0" w:color="auto"/>
            </w:tcBorders>
            <w:vAlign w:val="bottom"/>
          </w:tcPr>
          <w:p w:rsidR="001A257F" w:rsidRPr="00B5042C" w:rsidRDefault="001A257F" w:rsidP="0056049B">
            <w:r w:rsidRPr="00B5042C">
              <w:t>1288/1</w:t>
            </w:r>
          </w:p>
        </w:tc>
        <w:tc>
          <w:tcPr>
            <w:tcW w:w="992" w:type="dxa"/>
            <w:vAlign w:val="bottom"/>
          </w:tcPr>
          <w:p w:rsidR="001A257F" w:rsidRPr="00C276D2" w:rsidRDefault="001A257F" w:rsidP="0056049B">
            <w:pPr>
              <w:jc w:val="both"/>
            </w:pPr>
          </w:p>
        </w:tc>
        <w:tc>
          <w:tcPr>
            <w:tcW w:w="1701" w:type="dxa"/>
            <w:vAlign w:val="bottom"/>
          </w:tcPr>
          <w:p w:rsidR="001A257F" w:rsidRDefault="001A257F" w:rsidP="0056049B">
            <w:r>
              <w:t>lesní pozemek</w:t>
            </w:r>
          </w:p>
        </w:tc>
        <w:tc>
          <w:tcPr>
            <w:tcW w:w="1843" w:type="dxa"/>
            <w:vAlign w:val="bottom"/>
          </w:tcPr>
          <w:p w:rsidR="001A257F" w:rsidRPr="00C276D2" w:rsidRDefault="001A257F" w:rsidP="0056049B"/>
        </w:tc>
        <w:tc>
          <w:tcPr>
            <w:tcW w:w="850" w:type="dxa"/>
            <w:vAlign w:val="bottom"/>
          </w:tcPr>
          <w:p w:rsidR="001A257F" w:rsidRDefault="001A257F" w:rsidP="0056049B">
            <w:r>
              <w:t>313</w:t>
            </w:r>
          </w:p>
        </w:tc>
        <w:tc>
          <w:tcPr>
            <w:tcW w:w="1418" w:type="dxa"/>
            <w:vAlign w:val="bottom"/>
          </w:tcPr>
          <w:p w:rsidR="001A257F" w:rsidRDefault="001A257F" w:rsidP="0056049B">
            <w:r>
              <w:t>22257</w:t>
            </w:r>
          </w:p>
        </w:tc>
        <w:tc>
          <w:tcPr>
            <w:tcW w:w="1417" w:type="dxa"/>
            <w:tcBorders>
              <w:right w:val="single" w:sz="18" w:space="0" w:color="auto"/>
            </w:tcBorders>
            <w:vAlign w:val="bottom"/>
          </w:tcPr>
          <w:p w:rsidR="001A257F" w:rsidRDefault="001A257F" w:rsidP="0056049B">
            <w:r>
              <w:t>21944</w:t>
            </w:r>
          </w:p>
        </w:tc>
      </w:tr>
      <w:tr w:rsidR="001A257F" w:rsidRPr="00893605">
        <w:trPr>
          <w:cantSplit/>
        </w:trPr>
        <w:tc>
          <w:tcPr>
            <w:tcW w:w="851" w:type="dxa"/>
            <w:tcBorders>
              <w:left w:val="single" w:sz="18" w:space="0" w:color="auto"/>
            </w:tcBorders>
            <w:vAlign w:val="bottom"/>
          </w:tcPr>
          <w:p w:rsidR="001A257F" w:rsidRPr="00B5042C" w:rsidRDefault="001A257F" w:rsidP="0056049B">
            <w:r w:rsidRPr="00B5042C">
              <w:t>1288/7</w:t>
            </w:r>
          </w:p>
        </w:tc>
        <w:tc>
          <w:tcPr>
            <w:tcW w:w="992" w:type="dxa"/>
            <w:vAlign w:val="bottom"/>
          </w:tcPr>
          <w:p w:rsidR="001A257F" w:rsidRPr="00C276D2" w:rsidRDefault="001A257F" w:rsidP="0056049B">
            <w:pPr>
              <w:jc w:val="both"/>
            </w:pPr>
          </w:p>
        </w:tc>
        <w:tc>
          <w:tcPr>
            <w:tcW w:w="1701" w:type="dxa"/>
            <w:vAlign w:val="bottom"/>
          </w:tcPr>
          <w:p w:rsidR="001A257F" w:rsidRDefault="001A257F" w:rsidP="0056049B">
            <w:r>
              <w:t>lesní pozemek</w:t>
            </w:r>
          </w:p>
        </w:tc>
        <w:tc>
          <w:tcPr>
            <w:tcW w:w="1843" w:type="dxa"/>
            <w:vAlign w:val="bottom"/>
          </w:tcPr>
          <w:p w:rsidR="001A257F" w:rsidRPr="00C276D2" w:rsidRDefault="001A257F" w:rsidP="0056049B"/>
        </w:tc>
        <w:tc>
          <w:tcPr>
            <w:tcW w:w="850" w:type="dxa"/>
            <w:vAlign w:val="bottom"/>
          </w:tcPr>
          <w:p w:rsidR="001A257F" w:rsidRDefault="001A257F" w:rsidP="0056049B">
            <w:r>
              <w:t>589</w:t>
            </w:r>
          </w:p>
        </w:tc>
        <w:tc>
          <w:tcPr>
            <w:tcW w:w="1418" w:type="dxa"/>
            <w:vAlign w:val="bottom"/>
          </w:tcPr>
          <w:p w:rsidR="001A257F" w:rsidRDefault="001A257F" w:rsidP="0056049B">
            <w:r>
              <w:t>3710</w:t>
            </w:r>
          </w:p>
        </w:tc>
        <w:tc>
          <w:tcPr>
            <w:tcW w:w="1417" w:type="dxa"/>
            <w:tcBorders>
              <w:right w:val="single" w:sz="18" w:space="0" w:color="auto"/>
            </w:tcBorders>
            <w:vAlign w:val="bottom"/>
          </w:tcPr>
          <w:p w:rsidR="001A257F" w:rsidRDefault="001A257F" w:rsidP="0056049B">
            <w:r>
              <w:t>1470</w:t>
            </w:r>
          </w:p>
        </w:tc>
      </w:tr>
      <w:tr w:rsidR="001A257F" w:rsidRPr="00893605">
        <w:trPr>
          <w:cantSplit/>
        </w:trPr>
        <w:tc>
          <w:tcPr>
            <w:tcW w:w="851" w:type="dxa"/>
            <w:tcBorders>
              <w:left w:val="single" w:sz="18" w:space="0" w:color="auto"/>
            </w:tcBorders>
            <w:vAlign w:val="bottom"/>
          </w:tcPr>
          <w:p w:rsidR="001A257F" w:rsidRPr="00B5042C" w:rsidRDefault="001A257F" w:rsidP="0056049B">
            <w:r w:rsidRPr="00B5042C">
              <w:t>1288/8</w:t>
            </w:r>
          </w:p>
        </w:tc>
        <w:tc>
          <w:tcPr>
            <w:tcW w:w="992" w:type="dxa"/>
            <w:vAlign w:val="bottom"/>
          </w:tcPr>
          <w:p w:rsidR="001A257F" w:rsidRPr="00C276D2" w:rsidRDefault="001A257F" w:rsidP="0056049B">
            <w:pPr>
              <w:jc w:val="both"/>
            </w:pPr>
          </w:p>
        </w:tc>
        <w:tc>
          <w:tcPr>
            <w:tcW w:w="1701" w:type="dxa"/>
            <w:vAlign w:val="bottom"/>
          </w:tcPr>
          <w:p w:rsidR="001A257F" w:rsidRDefault="001A257F" w:rsidP="0056049B">
            <w:r>
              <w:t>lesní pozemek</w:t>
            </w:r>
          </w:p>
        </w:tc>
        <w:tc>
          <w:tcPr>
            <w:tcW w:w="1843" w:type="dxa"/>
            <w:vAlign w:val="bottom"/>
          </w:tcPr>
          <w:p w:rsidR="001A257F" w:rsidRPr="00C276D2" w:rsidRDefault="001A257F" w:rsidP="0056049B"/>
        </w:tc>
        <w:tc>
          <w:tcPr>
            <w:tcW w:w="850" w:type="dxa"/>
            <w:vAlign w:val="bottom"/>
          </w:tcPr>
          <w:p w:rsidR="001A257F" w:rsidRDefault="001A257F" w:rsidP="0056049B">
            <w:r>
              <w:t>461</w:t>
            </w:r>
          </w:p>
        </w:tc>
        <w:tc>
          <w:tcPr>
            <w:tcW w:w="1418" w:type="dxa"/>
            <w:vAlign w:val="bottom"/>
          </w:tcPr>
          <w:p w:rsidR="001A257F" w:rsidRDefault="001A257F" w:rsidP="0056049B">
            <w:r>
              <w:t>3089</w:t>
            </w:r>
          </w:p>
        </w:tc>
        <w:tc>
          <w:tcPr>
            <w:tcW w:w="1417" w:type="dxa"/>
            <w:tcBorders>
              <w:right w:val="single" w:sz="18" w:space="0" w:color="auto"/>
            </w:tcBorders>
            <w:vAlign w:val="bottom"/>
          </w:tcPr>
          <w:p w:rsidR="001A257F" w:rsidRDefault="001A257F" w:rsidP="0056049B">
            <w:r>
              <w:t>2335</w:t>
            </w:r>
          </w:p>
        </w:tc>
      </w:tr>
      <w:tr w:rsidR="001A257F" w:rsidRPr="00893605">
        <w:trPr>
          <w:cantSplit/>
        </w:trPr>
        <w:tc>
          <w:tcPr>
            <w:tcW w:w="851" w:type="dxa"/>
            <w:tcBorders>
              <w:left w:val="single" w:sz="18" w:space="0" w:color="auto"/>
            </w:tcBorders>
            <w:vAlign w:val="bottom"/>
          </w:tcPr>
          <w:p w:rsidR="001A257F" w:rsidRPr="00B5042C" w:rsidRDefault="001A257F" w:rsidP="0056049B">
            <w:r w:rsidRPr="00B5042C">
              <w:t>1291/2</w:t>
            </w:r>
          </w:p>
        </w:tc>
        <w:tc>
          <w:tcPr>
            <w:tcW w:w="992" w:type="dxa"/>
            <w:vAlign w:val="bottom"/>
          </w:tcPr>
          <w:p w:rsidR="001A257F" w:rsidRPr="00C276D2" w:rsidRDefault="001A257F" w:rsidP="0056049B">
            <w:pPr>
              <w:jc w:val="both"/>
            </w:pPr>
          </w:p>
        </w:tc>
        <w:tc>
          <w:tcPr>
            <w:tcW w:w="1701" w:type="dxa"/>
            <w:vAlign w:val="bottom"/>
          </w:tcPr>
          <w:p w:rsidR="001A257F" w:rsidRPr="00C276D2" w:rsidRDefault="001A257F" w:rsidP="0056049B">
            <w:r>
              <w:t>ostatní plocha</w:t>
            </w:r>
          </w:p>
        </w:tc>
        <w:tc>
          <w:tcPr>
            <w:tcW w:w="1843" w:type="dxa"/>
            <w:vAlign w:val="bottom"/>
          </w:tcPr>
          <w:p w:rsidR="001A257F" w:rsidRPr="00C276D2" w:rsidRDefault="001A257F" w:rsidP="0056049B">
            <w:r>
              <w:t>ostatní komunikace</w:t>
            </w:r>
          </w:p>
        </w:tc>
        <w:tc>
          <w:tcPr>
            <w:tcW w:w="850" w:type="dxa"/>
            <w:vAlign w:val="bottom"/>
          </w:tcPr>
          <w:p w:rsidR="001A257F" w:rsidRDefault="001A257F" w:rsidP="0056049B">
            <w:r>
              <w:t>313</w:t>
            </w:r>
          </w:p>
        </w:tc>
        <w:tc>
          <w:tcPr>
            <w:tcW w:w="1418" w:type="dxa"/>
            <w:vAlign w:val="bottom"/>
          </w:tcPr>
          <w:p w:rsidR="001A257F" w:rsidRDefault="001A257F" w:rsidP="0056049B">
            <w:r>
              <w:t>391</w:t>
            </w:r>
          </w:p>
        </w:tc>
        <w:tc>
          <w:tcPr>
            <w:tcW w:w="1417" w:type="dxa"/>
            <w:tcBorders>
              <w:right w:val="single" w:sz="18" w:space="0" w:color="auto"/>
            </w:tcBorders>
            <w:vAlign w:val="bottom"/>
          </w:tcPr>
          <w:p w:rsidR="001A257F" w:rsidRDefault="001A257F" w:rsidP="0056049B">
            <w:r>
              <w:t>292</w:t>
            </w:r>
          </w:p>
        </w:tc>
      </w:tr>
      <w:tr w:rsidR="001A257F" w:rsidRPr="00893605">
        <w:trPr>
          <w:cantSplit/>
        </w:trPr>
        <w:tc>
          <w:tcPr>
            <w:tcW w:w="851" w:type="dxa"/>
            <w:tcBorders>
              <w:left w:val="single" w:sz="18" w:space="0" w:color="auto"/>
            </w:tcBorders>
            <w:vAlign w:val="bottom"/>
          </w:tcPr>
          <w:p w:rsidR="001A257F" w:rsidRPr="00B5042C" w:rsidRDefault="001A257F" w:rsidP="0056049B">
            <w:r w:rsidRPr="00B5042C">
              <w:t>1291/3</w:t>
            </w:r>
          </w:p>
        </w:tc>
        <w:tc>
          <w:tcPr>
            <w:tcW w:w="992" w:type="dxa"/>
            <w:vAlign w:val="bottom"/>
          </w:tcPr>
          <w:p w:rsidR="001A257F" w:rsidRPr="00C276D2" w:rsidRDefault="001A257F" w:rsidP="0056049B">
            <w:pPr>
              <w:jc w:val="both"/>
            </w:pPr>
          </w:p>
        </w:tc>
        <w:tc>
          <w:tcPr>
            <w:tcW w:w="1701" w:type="dxa"/>
            <w:vAlign w:val="bottom"/>
          </w:tcPr>
          <w:p w:rsidR="001A257F" w:rsidRPr="00C276D2" w:rsidRDefault="001A257F" w:rsidP="0056049B">
            <w:r>
              <w:t>ostatní plocha</w:t>
            </w:r>
          </w:p>
        </w:tc>
        <w:tc>
          <w:tcPr>
            <w:tcW w:w="1843" w:type="dxa"/>
            <w:vAlign w:val="bottom"/>
          </w:tcPr>
          <w:p w:rsidR="001A257F" w:rsidRPr="00C276D2" w:rsidRDefault="001A257F" w:rsidP="0056049B">
            <w:r>
              <w:t>ostatní komunikace</w:t>
            </w:r>
          </w:p>
        </w:tc>
        <w:tc>
          <w:tcPr>
            <w:tcW w:w="850" w:type="dxa"/>
            <w:vAlign w:val="bottom"/>
          </w:tcPr>
          <w:p w:rsidR="001A257F" w:rsidRDefault="001A257F" w:rsidP="0056049B">
            <w:r>
              <w:t>313</w:t>
            </w:r>
          </w:p>
        </w:tc>
        <w:tc>
          <w:tcPr>
            <w:tcW w:w="1418" w:type="dxa"/>
            <w:vAlign w:val="bottom"/>
          </w:tcPr>
          <w:p w:rsidR="001A257F" w:rsidRDefault="001A257F" w:rsidP="0056049B">
            <w:r>
              <w:t>192</w:t>
            </w:r>
          </w:p>
        </w:tc>
        <w:tc>
          <w:tcPr>
            <w:tcW w:w="1417" w:type="dxa"/>
            <w:tcBorders>
              <w:right w:val="single" w:sz="18" w:space="0" w:color="auto"/>
            </w:tcBorders>
            <w:vAlign w:val="bottom"/>
          </w:tcPr>
          <w:p w:rsidR="001A257F" w:rsidRDefault="001A257F" w:rsidP="0056049B">
            <w:r>
              <w:t>52</w:t>
            </w:r>
          </w:p>
        </w:tc>
      </w:tr>
      <w:tr w:rsidR="001A257F" w:rsidRPr="00893605">
        <w:trPr>
          <w:cantSplit/>
        </w:trPr>
        <w:tc>
          <w:tcPr>
            <w:tcW w:w="851" w:type="dxa"/>
            <w:tcBorders>
              <w:left w:val="single" w:sz="18" w:space="0" w:color="auto"/>
            </w:tcBorders>
            <w:vAlign w:val="bottom"/>
          </w:tcPr>
          <w:p w:rsidR="001A257F" w:rsidRPr="00B5042C" w:rsidRDefault="001A257F" w:rsidP="0056049B">
            <w:r w:rsidRPr="00B5042C">
              <w:t>1291/5</w:t>
            </w:r>
          </w:p>
        </w:tc>
        <w:tc>
          <w:tcPr>
            <w:tcW w:w="992" w:type="dxa"/>
            <w:vAlign w:val="bottom"/>
          </w:tcPr>
          <w:p w:rsidR="001A257F" w:rsidRPr="00C276D2" w:rsidRDefault="001A257F" w:rsidP="0056049B">
            <w:pPr>
              <w:jc w:val="both"/>
            </w:pPr>
          </w:p>
        </w:tc>
        <w:tc>
          <w:tcPr>
            <w:tcW w:w="1701" w:type="dxa"/>
            <w:vAlign w:val="bottom"/>
          </w:tcPr>
          <w:p w:rsidR="001A257F" w:rsidRPr="00C276D2" w:rsidRDefault="001A257F" w:rsidP="0056049B">
            <w:r>
              <w:t>ostatní plocha</w:t>
            </w:r>
          </w:p>
        </w:tc>
        <w:tc>
          <w:tcPr>
            <w:tcW w:w="1843" w:type="dxa"/>
            <w:vAlign w:val="bottom"/>
          </w:tcPr>
          <w:p w:rsidR="001A257F" w:rsidRPr="00C276D2" w:rsidRDefault="001A257F" w:rsidP="0056049B">
            <w:r>
              <w:t>ostatní komunikace</w:t>
            </w:r>
          </w:p>
        </w:tc>
        <w:tc>
          <w:tcPr>
            <w:tcW w:w="850" w:type="dxa"/>
            <w:vAlign w:val="bottom"/>
          </w:tcPr>
          <w:p w:rsidR="001A257F" w:rsidRDefault="001A257F" w:rsidP="0056049B">
            <w:r>
              <w:t>589</w:t>
            </w:r>
          </w:p>
        </w:tc>
        <w:tc>
          <w:tcPr>
            <w:tcW w:w="1418" w:type="dxa"/>
            <w:vAlign w:val="bottom"/>
          </w:tcPr>
          <w:p w:rsidR="001A257F" w:rsidRDefault="001A257F" w:rsidP="0056049B">
            <w:r>
              <w:t>151</w:t>
            </w:r>
          </w:p>
        </w:tc>
        <w:tc>
          <w:tcPr>
            <w:tcW w:w="1417" w:type="dxa"/>
            <w:tcBorders>
              <w:right w:val="single" w:sz="18" w:space="0" w:color="auto"/>
            </w:tcBorders>
            <w:vAlign w:val="bottom"/>
          </w:tcPr>
          <w:p w:rsidR="001A257F" w:rsidRDefault="001A257F" w:rsidP="0056049B">
            <w:r>
              <w:t>20</w:t>
            </w:r>
          </w:p>
        </w:tc>
      </w:tr>
      <w:tr w:rsidR="001A257F" w:rsidRPr="00893605">
        <w:trPr>
          <w:cantSplit/>
        </w:trPr>
        <w:tc>
          <w:tcPr>
            <w:tcW w:w="851" w:type="dxa"/>
            <w:tcBorders>
              <w:left w:val="single" w:sz="18" w:space="0" w:color="auto"/>
            </w:tcBorders>
            <w:vAlign w:val="bottom"/>
          </w:tcPr>
          <w:p w:rsidR="001A257F" w:rsidRPr="00B5042C" w:rsidRDefault="001A257F" w:rsidP="0056049B">
            <w:r w:rsidRPr="00B5042C">
              <w:t>1291/6</w:t>
            </w:r>
          </w:p>
        </w:tc>
        <w:tc>
          <w:tcPr>
            <w:tcW w:w="992" w:type="dxa"/>
            <w:vAlign w:val="bottom"/>
          </w:tcPr>
          <w:p w:rsidR="001A257F" w:rsidRPr="00C276D2" w:rsidRDefault="001A257F" w:rsidP="0056049B">
            <w:pPr>
              <w:jc w:val="both"/>
            </w:pPr>
          </w:p>
        </w:tc>
        <w:tc>
          <w:tcPr>
            <w:tcW w:w="1701" w:type="dxa"/>
            <w:vAlign w:val="bottom"/>
          </w:tcPr>
          <w:p w:rsidR="001A257F" w:rsidRPr="00C276D2" w:rsidRDefault="001A257F" w:rsidP="0056049B">
            <w:r>
              <w:t>ostatní plocha</w:t>
            </w:r>
          </w:p>
        </w:tc>
        <w:tc>
          <w:tcPr>
            <w:tcW w:w="1843" w:type="dxa"/>
            <w:vAlign w:val="bottom"/>
          </w:tcPr>
          <w:p w:rsidR="001A257F" w:rsidRPr="00C276D2" w:rsidRDefault="001A257F" w:rsidP="0056049B">
            <w:r>
              <w:t>ostatní komunikace</w:t>
            </w:r>
          </w:p>
        </w:tc>
        <w:tc>
          <w:tcPr>
            <w:tcW w:w="850" w:type="dxa"/>
            <w:vAlign w:val="bottom"/>
          </w:tcPr>
          <w:p w:rsidR="001A257F" w:rsidRDefault="001A257F" w:rsidP="0056049B">
            <w:r>
              <w:t>589</w:t>
            </w:r>
          </w:p>
        </w:tc>
        <w:tc>
          <w:tcPr>
            <w:tcW w:w="1418" w:type="dxa"/>
            <w:vAlign w:val="bottom"/>
          </w:tcPr>
          <w:p w:rsidR="001A257F" w:rsidRDefault="001A257F" w:rsidP="0056049B">
            <w:r>
              <w:t>508</w:t>
            </w:r>
          </w:p>
        </w:tc>
        <w:tc>
          <w:tcPr>
            <w:tcW w:w="1417" w:type="dxa"/>
            <w:tcBorders>
              <w:right w:val="single" w:sz="18" w:space="0" w:color="auto"/>
            </w:tcBorders>
            <w:vAlign w:val="bottom"/>
          </w:tcPr>
          <w:p w:rsidR="001A257F" w:rsidRDefault="001A257F" w:rsidP="0056049B">
            <w:r>
              <w:t>20</w:t>
            </w:r>
          </w:p>
        </w:tc>
      </w:tr>
      <w:tr w:rsidR="001A257F" w:rsidRPr="00893605">
        <w:trPr>
          <w:cantSplit/>
        </w:trPr>
        <w:tc>
          <w:tcPr>
            <w:tcW w:w="851" w:type="dxa"/>
            <w:tcBorders>
              <w:left w:val="single" w:sz="18" w:space="0" w:color="auto"/>
            </w:tcBorders>
            <w:vAlign w:val="bottom"/>
          </w:tcPr>
          <w:p w:rsidR="001A257F" w:rsidRPr="00B5042C" w:rsidRDefault="001A257F" w:rsidP="0056049B">
            <w:r w:rsidRPr="00B5042C">
              <w:t>2767</w:t>
            </w:r>
          </w:p>
        </w:tc>
        <w:tc>
          <w:tcPr>
            <w:tcW w:w="992" w:type="dxa"/>
            <w:vAlign w:val="bottom"/>
          </w:tcPr>
          <w:p w:rsidR="001A257F" w:rsidRPr="00C276D2" w:rsidRDefault="001A257F" w:rsidP="0056049B">
            <w:pPr>
              <w:jc w:val="both"/>
            </w:pPr>
          </w:p>
        </w:tc>
        <w:tc>
          <w:tcPr>
            <w:tcW w:w="1701" w:type="dxa"/>
            <w:vAlign w:val="bottom"/>
          </w:tcPr>
          <w:p w:rsidR="001A257F" w:rsidRDefault="001A257F" w:rsidP="0056049B">
            <w:r>
              <w:t>orná půda</w:t>
            </w:r>
          </w:p>
        </w:tc>
        <w:tc>
          <w:tcPr>
            <w:tcW w:w="1843" w:type="dxa"/>
            <w:vAlign w:val="bottom"/>
          </w:tcPr>
          <w:p w:rsidR="001A257F" w:rsidRPr="00C276D2" w:rsidRDefault="001A257F" w:rsidP="0056049B"/>
        </w:tc>
        <w:tc>
          <w:tcPr>
            <w:tcW w:w="850" w:type="dxa"/>
            <w:vAlign w:val="bottom"/>
          </w:tcPr>
          <w:p w:rsidR="001A257F" w:rsidRDefault="001A257F" w:rsidP="0056049B">
            <w:r>
              <w:t>70</w:t>
            </w:r>
          </w:p>
        </w:tc>
        <w:tc>
          <w:tcPr>
            <w:tcW w:w="1418" w:type="dxa"/>
            <w:vAlign w:val="bottom"/>
          </w:tcPr>
          <w:p w:rsidR="001A257F" w:rsidRDefault="001A257F" w:rsidP="0056049B">
            <w:r>
              <w:t>346</w:t>
            </w:r>
          </w:p>
        </w:tc>
        <w:tc>
          <w:tcPr>
            <w:tcW w:w="1417" w:type="dxa"/>
            <w:tcBorders>
              <w:right w:val="single" w:sz="18" w:space="0" w:color="auto"/>
            </w:tcBorders>
            <w:vAlign w:val="bottom"/>
          </w:tcPr>
          <w:p w:rsidR="001A257F" w:rsidRDefault="001A257F" w:rsidP="0056049B">
            <w:r>
              <w:t>120</w:t>
            </w:r>
          </w:p>
        </w:tc>
      </w:tr>
      <w:tr w:rsidR="001A257F" w:rsidRPr="00893605">
        <w:trPr>
          <w:cantSplit/>
        </w:trPr>
        <w:tc>
          <w:tcPr>
            <w:tcW w:w="851" w:type="dxa"/>
            <w:tcBorders>
              <w:left w:val="single" w:sz="18" w:space="0" w:color="auto"/>
            </w:tcBorders>
            <w:vAlign w:val="bottom"/>
          </w:tcPr>
          <w:p w:rsidR="001A257F" w:rsidRPr="00B5042C" w:rsidRDefault="001A257F" w:rsidP="0056049B">
            <w:r w:rsidRPr="00B5042C">
              <w:t>2775/1</w:t>
            </w:r>
          </w:p>
        </w:tc>
        <w:tc>
          <w:tcPr>
            <w:tcW w:w="992" w:type="dxa"/>
            <w:vAlign w:val="bottom"/>
          </w:tcPr>
          <w:p w:rsidR="001A257F" w:rsidRPr="00C276D2" w:rsidRDefault="001A257F" w:rsidP="0056049B">
            <w:pPr>
              <w:jc w:val="both"/>
            </w:pPr>
          </w:p>
        </w:tc>
        <w:tc>
          <w:tcPr>
            <w:tcW w:w="1701" w:type="dxa"/>
            <w:vAlign w:val="bottom"/>
          </w:tcPr>
          <w:p w:rsidR="001A257F" w:rsidRPr="00C276D2" w:rsidRDefault="001A257F" w:rsidP="0056049B">
            <w:r>
              <w:t>orná půda</w:t>
            </w:r>
          </w:p>
        </w:tc>
        <w:tc>
          <w:tcPr>
            <w:tcW w:w="1843" w:type="dxa"/>
            <w:vAlign w:val="bottom"/>
          </w:tcPr>
          <w:p w:rsidR="001A257F" w:rsidRPr="00C276D2" w:rsidRDefault="001A257F" w:rsidP="0056049B"/>
        </w:tc>
        <w:tc>
          <w:tcPr>
            <w:tcW w:w="850" w:type="dxa"/>
            <w:vAlign w:val="bottom"/>
          </w:tcPr>
          <w:p w:rsidR="001A257F" w:rsidRPr="00C276D2" w:rsidRDefault="001A257F" w:rsidP="0056049B">
            <w:r>
              <w:t>79</w:t>
            </w:r>
          </w:p>
        </w:tc>
        <w:tc>
          <w:tcPr>
            <w:tcW w:w="1418" w:type="dxa"/>
            <w:vAlign w:val="bottom"/>
          </w:tcPr>
          <w:p w:rsidR="001A257F" w:rsidRPr="00C276D2" w:rsidRDefault="001A257F" w:rsidP="0056049B">
            <w:r>
              <w:t>2045</w:t>
            </w:r>
          </w:p>
        </w:tc>
        <w:tc>
          <w:tcPr>
            <w:tcW w:w="1417" w:type="dxa"/>
            <w:tcBorders>
              <w:right w:val="single" w:sz="18" w:space="0" w:color="auto"/>
            </w:tcBorders>
            <w:vAlign w:val="bottom"/>
          </w:tcPr>
          <w:p w:rsidR="001A257F" w:rsidRDefault="001A257F" w:rsidP="0056049B">
            <w:r>
              <w:t>673</w:t>
            </w:r>
          </w:p>
        </w:tc>
      </w:tr>
      <w:tr w:rsidR="001A257F" w:rsidRPr="00893605">
        <w:trPr>
          <w:cantSplit/>
        </w:trPr>
        <w:tc>
          <w:tcPr>
            <w:tcW w:w="851" w:type="dxa"/>
            <w:tcBorders>
              <w:left w:val="single" w:sz="18" w:space="0" w:color="auto"/>
            </w:tcBorders>
            <w:vAlign w:val="bottom"/>
          </w:tcPr>
          <w:p w:rsidR="001A257F" w:rsidRPr="00B5042C" w:rsidRDefault="001A257F" w:rsidP="0056049B">
            <w:r w:rsidRPr="00B5042C">
              <w:t>2775/2</w:t>
            </w:r>
          </w:p>
        </w:tc>
        <w:tc>
          <w:tcPr>
            <w:tcW w:w="992" w:type="dxa"/>
            <w:vAlign w:val="bottom"/>
          </w:tcPr>
          <w:p w:rsidR="001A257F" w:rsidRPr="00C276D2" w:rsidRDefault="001A257F" w:rsidP="0056049B">
            <w:pPr>
              <w:jc w:val="both"/>
            </w:pPr>
          </w:p>
        </w:tc>
        <w:tc>
          <w:tcPr>
            <w:tcW w:w="1701" w:type="dxa"/>
            <w:vAlign w:val="bottom"/>
          </w:tcPr>
          <w:p w:rsidR="001A257F" w:rsidRPr="00C276D2" w:rsidRDefault="001A257F" w:rsidP="0056049B">
            <w:r>
              <w:t>orná půda</w:t>
            </w:r>
          </w:p>
        </w:tc>
        <w:tc>
          <w:tcPr>
            <w:tcW w:w="1843" w:type="dxa"/>
            <w:vAlign w:val="bottom"/>
          </w:tcPr>
          <w:p w:rsidR="001A257F" w:rsidRPr="00C276D2" w:rsidRDefault="001A257F" w:rsidP="0056049B"/>
        </w:tc>
        <w:tc>
          <w:tcPr>
            <w:tcW w:w="850" w:type="dxa"/>
            <w:vAlign w:val="bottom"/>
          </w:tcPr>
          <w:p w:rsidR="001A257F" w:rsidRPr="00C276D2" w:rsidRDefault="001A257F" w:rsidP="0056049B">
            <w:r>
              <w:t>77</w:t>
            </w:r>
          </w:p>
        </w:tc>
        <w:tc>
          <w:tcPr>
            <w:tcW w:w="1418" w:type="dxa"/>
            <w:vAlign w:val="bottom"/>
          </w:tcPr>
          <w:p w:rsidR="001A257F" w:rsidRPr="00C276D2" w:rsidRDefault="001A257F" w:rsidP="0056049B">
            <w:r>
              <w:t>178</w:t>
            </w:r>
          </w:p>
        </w:tc>
        <w:tc>
          <w:tcPr>
            <w:tcW w:w="1417" w:type="dxa"/>
            <w:tcBorders>
              <w:right w:val="single" w:sz="18" w:space="0" w:color="auto"/>
            </w:tcBorders>
            <w:vAlign w:val="bottom"/>
          </w:tcPr>
          <w:p w:rsidR="001A257F" w:rsidRDefault="001A257F" w:rsidP="0056049B">
            <w:r>
              <w:t>32</w:t>
            </w:r>
          </w:p>
        </w:tc>
      </w:tr>
      <w:tr w:rsidR="001A257F" w:rsidRPr="00893605">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30" w:type="dxa"/>
            <w:right w:w="30" w:type="dxa"/>
          </w:tblCellMar>
        </w:tblPrEx>
        <w:trPr>
          <w:cantSplit/>
          <w:trHeight w:val="247"/>
        </w:trPr>
        <w:tc>
          <w:tcPr>
            <w:tcW w:w="1843" w:type="dxa"/>
            <w:gridSpan w:val="2"/>
            <w:tcBorders>
              <w:left w:val="single" w:sz="18" w:space="0" w:color="auto"/>
              <w:bottom w:val="single" w:sz="18" w:space="0" w:color="auto"/>
            </w:tcBorders>
            <w:shd w:val="clear" w:color="auto" w:fill="C0C0C0"/>
          </w:tcPr>
          <w:p w:rsidR="001A257F" w:rsidRPr="00C276D2" w:rsidRDefault="001A257F" w:rsidP="0056049B">
            <w:pPr>
              <w:rPr>
                <w:b/>
                <w:bCs/>
                <w:snapToGrid w:val="0"/>
              </w:rPr>
            </w:pPr>
            <w:r w:rsidRPr="00C276D2">
              <w:rPr>
                <w:b/>
                <w:bCs/>
                <w:snapToGrid w:val="0"/>
              </w:rPr>
              <w:t>Celkem</w:t>
            </w:r>
          </w:p>
        </w:tc>
        <w:tc>
          <w:tcPr>
            <w:tcW w:w="5812" w:type="dxa"/>
            <w:gridSpan w:val="4"/>
            <w:tcBorders>
              <w:bottom w:val="single" w:sz="18" w:space="0" w:color="auto"/>
            </w:tcBorders>
            <w:shd w:val="clear" w:color="auto" w:fill="C0C0C0"/>
          </w:tcPr>
          <w:p w:rsidR="001A257F" w:rsidRPr="00C276D2" w:rsidRDefault="001A257F" w:rsidP="0056049B">
            <w:pPr>
              <w:rPr>
                <w:b/>
                <w:bCs/>
                <w:snapToGrid w:val="0"/>
              </w:rPr>
            </w:pPr>
          </w:p>
        </w:tc>
        <w:tc>
          <w:tcPr>
            <w:tcW w:w="1417" w:type="dxa"/>
            <w:tcBorders>
              <w:bottom w:val="single" w:sz="18" w:space="0" w:color="auto"/>
              <w:right w:val="single" w:sz="18" w:space="0" w:color="auto"/>
            </w:tcBorders>
          </w:tcPr>
          <w:p w:rsidR="001A257F" w:rsidRPr="0079527C" w:rsidRDefault="001A257F" w:rsidP="0056049B">
            <w:pPr>
              <w:rPr>
                <w:b/>
                <w:bCs/>
              </w:rPr>
            </w:pPr>
            <w:r w:rsidRPr="00B5042C">
              <w:rPr>
                <w:b/>
                <w:bCs/>
                <w:snapToGrid w:val="0"/>
              </w:rPr>
              <w:t>76</w:t>
            </w:r>
            <w:r>
              <w:rPr>
                <w:b/>
                <w:bCs/>
                <w:snapToGrid w:val="0"/>
              </w:rPr>
              <w:t xml:space="preserve"> </w:t>
            </w:r>
            <w:r w:rsidRPr="00B5042C">
              <w:rPr>
                <w:b/>
                <w:bCs/>
                <w:snapToGrid w:val="0"/>
              </w:rPr>
              <w:t>494</w:t>
            </w:r>
          </w:p>
        </w:tc>
      </w:tr>
    </w:tbl>
    <w:p w:rsidR="001A257F" w:rsidRPr="00F867A1" w:rsidRDefault="001A257F" w:rsidP="003C198C">
      <w:pPr>
        <w:jc w:val="both"/>
        <w:rPr>
          <w:i/>
          <w:iCs/>
          <w:sz w:val="24"/>
          <w:szCs w:val="24"/>
        </w:rPr>
      </w:pPr>
    </w:p>
    <w:p w:rsidR="001A257F" w:rsidRPr="00C276D2" w:rsidRDefault="001A257F" w:rsidP="003C198C">
      <w:pPr>
        <w:jc w:val="both"/>
        <w:rPr>
          <w:i/>
          <w:iCs/>
          <w:sz w:val="24"/>
          <w:szCs w:val="24"/>
        </w:rPr>
      </w:pPr>
      <w:r>
        <w:rPr>
          <w:b/>
          <w:bCs/>
          <w:sz w:val="24"/>
          <w:szCs w:val="24"/>
        </w:rPr>
        <w:t xml:space="preserve">Katastrální území: </w:t>
      </w:r>
      <w:r w:rsidRPr="00057815">
        <w:rPr>
          <w:i/>
          <w:iCs/>
          <w:sz w:val="24"/>
          <w:szCs w:val="24"/>
        </w:rPr>
        <w:t>627577, Běstviny</w:t>
      </w:r>
    </w:p>
    <w:tbl>
      <w:tblPr>
        <w:tblW w:w="0" w:type="auto"/>
        <w:tblInd w:w="7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1" w:type="dxa"/>
          <w:right w:w="71" w:type="dxa"/>
        </w:tblCellMar>
        <w:tblLook w:val="0000"/>
      </w:tblPr>
      <w:tblGrid>
        <w:gridCol w:w="851"/>
        <w:gridCol w:w="992"/>
        <w:gridCol w:w="1701"/>
        <w:gridCol w:w="1843"/>
        <w:gridCol w:w="850"/>
        <w:gridCol w:w="1418"/>
        <w:gridCol w:w="1417"/>
      </w:tblGrid>
      <w:tr w:rsidR="001A257F" w:rsidRPr="00C276D2">
        <w:trPr>
          <w:cantSplit/>
        </w:trPr>
        <w:tc>
          <w:tcPr>
            <w:tcW w:w="851" w:type="dxa"/>
            <w:tcBorders>
              <w:top w:val="single" w:sz="18" w:space="0" w:color="auto"/>
              <w:left w:val="single" w:sz="18" w:space="0" w:color="auto"/>
            </w:tcBorders>
            <w:shd w:val="clear" w:color="auto" w:fill="C0C0C0"/>
          </w:tcPr>
          <w:p w:rsidR="001A257F" w:rsidRPr="00C276D2" w:rsidRDefault="001A257F" w:rsidP="003C198C">
            <w:pPr>
              <w:rPr>
                <w:b/>
                <w:bCs/>
                <w:sz w:val="16"/>
                <w:szCs w:val="16"/>
              </w:rPr>
            </w:pPr>
            <w:r w:rsidRPr="00C276D2">
              <w:rPr>
                <w:b/>
                <w:bCs/>
                <w:sz w:val="16"/>
                <w:szCs w:val="16"/>
              </w:rPr>
              <w:t>Číslo parcely podle KN</w:t>
            </w:r>
          </w:p>
        </w:tc>
        <w:tc>
          <w:tcPr>
            <w:tcW w:w="992" w:type="dxa"/>
            <w:tcBorders>
              <w:top w:val="single" w:sz="18" w:space="0" w:color="auto"/>
            </w:tcBorders>
            <w:shd w:val="clear" w:color="auto" w:fill="C0C0C0"/>
          </w:tcPr>
          <w:p w:rsidR="001A257F" w:rsidRPr="00C276D2" w:rsidRDefault="001A257F" w:rsidP="003C198C">
            <w:pPr>
              <w:rPr>
                <w:b/>
                <w:bCs/>
                <w:sz w:val="16"/>
                <w:szCs w:val="16"/>
              </w:rPr>
            </w:pPr>
            <w:r w:rsidRPr="00C276D2">
              <w:rPr>
                <w:b/>
                <w:bCs/>
                <w:sz w:val="16"/>
                <w:szCs w:val="16"/>
              </w:rPr>
              <w:t>Číslo parcely podle PK nebo jiných evidencí</w:t>
            </w:r>
          </w:p>
        </w:tc>
        <w:tc>
          <w:tcPr>
            <w:tcW w:w="1701" w:type="dxa"/>
            <w:tcBorders>
              <w:top w:val="single" w:sz="18" w:space="0" w:color="auto"/>
            </w:tcBorders>
            <w:shd w:val="clear" w:color="auto" w:fill="C0C0C0"/>
          </w:tcPr>
          <w:p w:rsidR="001A257F" w:rsidRPr="00C276D2" w:rsidRDefault="001A257F" w:rsidP="003C198C">
            <w:pPr>
              <w:rPr>
                <w:b/>
                <w:bCs/>
                <w:sz w:val="16"/>
                <w:szCs w:val="16"/>
              </w:rPr>
            </w:pPr>
            <w:r w:rsidRPr="00C276D2">
              <w:rPr>
                <w:b/>
                <w:bCs/>
                <w:sz w:val="16"/>
                <w:szCs w:val="16"/>
              </w:rPr>
              <w:t>Druh pozemku podle KN</w:t>
            </w:r>
          </w:p>
        </w:tc>
        <w:tc>
          <w:tcPr>
            <w:tcW w:w="1843" w:type="dxa"/>
            <w:tcBorders>
              <w:top w:val="single" w:sz="18" w:space="0" w:color="auto"/>
            </w:tcBorders>
            <w:shd w:val="clear" w:color="auto" w:fill="C0C0C0"/>
          </w:tcPr>
          <w:p w:rsidR="001A257F" w:rsidRPr="00C276D2" w:rsidRDefault="001A257F" w:rsidP="003C198C">
            <w:pPr>
              <w:rPr>
                <w:b/>
                <w:bCs/>
                <w:sz w:val="16"/>
                <w:szCs w:val="16"/>
              </w:rPr>
            </w:pPr>
            <w:r w:rsidRPr="00C276D2">
              <w:rPr>
                <w:b/>
                <w:bCs/>
                <w:sz w:val="16"/>
                <w:szCs w:val="16"/>
              </w:rPr>
              <w:t>Způsob využití pozemku podle KN</w:t>
            </w:r>
          </w:p>
        </w:tc>
        <w:tc>
          <w:tcPr>
            <w:tcW w:w="850" w:type="dxa"/>
            <w:tcBorders>
              <w:top w:val="single" w:sz="18" w:space="0" w:color="auto"/>
            </w:tcBorders>
            <w:shd w:val="clear" w:color="auto" w:fill="C0C0C0"/>
          </w:tcPr>
          <w:p w:rsidR="001A257F" w:rsidRPr="00F85ADD" w:rsidRDefault="001A257F" w:rsidP="00F85ADD">
            <w:pPr>
              <w:pStyle w:val="Seznamsodrkami2"/>
            </w:pPr>
            <w:r w:rsidRPr="00F85ADD">
              <w:t>Číslo listu vlastnictví</w:t>
            </w:r>
          </w:p>
          <w:p w:rsidR="001A257F" w:rsidRPr="00F85ADD" w:rsidRDefault="001A257F" w:rsidP="003C198C">
            <w:pPr>
              <w:rPr>
                <w:b/>
                <w:bCs/>
                <w:sz w:val="16"/>
                <w:szCs w:val="16"/>
              </w:rPr>
            </w:pPr>
          </w:p>
        </w:tc>
        <w:tc>
          <w:tcPr>
            <w:tcW w:w="1418" w:type="dxa"/>
            <w:tcBorders>
              <w:top w:val="single" w:sz="18" w:space="0" w:color="auto"/>
            </w:tcBorders>
            <w:shd w:val="clear" w:color="auto" w:fill="C0C0C0"/>
          </w:tcPr>
          <w:p w:rsidR="001A257F" w:rsidRPr="00C276D2" w:rsidRDefault="001A257F" w:rsidP="003C198C">
            <w:pPr>
              <w:rPr>
                <w:b/>
                <w:bCs/>
                <w:sz w:val="16"/>
                <w:szCs w:val="16"/>
              </w:rPr>
            </w:pPr>
            <w:r w:rsidRPr="00C276D2">
              <w:rPr>
                <w:b/>
                <w:bCs/>
                <w:sz w:val="16"/>
                <w:szCs w:val="16"/>
              </w:rPr>
              <w:t>Výměra parcely</w:t>
            </w:r>
          </w:p>
          <w:p w:rsidR="001A257F" w:rsidRPr="00C276D2" w:rsidRDefault="001A257F" w:rsidP="003C198C">
            <w:pPr>
              <w:rPr>
                <w:b/>
                <w:bCs/>
                <w:sz w:val="16"/>
                <w:szCs w:val="16"/>
              </w:rPr>
            </w:pPr>
            <w:r w:rsidRPr="00C276D2">
              <w:rPr>
                <w:b/>
                <w:bCs/>
                <w:sz w:val="16"/>
                <w:szCs w:val="16"/>
              </w:rPr>
              <w:t>celková podle KN</w:t>
            </w:r>
          </w:p>
          <w:p w:rsidR="001A257F" w:rsidRPr="00C276D2" w:rsidRDefault="001A257F" w:rsidP="003C198C">
            <w:pPr>
              <w:rPr>
                <w:b/>
                <w:bCs/>
                <w:sz w:val="16"/>
                <w:szCs w:val="16"/>
              </w:rPr>
            </w:pPr>
            <w:r w:rsidRPr="00C276D2">
              <w:rPr>
                <w:b/>
                <w:bCs/>
                <w:sz w:val="16"/>
                <w:szCs w:val="16"/>
              </w:rPr>
              <w:t>(m</w:t>
            </w:r>
            <w:r w:rsidRPr="00C276D2">
              <w:rPr>
                <w:b/>
                <w:bCs/>
                <w:sz w:val="16"/>
                <w:szCs w:val="16"/>
                <w:vertAlign w:val="superscript"/>
              </w:rPr>
              <w:t>2</w:t>
            </w:r>
            <w:r w:rsidRPr="00C276D2">
              <w:rPr>
                <w:b/>
                <w:bCs/>
                <w:sz w:val="16"/>
                <w:szCs w:val="16"/>
              </w:rPr>
              <w:t>)</w:t>
            </w:r>
          </w:p>
        </w:tc>
        <w:tc>
          <w:tcPr>
            <w:tcW w:w="1417" w:type="dxa"/>
            <w:tcBorders>
              <w:top w:val="single" w:sz="18" w:space="0" w:color="auto"/>
              <w:right w:val="single" w:sz="18" w:space="0" w:color="auto"/>
            </w:tcBorders>
            <w:shd w:val="clear" w:color="auto" w:fill="C0C0C0"/>
          </w:tcPr>
          <w:p w:rsidR="001A257F" w:rsidRPr="00C276D2" w:rsidRDefault="001A257F" w:rsidP="003C198C">
            <w:pPr>
              <w:rPr>
                <w:b/>
                <w:bCs/>
                <w:sz w:val="16"/>
                <w:szCs w:val="16"/>
              </w:rPr>
            </w:pPr>
            <w:r w:rsidRPr="00C276D2">
              <w:rPr>
                <w:b/>
                <w:bCs/>
                <w:sz w:val="16"/>
                <w:szCs w:val="16"/>
              </w:rPr>
              <w:t>Výměra parcely</w:t>
            </w:r>
          </w:p>
          <w:p w:rsidR="001A257F" w:rsidRPr="00C276D2" w:rsidRDefault="001A257F" w:rsidP="003C198C">
            <w:pPr>
              <w:rPr>
                <w:b/>
                <w:bCs/>
                <w:sz w:val="16"/>
                <w:szCs w:val="16"/>
              </w:rPr>
            </w:pPr>
            <w:r w:rsidRPr="00C276D2">
              <w:rPr>
                <w:b/>
                <w:bCs/>
                <w:sz w:val="16"/>
                <w:szCs w:val="16"/>
              </w:rPr>
              <w:t>v ZCHÚ (m</w:t>
            </w:r>
            <w:r w:rsidRPr="00C276D2">
              <w:rPr>
                <w:b/>
                <w:bCs/>
                <w:sz w:val="16"/>
                <w:szCs w:val="16"/>
                <w:vertAlign w:val="superscript"/>
              </w:rPr>
              <w:t>2</w:t>
            </w:r>
            <w:r w:rsidRPr="00C276D2">
              <w:rPr>
                <w:b/>
                <w:bCs/>
                <w:sz w:val="16"/>
                <w:szCs w:val="16"/>
              </w:rPr>
              <w:t>)</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37</w:t>
            </w:r>
          </w:p>
        </w:tc>
        <w:tc>
          <w:tcPr>
            <w:tcW w:w="992" w:type="dxa"/>
            <w:vAlign w:val="bottom"/>
          </w:tcPr>
          <w:p w:rsidR="001A257F" w:rsidRPr="00C276D2" w:rsidRDefault="001A257F" w:rsidP="0056049B"/>
        </w:tc>
        <w:tc>
          <w:tcPr>
            <w:tcW w:w="1701" w:type="dxa"/>
            <w:vAlign w:val="bottom"/>
          </w:tcPr>
          <w:p w:rsidR="001A257F" w:rsidRPr="00C276D2" w:rsidRDefault="001A257F" w:rsidP="0056049B">
            <w:r>
              <w:t>ostatní plocha</w:t>
            </w:r>
          </w:p>
        </w:tc>
        <w:tc>
          <w:tcPr>
            <w:tcW w:w="1843" w:type="dxa"/>
            <w:vAlign w:val="bottom"/>
          </w:tcPr>
          <w:p w:rsidR="001A257F" w:rsidRPr="00C276D2" w:rsidRDefault="001A257F" w:rsidP="0056049B">
            <w:r>
              <w:t>ostatní komunikace</w:t>
            </w:r>
          </w:p>
        </w:tc>
        <w:tc>
          <w:tcPr>
            <w:tcW w:w="850" w:type="dxa"/>
            <w:vAlign w:val="bottom"/>
          </w:tcPr>
          <w:p w:rsidR="001A257F" w:rsidRPr="00C276D2" w:rsidRDefault="001A257F" w:rsidP="0056049B">
            <w:r>
              <w:t>10001</w:t>
            </w:r>
          </w:p>
        </w:tc>
        <w:tc>
          <w:tcPr>
            <w:tcW w:w="1418" w:type="dxa"/>
            <w:vAlign w:val="bottom"/>
          </w:tcPr>
          <w:p w:rsidR="001A257F" w:rsidRPr="00C276D2" w:rsidRDefault="001A257F" w:rsidP="0056049B">
            <w:r>
              <w:t>1112</w:t>
            </w:r>
          </w:p>
        </w:tc>
        <w:tc>
          <w:tcPr>
            <w:tcW w:w="1417" w:type="dxa"/>
            <w:tcBorders>
              <w:right w:val="single" w:sz="18" w:space="0" w:color="auto"/>
            </w:tcBorders>
            <w:vAlign w:val="bottom"/>
          </w:tcPr>
          <w:p w:rsidR="001A257F" w:rsidRPr="00893605" w:rsidRDefault="001A257F" w:rsidP="0056049B">
            <w:r>
              <w:t>291</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43/1</w:t>
            </w:r>
          </w:p>
        </w:tc>
        <w:tc>
          <w:tcPr>
            <w:tcW w:w="992" w:type="dxa"/>
            <w:vAlign w:val="bottom"/>
          </w:tcPr>
          <w:p w:rsidR="001A257F" w:rsidRPr="00C276D2" w:rsidRDefault="001A257F" w:rsidP="0056049B"/>
        </w:tc>
        <w:tc>
          <w:tcPr>
            <w:tcW w:w="1701" w:type="dxa"/>
            <w:vAlign w:val="bottom"/>
          </w:tcPr>
          <w:p w:rsidR="001A257F" w:rsidRPr="00C276D2" w:rsidRDefault="001A257F" w:rsidP="0056049B">
            <w:r>
              <w:t>ostatní plocha</w:t>
            </w:r>
          </w:p>
        </w:tc>
        <w:tc>
          <w:tcPr>
            <w:tcW w:w="1843" w:type="dxa"/>
            <w:vAlign w:val="bottom"/>
          </w:tcPr>
          <w:p w:rsidR="001A257F" w:rsidRPr="00C276D2" w:rsidRDefault="001A257F" w:rsidP="0056049B">
            <w:r>
              <w:t>ostatní komunikace</w:t>
            </w:r>
          </w:p>
        </w:tc>
        <w:tc>
          <w:tcPr>
            <w:tcW w:w="850" w:type="dxa"/>
            <w:vAlign w:val="bottom"/>
          </w:tcPr>
          <w:p w:rsidR="001A257F" w:rsidRDefault="001A257F" w:rsidP="0056049B">
            <w:r>
              <w:t>628</w:t>
            </w:r>
          </w:p>
        </w:tc>
        <w:tc>
          <w:tcPr>
            <w:tcW w:w="1418" w:type="dxa"/>
            <w:vAlign w:val="bottom"/>
          </w:tcPr>
          <w:p w:rsidR="001A257F" w:rsidRDefault="001A257F" w:rsidP="0056049B">
            <w:r>
              <w:t>258</w:t>
            </w:r>
          </w:p>
        </w:tc>
        <w:tc>
          <w:tcPr>
            <w:tcW w:w="1417" w:type="dxa"/>
            <w:tcBorders>
              <w:right w:val="single" w:sz="18" w:space="0" w:color="auto"/>
            </w:tcBorders>
            <w:vAlign w:val="bottom"/>
          </w:tcPr>
          <w:p w:rsidR="001A257F" w:rsidRDefault="001A257F" w:rsidP="0056049B">
            <w:r>
              <w:t>79</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43/2</w:t>
            </w:r>
          </w:p>
        </w:tc>
        <w:tc>
          <w:tcPr>
            <w:tcW w:w="992" w:type="dxa"/>
            <w:vAlign w:val="bottom"/>
          </w:tcPr>
          <w:p w:rsidR="001A257F" w:rsidRPr="00C276D2" w:rsidRDefault="001A257F" w:rsidP="0056049B"/>
        </w:tc>
        <w:tc>
          <w:tcPr>
            <w:tcW w:w="1701" w:type="dxa"/>
            <w:vAlign w:val="bottom"/>
          </w:tcPr>
          <w:p w:rsidR="001A257F" w:rsidRPr="00C276D2" w:rsidRDefault="001A257F" w:rsidP="0056049B">
            <w:r>
              <w:t>ostatní plocha</w:t>
            </w:r>
          </w:p>
        </w:tc>
        <w:tc>
          <w:tcPr>
            <w:tcW w:w="1843" w:type="dxa"/>
            <w:vAlign w:val="bottom"/>
          </w:tcPr>
          <w:p w:rsidR="001A257F" w:rsidRPr="00C276D2" w:rsidRDefault="001A257F" w:rsidP="0056049B">
            <w:r>
              <w:t>ostatní komunikace</w:t>
            </w:r>
          </w:p>
        </w:tc>
        <w:tc>
          <w:tcPr>
            <w:tcW w:w="850" w:type="dxa"/>
            <w:vAlign w:val="bottom"/>
          </w:tcPr>
          <w:p w:rsidR="001A257F" w:rsidRDefault="001A257F" w:rsidP="0056049B">
            <w:r>
              <w:t>2330</w:t>
            </w:r>
          </w:p>
        </w:tc>
        <w:tc>
          <w:tcPr>
            <w:tcW w:w="1418" w:type="dxa"/>
            <w:vAlign w:val="bottom"/>
          </w:tcPr>
          <w:p w:rsidR="001A257F" w:rsidRDefault="001A257F" w:rsidP="0056049B">
            <w:r>
              <w:t>1501</w:t>
            </w:r>
          </w:p>
        </w:tc>
        <w:tc>
          <w:tcPr>
            <w:tcW w:w="1417" w:type="dxa"/>
            <w:tcBorders>
              <w:right w:val="single" w:sz="18" w:space="0" w:color="auto"/>
            </w:tcBorders>
            <w:vAlign w:val="bottom"/>
          </w:tcPr>
          <w:p w:rsidR="001A257F" w:rsidRDefault="001A257F" w:rsidP="0056049B">
            <w:r>
              <w:t>1296</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44</w:t>
            </w:r>
          </w:p>
        </w:tc>
        <w:tc>
          <w:tcPr>
            <w:tcW w:w="992" w:type="dxa"/>
            <w:vAlign w:val="bottom"/>
          </w:tcPr>
          <w:p w:rsidR="001A257F" w:rsidRPr="00C276D2" w:rsidRDefault="001A257F" w:rsidP="0056049B"/>
        </w:tc>
        <w:tc>
          <w:tcPr>
            <w:tcW w:w="1701" w:type="dxa"/>
            <w:vAlign w:val="bottom"/>
          </w:tcPr>
          <w:p w:rsidR="001A257F" w:rsidRDefault="001A257F" w:rsidP="0056049B">
            <w:r>
              <w:t>trvalý travní porost</w:t>
            </w:r>
          </w:p>
        </w:tc>
        <w:tc>
          <w:tcPr>
            <w:tcW w:w="1843" w:type="dxa"/>
            <w:vAlign w:val="bottom"/>
          </w:tcPr>
          <w:p w:rsidR="001A257F" w:rsidRDefault="001A257F" w:rsidP="0056049B"/>
        </w:tc>
        <w:tc>
          <w:tcPr>
            <w:tcW w:w="850" w:type="dxa"/>
            <w:vAlign w:val="bottom"/>
          </w:tcPr>
          <w:p w:rsidR="001A257F" w:rsidRDefault="001A257F" w:rsidP="0056049B">
            <w:r>
              <w:t>628</w:t>
            </w:r>
          </w:p>
        </w:tc>
        <w:tc>
          <w:tcPr>
            <w:tcW w:w="1418" w:type="dxa"/>
            <w:vAlign w:val="bottom"/>
          </w:tcPr>
          <w:p w:rsidR="001A257F" w:rsidRDefault="001A257F" w:rsidP="0056049B">
            <w:r>
              <w:t>6730</w:t>
            </w:r>
          </w:p>
        </w:tc>
        <w:tc>
          <w:tcPr>
            <w:tcW w:w="1417" w:type="dxa"/>
            <w:tcBorders>
              <w:right w:val="single" w:sz="18" w:space="0" w:color="auto"/>
            </w:tcBorders>
            <w:vAlign w:val="bottom"/>
          </w:tcPr>
          <w:p w:rsidR="001A257F" w:rsidRDefault="001A257F" w:rsidP="0056049B">
            <w:r>
              <w:t>1580</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45</w:t>
            </w:r>
          </w:p>
        </w:tc>
        <w:tc>
          <w:tcPr>
            <w:tcW w:w="992" w:type="dxa"/>
            <w:vAlign w:val="bottom"/>
          </w:tcPr>
          <w:p w:rsidR="001A257F" w:rsidRPr="00C276D2" w:rsidRDefault="001A257F" w:rsidP="0056049B"/>
        </w:tc>
        <w:tc>
          <w:tcPr>
            <w:tcW w:w="1701" w:type="dxa"/>
            <w:vAlign w:val="bottom"/>
          </w:tcPr>
          <w:p w:rsidR="001A257F" w:rsidRDefault="001A257F" w:rsidP="0056049B">
            <w:r>
              <w:t>orná půda</w:t>
            </w:r>
          </w:p>
        </w:tc>
        <w:tc>
          <w:tcPr>
            <w:tcW w:w="1843" w:type="dxa"/>
            <w:vAlign w:val="bottom"/>
          </w:tcPr>
          <w:p w:rsidR="001A257F" w:rsidRDefault="001A257F" w:rsidP="0056049B"/>
        </w:tc>
        <w:tc>
          <w:tcPr>
            <w:tcW w:w="850" w:type="dxa"/>
            <w:vAlign w:val="bottom"/>
          </w:tcPr>
          <w:p w:rsidR="001A257F" w:rsidRDefault="001A257F" w:rsidP="0056049B">
            <w:r>
              <w:t>628</w:t>
            </w:r>
          </w:p>
        </w:tc>
        <w:tc>
          <w:tcPr>
            <w:tcW w:w="1418" w:type="dxa"/>
            <w:vAlign w:val="bottom"/>
          </w:tcPr>
          <w:p w:rsidR="001A257F" w:rsidRDefault="001A257F" w:rsidP="0056049B">
            <w:r>
              <w:t>33467</w:t>
            </w:r>
          </w:p>
        </w:tc>
        <w:tc>
          <w:tcPr>
            <w:tcW w:w="1417" w:type="dxa"/>
            <w:tcBorders>
              <w:right w:val="single" w:sz="18" w:space="0" w:color="auto"/>
            </w:tcBorders>
            <w:vAlign w:val="bottom"/>
          </w:tcPr>
          <w:p w:rsidR="001A257F" w:rsidRDefault="001A257F" w:rsidP="0056049B">
            <w:r>
              <w:t>15512</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120/1</w:t>
            </w:r>
          </w:p>
        </w:tc>
        <w:tc>
          <w:tcPr>
            <w:tcW w:w="992" w:type="dxa"/>
            <w:vAlign w:val="bottom"/>
          </w:tcPr>
          <w:p w:rsidR="001A257F" w:rsidRPr="00C276D2" w:rsidRDefault="001A257F" w:rsidP="0056049B"/>
        </w:tc>
        <w:tc>
          <w:tcPr>
            <w:tcW w:w="1701" w:type="dxa"/>
            <w:vAlign w:val="bottom"/>
          </w:tcPr>
          <w:p w:rsidR="001A257F" w:rsidRPr="00C276D2" w:rsidRDefault="001A257F" w:rsidP="0056049B">
            <w:r>
              <w:t>lesní pozemek</w:t>
            </w:r>
          </w:p>
        </w:tc>
        <w:tc>
          <w:tcPr>
            <w:tcW w:w="1843" w:type="dxa"/>
            <w:vAlign w:val="bottom"/>
          </w:tcPr>
          <w:p w:rsidR="001A257F" w:rsidRPr="00C276D2" w:rsidRDefault="001A257F" w:rsidP="0056049B"/>
        </w:tc>
        <w:tc>
          <w:tcPr>
            <w:tcW w:w="850" w:type="dxa"/>
            <w:vAlign w:val="bottom"/>
          </w:tcPr>
          <w:p w:rsidR="001A257F" w:rsidRPr="00C276D2" w:rsidRDefault="001A257F" w:rsidP="0056049B">
            <w:r>
              <w:t>2397</w:t>
            </w:r>
          </w:p>
        </w:tc>
        <w:tc>
          <w:tcPr>
            <w:tcW w:w="1418" w:type="dxa"/>
            <w:vAlign w:val="bottom"/>
          </w:tcPr>
          <w:p w:rsidR="001A257F" w:rsidRPr="00C276D2" w:rsidRDefault="001A257F" w:rsidP="0056049B">
            <w:r>
              <w:t>212608</w:t>
            </w:r>
          </w:p>
        </w:tc>
        <w:tc>
          <w:tcPr>
            <w:tcW w:w="1417" w:type="dxa"/>
            <w:tcBorders>
              <w:right w:val="single" w:sz="18" w:space="0" w:color="auto"/>
            </w:tcBorders>
            <w:vAlign w:val="bottom"/>
          </w:tcPr>
          <w:p w:rsidR="001A257F" w:rsidRPr="00893605" w:rsidRDefault="001A257F" w:rsidP="0056049B">
            <w:r>
              <w:t>9751</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121/1</w:t>
            </w:r>
          </w:p>
        </w:tc>
        <w:tc>
          <w:tcPr>
            <w:tcW w:w="992" w:type="dxa"/>
            <w:vAlign w:val="bottom"/>
          </w:tcPr>
          <w:p w:rsidR="001A257F" w:rsidRPr="00C276D2" w:rsidRDefault="001A257F" w:rsidP="0056049B"/>
        </w:tc>
        <w:tc>
          <w:tcPr>
            <w:tcW w:w="1701" w:type="dxa"/>
            <w:vAlign w:val="bottom"/>
          </w:tcPr>
          <w:p w:rsidR="001A257F" w:rsidRPr="00C276D2" w:rsidRDefault="001A257F" w:rsidP="0056049B">
            <w:r>
              <w:t>ostatní plocha</w:t>
            </w:r>
          </w:p>
        </w:tc>
        <w:tc>
          <w:tcPr>
            <w:tcW w:w="1843" w:type="dxa"/>
            <w:vAlign w:val="bottom"/>
          </w:tcPr>
          <w:p w:rsidR="001A257F" w:rsidRPr="00C276D2" w:rsidRDefault="001A257F" w:rsidP="0056049B">
            <w:r>
              <w:t>ostatní komunikace</w:t>
            </w:r>
          </w:p>
        </w:tc>
        <w:tc>
          <w:tcPr>
            <w:tcW w:w="850" w:type="dxa"/>
            <w:vAlign w:val="bottom"/>
          </w:tcPr>
          <w:p w:rsidR="001A257F" w:rsidRDefault="001A257F" w:rsidP="0056049B">
            <w:r>
              <w:t>2406</w:t>
            </w:r>
          </w:p>
        </w:tc>
        <w:tc>
          <w:tcPr>
            <w:tcW w:w="1418" w:type="dxa"/>
            <w:vAlign w:val="bottom"/>
          </w:tcPr>
          <w:p w:rsidR="001A257F" w:rsidRDefault="001A257F" w:rsidP="0056049B">
            <w:r>
              <w:t>139</w:t>
            </w:r>
          </w:p>
        </w:tc>
        <w:tc>
          <w:tcPr>
            <w:tcW w:w="1417" w:type="dxa"/>
            <w:tcBorders>
              <w:right w:val="single" w:sz="18" w:space="0" w:color="auto"/>
            </w:tcBorders>
            <w:vAlign w:val="bottom"/>
          </w:tcPr>
          <w:p w:rsidR="001A257F" w:rsidRDefault="001A257F" w:rsidP="0056049B">
            <w:r>
              <w:t>139</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121/2</w:t>
            </w:r>
          </w:p>
        </w:tc>
        <w:tc>
          <w:tcPr>
            <w:tcW w:w="992" w:type="dxa"/>
            <w:vAlign w:val="bottom"/>
          </w:tcPr>
          <w:p w:rsidR="001A257F" w:rsidRPr="00C276D2" w:rsidRDefault="001A257F" w:rsidP="0056049B"/>
        </w:tc>
        <w:tc>
          <w:tcPr>
            <w:tcW w:w="1701" w:type="dxa"/>
            <w:vAlign w:val="bottom"/>
          </w:tcPr>
          <w:p w:rsidR="001A257F" w:rsidRPr="00C276D2" w:rsidRDefault="001A257F" w:rsidP="0056049B">
            <w:r>
              <w:t>ostatní plocha</w:t>
            </w:r>
          </w:p>
        </w:tc>
        <w:tc>
          <w:tcPr>
            <w:tcW w:w="1843" w:type="dxa"/>
            <w:vAlign w:val="bottom"/>
          </w:tcPr>
          <w:p w:rsidR="001A257F" w:rsidRPr="00C276D2" w:rsidRDefault="001A257F" w:rsidP="0056049B">
            <w:r>
              <w:t>ostatní komunikace</w:t>
            </w:r>
          </w:p>
        </w:tc>
        <w:tc>
          <w:tcPr>
            <w:tcW w:w="850" w:type="dxa"/>
            <w:vAlign w:val="bottom"/>
          </w:tcPr>
          <w:p w:rsidR="001A257F" w:rsidRPr="00C276D2" w:rsidRDefault="001A257F" w:rsidP="0056049B">
            <w:r>
              <w:t>2397</w:t>
            </w:r>
          </w:p>
        </w:tc>
        <w:tc>
          <w:tcPr>
            <w:tcW w:w="1418" w:type="dxa"/>
            <w:vAlign w:val="bottom"/>
          </w:tcPr>
          <w:p w:rsidR="001A257F" w:rsidRPr="00C276D2" w:rsidRDefault="001A257F" w:rsidP="0056049B">
            <w:r>
              <w:t>2524</w:t>
            </w:r>
          </w:p>
        </w:tc>
        <w:tc>
          <w:tcPr>
            <w:tcW w:w="1417" w:type="dxa"/>
            <w:tcBorders>
              <w:right w:val="single" w:sz="18" w:space="0" w:color="auto"/>
            </w:tcBorders>
            <w:vAlign w:val="bottom"/>
          </w:tcPr>
          <w:p w:rsidR="001A257F" w:rsidRDefault="001A257F" w:rsidP="0056049B">
            <w:r>
              <w:t>1110</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lastRenderedPageBreak/>
              <w:t>122</w:t>
            </w:r>
          </w:p>
        </w:tc>
        <w:tc>
          <w:tcPr>
            <w:tcW w:w="992" w:type="dxa"/>
            <w:vAlign w:val="bottom"/>
          </w:tcPr>
          <w:p w:rsidR="001A257F" w:rsidRPr="00C276D2" w:rsidRDefault="001A257F" w:rsidP="0056049B"/>
        </w:tc>
        <w:tc>
          <w:tcPr>
            <w:tcW w:w="1701" w:type="dxa"/>
            <w:vAlign w:val="bottom"/>
          </w:tcPr>
          <w:p w:rsidR="001A257F" w:rsidRPr="00C276D2" w:rsidRDefault="001A257F" w:rsidP="0056049B">
            <w:r>
              <w:t>lesní pozemek</w:t>
            </w:r>
          </w:p>
        </w:tc>
        <w:tc>
          <w:tcPr>
            <w:tcW w:w="1843" w:type="dxa"/>
            <w:vAlign w:val="bottom"/>
          </w:tcPr>
          <w:p w:rsidR="001A257F" w:rsidRPr="00C276D2" w:rsidRDefault="001A257F" w:rsidP="0056049B"/>
        </w:tc>
        <w:tc>
          <w:tcPr>
            <w:tcW w:w="850" w:type="dxa"/>
            <w:vAlign w:val="bottom"/>
          </w:tcPr>
          <w:p w:rsidR="001A257F" w:rsidRPr="00C276D2" w:rsidRDefault="001A257F" w:rsidP="0056049B">
            <w:r>
              <w:t>2397</w:t>
            </w:r>
          </w:p>
        </w:tc>
        <w:tc>
          <w:tcPr>
            <w:tcW w:w="1418" w:type="dxa"/>
            <w:vAlign w:val="bottom"/>
          </w:tcPr>
          <w:p w:rsidR="001A257F" w:rsidRPr="00C276D2" w:rsidRDefault="001A257F" w:rsidP="0056049B">
            <w:r>
              <w:t>252933</w:t>
            </w:r>
          </w:p>
        </w:tc>
        <w:tc>
          <w:tcPr>
            <w:tcW w:w="1417" w:type="dxa"/>
            <w:tcBorders>
              <w:right w:val="single" w:sz="18" w:space="0" w:color="auto"/>
            </w:tcBorders>
            <w:vAlign w:val="bottom"/>
          </w:tcPr>
          <w:p w:rsidR="001A257F" w:rsidRDefault="001A257F" w:rsidP="0056049B">
            <w:r>
              <w:t>2529</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142</w:t>
            </w:r>
          </w:p>
        </w:tc>
        <w:tc>
          <w:tcPr>
            <w:tcW w:w="992" w:type="dxa"/>
            <w:vAlign w:val="bottom"/>
          </w:tcPr>
          <w:p w:rsidR="001A257F" w:rsidRPr="00C276D2" w:rsidRDefault="001A257F" w:rsidP="0056049B"/>
        </w:tc>
        <w:tc>
          <w:tcPr>
            <w:tcW w:w="1701" w:type="dxa"/>
            <w:vAlign w:val="bottom"/>
          </w:tcPr>
          <w:p w:rsidR="001A257F" w:rsidRPr="00C276D2" w:rsidRDefault="001A257F" w:rsidP="0056049B">
            <w:r>
              <w:t>trvalý travní porost</w:t>
            </w:r>
          </w:p>
        </w:tc>
        <w:tc>
          <w:tcPr>
            <w:tcW w:w="1843" w:type="dxa"/>
            <w:vAlign w:val="bottom"/>
          </w:tcPr>
          <w:p w:rsidR="001A257F" w:rsidRPr="00C276D2" w:rsidRDefault="001A257F" w:rsidP="0056049B"/>
        </w:tc>
        <w:tc>
          <w:tcPr>
            <w:tcW w:w="850" w:type="dxa"/>
            <w:vAlign w:val="bottom"/>
          </w:tcPr>
          <w:p w:rsidR="001A257F" w:rsidRPr="00C276D2" w:rsidRDefault="001A257F" w:rsidP="0056049B">
            <w:r>
              <w:t>1141</w:t>
            </w:r>
          </w:p>
        </w:tc>
        <w:tc>
          <w:tcPr>
            <w:tcW w:w="1418" w:type="dxa"/>
            <w:vAlign w:val="bottom"/>
          </w:tcPr>
          <w:p w:rsidR="001A257F" w:rsidRPr="00C276D2" w:rsidRDefault="001A257F" w:rsidP="0056049B">
            <w:r>
              <w:t>5794</w:t>
            </w:r>
          </w:p>
        </w:tc>
        <w:tc>
          <w:tcPr>
            <w:tcW w:w="1417" w:type="dxa"/>
            <w:tcBorders>
              <w:right w:val="single" w:sz="18" w:space="0" w:color="auto"/>
            </w:tcBorders>
            <w:vAlign w:val="bottom"/>
          </w:tcPr>
          <w:p w:rsidR="001A257F" w:rsidRDefault="001A257F" w:rsidP="0056049B">
            <w:r>
              <w:t>49</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144/3</w:t>
            </w:r>
          </w:p>
        </w:tc>
        <w:tc>
          <w:tcPr>
            <w:tcW w:w="992" w:type="dxa"/>
            <w:vAlign w:val="bottom"/>
          </w:tcPr>
          <w:p w:rsidR="001A257F" w:rsidRPr="00C276D2" w:rsidRDefault="001A257F" w:rsidP="0056049B"/>
        </w:tc>
        <w:tc>
          <w:tcPr>
            <w:tcW w:w="1701" w:type="dxa"/>
            <w:vAlign w:val="bottom"/>
          </w:tcPr>
          <w:p w:rsidR="001A257F" w:rsidRPr="00C276D2" w:rsidRDefault="001A257F" w:rsidP="0056049B">
            <w:r>
              <w:t>ostatní plocha</w:t>
            </w:r>
          </w:p>
        </w:tc>
        <w:tc>
          <w:tcPr>
            <w:tcW w:w="1843" w:type="dxa"/>
            <w:vAlign w:val="bottom"/>
          </w:tcPr>
          <w:p w:rsidR="001A257F" w:rsidRPr="00C276D2" w:rsidRDefault="001A257F" w:rsidP="0056049B">
            <w:r>
              <w:t>jiná plocha</w:t>
            </w:r>
          </w:p>
        </w:tc>
        <w:tc>
          <w:tcPr>
            <w:tcW w:w="850" w:type="dxa"/>
            <w:vAlign w:val="bottom"/>
          </w:tcPr>
          <w:p w:rsidR="001A257F" w:rsidRPr="00C276D2" w:rsidRDefault="001A257F" w:rsidP="0056049B">
            <w:r>
              <w:t>2418</w:t>
            </w:r>
          </w:p>
        </w:tc>
        <w:tc>
          <w:tcPr>
            <w:tcW w:w="1418" w:type="dxa"/>
            <w:vAlign w:val="bottom"/>
          </w:tcPr>
          <w:p w:rsidR="001A257F" w:rsidRPr="00C276D2" w:rsidRDefault="001A257F" w:rsidP="0056049B">
            <w:r>
              <w:t>639</w:t>
            </w:r>
          </w:p>
        </w:tc>
        <w:tc>
          <w:tcPr>
            <w:tcW w:w="1417" w:type="dxa"/>
            <w:tcBorders>
              <w:right w:val="single" w:sz="18" w:space="0" w:color="auto"/>
            </w:tcBorders>
            <w:vAlign w:val="bottom"/>
          </w:tcPr>
          <w:p w:rsidR="001A257F" w:rsidRDefault="001A257F" w:rsidP="0056049B">
            <w:r>
              <w:t>18</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150</w:t>
            </w:r>
          </w:p>
        </w:tc>
        <w:tc>
          <w:tcPr>
            <w:tcW w:w="992" w:type="dxa"/>
            <w:vAlign w:val="bottom"/>
          </w:tcPr>
          <w:p w:rsidR="001A257F" w:rsidRPr="00C276D2" w:rsidRDefault="001A257F" w:rsidP="0056049B"/>
        </w:tc>
        <w:tc>
          <w:tcPr>
            <w:tcW w:w="1701" w:type="dxa"/>
            <w:vAlign w:val="bottom"/>
          </w:tcPr>
          <w:p w:rsidR="001A257F" w:rsidRPr="00C276D2" w:rsidRDefault="001A257F" w:rsidP="0056049B">
            <w:r>
              <w:t>trvalý travní porost</w:t>
            </w:r>
          </w:p>
        </w:tc>
        <w:tc>
          <w:tcPr>
            <w:tcW w:w="1843" w:type="dxa"/>
            <w:vAlign w:val="bottom"/>
          </w:tcPr>
          <w:p w:rsidR="001A257F" w:rsidRPr="00C276D2" w:rsidRDefault="001A257F" w:rsidP="0056049B"/>
        </w:tc>
        <w:tc>
          <w:tcPr>
            <w:tcW w:w="850" w:type="dxa"/>
            <w:vAlign w:val="bottom"/>
          </w:tcPr>
          <w:p w:rsidR="001A257F" w:rsidRPr="00C276D2" w:rsidRDefault="001A257F" w:rsidP="0056049B">
            <w:r>
              <w:t>1141</w:t>
            </w:r>
          </w:p>
        </w:tc>
        <w:tc>
          <w:tcPr>
            <w:tcW w:w="1418" w:type="dxa"/>
            <w:vAlign w:val="bottom"/>
          </w:tcPr>
          <w:p w:rsidR="001A257F" w:rsidRPr="00C276D2" w:rsidRDefault="001A257F" w:rsidP="0056049B">
            <w:r>
              <w:t>7254</w:t>
            </w:r>
          </w:p>
        </w:tc>
        <w:tc>
          <w:tcPr>
            <w:tcW w:w="1417" w:type="dxa"/>
            <w:tcBorders>
              <w:right w:val="single" w:sz="18" w:space="0" w:color="auto"/>
            </w:tcBorders>
            <w:vAlign w:val="bottom"/>
          </w:tcPr>
          <w:p w:rsidR="001A257F" w:rsidRDefault="001A257F" w:rsidP="0056049B">
            <w:r>
              <w:t>161</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151/1</w:t>
            </w:r>
          </w:p>
        </w:tc>
        <w:tc>
          <w:tcPr>
            <w:tcW w:w="992" w:type="dxa"/>
            <w:vAlign w:val="bottom"/>
          </w:tcPr>
          <w:p w:rsidR="001A257F" w:rsidRPr="00C276D2" w:rsidRDefault="001A257F" w:rsidP="0056049B"/>
        </w:tc>
        <w:tc>
          <w:tcPr>
            <w:tcW w:w="1701" w:type="dxa"/>
            <w:vAlign w:val="bottom"/>
          </w:tcPr>
          <w:p w:rsidR="001A257F" w:rsidRPr="00C276D2" w:rsidRDefault="001A257F" w:rsidP="0056049B">
            <w:r>
              <w:t>zahrada</w:t>
            </w:r>
          </w:p>
        </w:tc>
        <w:tc>
          <w:tcPr>
            <w:tcW w:w="1843" w:type="dxa"/>
            <w:vAlign w:val="bottom"/>
          </w:tcPr>
          <w:p w:rsidR="001A257F" w:rsidRPr="00C276D2" w:rsidRDefault="001A257F" w:rsidP="0056049B"/>
        </w:tc>
        <w:tc>
          <w:tcPr>
            <w:tcW w:w="850" w:type="dxa"/>
            <w:vAlign w:val="bottom"/>
          </w:tcPr>
          <w:p w:rsidR="001A257F" w:rsidRPr="00C276D2" w:rsidRDefault="001A257F" w:rsidP="0056049B">
            <w:r>
              <w:t>1141</w:t>
            </w:r>
          </w:p>
        </w:tc>
        <w:tc>
          <w:tcPr>
            <w:tcW w:w="1418" w:type="dxa"/>
            <w:vAlign w:val="bottom"/>
          </w:tcPr>
          <w:p w:rsidR="001A257F" w:rsidRPr="00C276D2" w:rsidRDefault="001A257F" w:rsidP="0056049B">
            <w:r>
              <w:t>5409</w:t>
            </w:r>
          </w:p>
        </w:tc>
        <w:tc>
          <w:tcPr>
            <w:tcW w:w="1417" w:type="dxa"/>
            <w:tcBorders>
              <w:right w:val="single" w:sz="18" w:space="0" w:color="auto"/>
            </w:tcBorders>
            <w:vAlign w:val="bottom"/>
          </w:tcPr>
          <w:p w:rsidR="001A257F" w:rsidRDefault="001A257F" w:rsidP="0056049B">
            <w:r>
              <w:t>4166</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151/2</w:t>
            </w:r>
          </w:p>
        </w:tc>
        <w:tc>
          <w:tcPr>
            <w:tcW w:w="992" w:type="dxa"/>
            <w:vAlign w:val="bottom"/>
          </w:tcPr>
          <w:p w:rsidR="001A257F" w:rsidRPr="00C276D2" w:rsidRDefault="001A257F" w:rsidP="0056049B"/>
        </w:tc>
        <w:tc>
          <w:tcPr>
            <w:tcW w:w="1701" w:type="dxa"/>
            <w:vAlign w:val="bottom"/>
          </w:tcPr>
          <w:p w:rsidR="001A257F" w:rsidRPr="00C276D2" w:rsidRDefault="001A257F" w:rsidP="0056049B">
            <w:r>
              <w:t>zahrada</w:t>
            </w:r>
          </w:p>
        </w:tc>
        <w:tc>
          <w:tcPr>
            <w:tcW w:w="1843" w:type="dxa"/>
            <w:vAlign w:val="bottom"/>
          </w:tcPr>
          <w:p w:rsidR="001A257F" w:rsidRPr="00C276D2" w:rsidRDefault="001A257F" w:rsidP="0056049B"/>
        </w:tc>
        <w:tc>
          <w:tcPr>
            <w:tcW w:w="850" w:type="dxa"/>
            <w:vAlign w:val="bottom"/>
          </w:tcPr>
          <w:p w:rsidR="001A257F" w:rsidRPr="00C276D2" w:rsidRDefault="001A257F" w:rsidP="0056049B">
            <w:r>
              <w:t>2417</w:t>
            </w:r>
          </w:p>
        </w:tc>
        <w:tc>
          <w:tcPr>
            <w:tcW w:w="1418" w:type="dxa"/>
            <w:vAlign w:val="bottom"/>
          </w:tcPr>
          <w:p w:rsidR="001A257F" w:rsidRPr="00C276D2" w:rsidRDefault="001A257F" w:rsidP="0056049B">
            <w:r>
              <w:t>726</w:t>
            </w:r>
          </w:p>
        </w:tc>
        <w:tc>
          <w:tcPr>
            <w:tcW w:w="1417" w:type="dxa"/>
            <w:tcBorders>
              <w:right w:val="single" w:sz="18" w:space="0" w:color="auto"/>
            </w:tcBorders>
            <w:vAlign w:val="bottom"/>
          </w:tcPr>
          <w:p w:rsidR="001A257F" w:rsidRDefault="001A257F" w:rsidP="0056049B">
            <w:r>
              <w:t>726</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152</w:t>
            </w:r>
          </w:p>
        </w:tc>
        <w:tc>
          <w:tcPr>
            <w:tcW w:w="992" w:type="dxa"/>
            <w:vAlign w:val="bottom"/>
          </w:tcPr>
          <w:p w:rsidR="001A257F" w:rsidRPr="00C276D2" w:rsidRDefault="001A257F" w:rsidP="0056049B"/>
        </w:tc>
        <w:tc>
          <w:tcPr>
            <w:tcW w:w="1701" w:type="dxa"/>
            <w:vAlign w:val="bottom"/>
          </w:tcPr>
          <w:p w:rsidR="001A257F" w:rsidRPr="00C276D2" w:rsidRDefault="001A257F" w:rsidP="0056049B">
            <w:r>
              <w:t>zahrada</w:t>
            </w:r>
          </w:p>
        </w:tc>
        <w:tc>
          <w:tcPr>
            <w:tcW w:w="1843" w:type="dxa"/>
            <w:vAlign w:val="bottom"/>
          </w:tcPr>
          <w:p w:rsidR="001A257F" w:rsidRPr="00C276D2" w:rsidRDefault="001A257F" w:rsidP="0056049B"/>
        </w:tc>
        <w:tc>
          <w:tcPr>
            <w:tcW w:w="850" w:type="dxa"/>
            <w:vAlign w:val="bottom"/>
          </w:tcPr>
          <w:p w:rsidR="001A257F" w:rsidRPr="00C276D2" w:rsidRDefault="001A257F" w:rsidP="0056049B">
            <w:r>
              <w:t>2417</w:t>
            </w:r>
          </w:p>
        </w:tc>
        <w:tc>
          <w:tcPr>
            <w:tcW w:w="1418" w:type="dxa"/>
            <w:vAlign w:val="bottom"/>
          </w:tcPr>
          <w:p w:rsidR="001A257F" w:rsidRPr="00C276D2" w:rsidRDefault="001A257F" w:rsidP="0056049B">
            <w:r>
              <w:t>349</w:t>
            </w:r>
          </w:p>
        </w:tc>
        <w:tc>
          <w:tcPr>
            <w:tcW w:w="1417" w:type="dxa"/>
            <w:tcBorders>
              <w:right w:val="single" w:sz="18" w:space="0" w:color="auto"/>
            </w:tcBorders>
            <w:vAlign w:val="bottom"/>
          </w:tcPr>
          <w:p w:rsidR="001A257F" w:rsidRDefault="001A257F" w:rsidP="0056049B">
            <w:r>
              <w:t>163</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153</w:t>
            </w:r>
          </w:p>
        </w:tc>
        <w:tc>
          <w:tcPr>
            <w:tcW w:w="992" w:type="dxa"/>
            <w:vAlign w:val="bottom"/>
          </w:tcPr>
          <w:p w:rsidR="001A257F" w:rsidRPr="00C276D2" w:rsidRDefault="001A257F" w:rsidP="0056049B"/>
        </w:tc>
        <w:tc>
          <w:tcPr>
            <w:tcW w:w="1701" w:type="dxa"/>
            <w:vAlign w:val="bottom"/>
          </w:tcPr>
          <w:p w:rsidR="001A257F" w:rsidRPr="00C276D2" w:rsidRDefault="001A257F" w:rsidP="0056049B">
            <w:r>
              <w:t>vodní plocha</w:t>
            </w:r>
          </w:p>
        </w:tc>
        <w:tc>
          <w:tcPr>
            <w:tcW w:w="1843" w:type="dxa"/>
            <w:vAlign w:val="bottom"/>
          </w:tcPr>
          <w:p w:rsidR="001A257F" w:rsidRPr="00C276D2" w:rsidRDefault="001A257F" w:rsidP="0056049B">
            <w:r>
              <w:t>vodní nádrž přírodní</w:t>
            </w:r>
          </w:p>
        </w:tc>
        <w:tc>
          <w:tcPr>
            <w:tcW w:w="850" w:type="dxa"/>
            <w:vAlign w:val="bottom"/>
          </w:tcPr>
          <w:p w:rsidR="001A257F" w:rsidRPr="00C276D2" w:rsidRDefault="001A257F" w:rsidP="0056049B">
            <w:r>
              <w:t>2417</w:t>
            </w:r>
          </w:p>
        </w:tc>
        <w:tc>
          <w:tcPr>
            <w:tcW w:w="1418" w:type="dxa"/>
            <w:vAlign w:val="bottom"/>
          </w:tcPr>
          <w:p w:rsidR="001A257F" w:rsidRPr="00C276D2" w:rsidRDefault="001A257F" w:rsidP="0056049B">
            <w:r>
              <w:t>221</w:t>
            </w:r>
          </w:p>
        </w:tc>
        <w:tc>
          <w:tcPr>
            <w:tcW w:w="1417" w:type="dxa"/>
            <w:tcBorders>
              <w:right w:val="single" w:sz="18" w:space="0" w:color="auto"/>
            </w:tcBorders>
            <w:vAlign w:val="bottom"/>
          </w:tcPr>
          <w:p w:rsidR="001A257F" w:rsidRDefault="001A257F" w:rsidP="0056049B">
            <w:r>
              <w:t>221</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154/1</w:t>
            </w:r>
          </w:p>
        </w:tc>
        <w:tc>
          <w:tcPr>
            <w:tcW w:w="992" w:type="dxa"/>
            <w:vAlign w:val="bottom"/>
          </w:tcPr>
          <w:p w:rsidR="001A257F" w:rsidRPr="00C276D2" w:rsidRDefault="001A257F" w:rsidP="0056049B"/>
        </w:tc>
        <w:tc>
          <w:tcPr>
            <w:tcW w:w="1701" w:type="dxa"/>
            <w:vAlign w:val="bottom"/>
          </w:tcPr>
          <w:p w:rsidR="001A257F" w:rsidRPr="00C276D2" w:rsidRDefault="001A257F" w:rsidP="0056049B">
            <w:r>
              <w:t>ostatní plocha</w:t>
            </w:r>
          </w:p>
        </w:tc>
        <w:tc>
          <w:tcPr>
            <w:tcW w:w="1843" w:type="dxa"/>
            <w:vAlign w:val="bottom"/>
          </w:tcPr>
          <w:p w:rsidR="001A257F" w:rsidRPr="00C276D2" w:rsidRDefault="001A257F" w:rsidP="0056049B">
            <w:r>
              <w:t>ostatní komunikace</w:t>
            </w:r>
          </w:p>
        </w:tc>
        <w:tc>
          <w:tcPr>
            <w:tcW w:w="850" w:type="dxa"/>
            <w:vAlign w:val="bottom"/>
          </w:tcPr>
          <w:p w:rsidR="001A257F" w:rsidRDefault="001A257F" w:rsidP="0056049B">
            <w:r>
              <w:t>10001</w:t>
            </w:r>
          </w:p>
        </w:tc>
        <w:tc>
          <w:tcPr>
            <w:tcW w:w="1418" w:type="dxa"/>
            <w:vAlign w:val="bottom"/>
          </w:tcPr>
          <w:p w:rsidR="001A257F" w:rsidRDefault="001A257F" w:rsidP="0056049B">
            <w:r>
              <w:t>308</w:t>
            </w:r>
          </w:p>
        </w:tc>
        <w:tc>
          <w:tcPr>
            <w:tcW w:w="1417" w:type="dxa"/>
            <w:tcBorders>
              <w:right w:val="single" w:sz="18" w:space="0" w:color="auto"/>
            </w:tcBorders>
            <w:vAlign w:val="bottom"/>
          </w:tcPr>
          <w:p w:rsidR="001A257F" w:rsidRDefault="001A257F" w:rsidP="0056049B">
            <w:r>
              <w:t>308</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154/2</w:t>
            </w:r>
          </w:p>
        </w:tc>
        <w:tc>
          <w:tcPr>
            <w:tcW w:w="992" w:type="dxa"/>
            <w:vAlign w:val="bottom"/>
          </w:tcPr>
          <w:p w:rsidR="001A257F" w:rsidRPr="00C276D2" w:rsidRDefault="001A257F" w:rsidP="0056049B"/>
        </w:tc>
        <w:tc>
          <w:tcPr>
            <w:tcW w:w="1701" w:type="dxa"/>
            <w:vAlign w:val="bottom"/>
          </w:tcPr>
          <w:p w:rsidR="001A257F" w:rsidRPr="00C276D2" w:rsidRDefault="001A257F" w:rsidP="0056049B">
            <w:r>
              <w:t>ostatní plocha</w:t>
            </w:r>
          </w:p>
        </w:tc>
        <w:tc>
          <w:tcPr>
            <w:tcW w:w="1843" w:type="dxa"/>
            <w:vAlign w:val="bottom"/>
          </w:tcPr>
          <w:p w:rsidR="001A257F" w:rsidRPr="00C276D2" w:rsidRDefault="001A257F" w:rsidP="0056049B">
            <w:r>
              <w:t>ostatní komunikace</w:t>
            </w:r>
          </w:p>
        </w:tc>
        <w:tc>
          <w:tcPr>
            <w:tcW w:w="850" w:type="dxa"/>
            <w:vAlign w:val="bottom"/>
          </w:tcPr>
          <w:p w:rsidR="001A257F" w:rsidRDefault="001A257F" w:rsidP="0056049B">
            <w:r>
              <w:t>426</w:t>
            </w:r>
          </w:p>
        </w:tc>
        <w:tc>
          <w:tcPr>
            <w:tcW w:w="1418" w:type="dxa"/>
            <w:vAlign w:val="bottom"/>
          </w:tcPr>
          <w:p w:rsidR="001A257F" w:rsidRDefault="001A257F" w:rsidP="0056049B">
            <w:r>
              <w:t>131</w:t>
            </w:r>
          </w:p>
        </w:tc>
        <w:tc>
          <w:tcPr>
            <w:tcW w:w="1417" w:type="dxa"/>
            <w:tcBorders>
              <w:right w:val="single" w:sz="18" w:space="0" w:color="auto"/>
            </w:tcBorders>
            <w:vAlign w:val="bottom"/>
          </w:tcPr>
          <w:p w:rsidR="001A257F" w:rsidRDefault="001A257F" w:rsidP="0056049B">
            <w:r>
              <w:t>131</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154/3</w:t>
            </w:r>
          </w:p>
        </w:tc>
        <w:tc>
          <w:tcPr>
            <w:tcW w:w="992" w:type="dxa"/>
            <w:vAlign w:val="bottom"/>
          </w:tcPr>
          <w:p w:rsidR="001A257F" w:rsidRPr="00C276D2" w:rsidRDefault="001A257F" w:rsidP="0056049B"/>
        </w:tc>
        <w:tc>
          <w:tcPr>
            <w:tcW w:w="1701" w:type="dxa"/>
            <w:vAlign w:val="bottom"/>
          </w:tcPr>
          <w:p w:rsidR="001A257F" w:rsidRPr="00C276D2" w:rsidRDefault="001A257F" w:rsidP="0056049B">
            <w:r>
              <w:t>ostatní plocha</w:t>
            </w:r>
          </w:p>
        </w:tc>
        <w:tc>
          <w:tcPr>
            <w:tcW w:w="1843" w:type="dxa"/>
            <w:vAlign w:val="bottom"/>
          </w:tcPr>
          <w:p w:rsidR="001A257F" w:rsidRPr="00C276D2" w:rsidRDefault="001A257F" w:rsidP="0056049B">
            <w:r>
              <w:t>ostatní komunikace</w:t>
            </w:r>
          </w:p>
        </w:tc>
        <w:tc>
          <w:tcPr>
            <w:tcW w:w="850" w:type="dxa"/>
            <w:vAlign w:val="bottom"/>
          </w:tcPr>
          <w:p w:rsidR="001A257F" w:rsidRDefault="001A257F" w:rsidP="0056049B">
            <w:r>
              <w:t>10001</w:t>
            </w:r>
          </w:p>
        </w:tc>
        <w:tc>
          <w:tcPr>
            <w:tcW w:w="1418" w:type="dxa"/>
            <w:vAlign w:val="bottom"/>
          </w:tcPr>
          <w:p w:rsidR="001A257F" w:rsidRDefault="001A257F" w:rsidP="0056049B">
            <w:r>
              <w:t>550</w:t>
            </w:r>
          </w:p>
        </w:tc>
        <w:tc>
          <w:tcPr>
            <w:tcW w:w="1417" w:type="dxa"/>
            <w:tcBorders>
              <w:right w:val="single" w:sz="18" w:space="0" w:color="auto"/>
            </w:tcBorders>
            <w:vAlign w:val="bottom"/>
          </w:tcPr>
          <w:p w:rsidR="001A257F" w:rsidRDefault="001A257F" w:rsidP="0056049B">
            <w:r>
              <w:t>60</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154/4</w:t>
            </w:r>
          </w:p>
        </w:tc>
        <w:tc>
          <w:tcPr>
            <w:tcW w:w="992" w:type="dxa"/>
            <w:vAlign w:val="bottom"/>
          </w:tcPr>
          <w:p w:rsidR="001A257F" w:rsidRPr="00C276D2" w:rsidRDefault="001A257F" w:rsidP="0056049B"/>
        </w:tc>
        <w:tc>
          <w:tcPr>
            <w:tcW w:w="1701" w:type="dxa"/>
            <w:vAlign w:val="bottom"/>
          </w:tcPr>
          <w:p w:rsidR="001A257F" w:rsidRPr="00C276D2" w:rsidRDefault="001A257F" w:rsidP="0056049B">
            <w:r>
              <w:t>ostatní plocha</w:t>
            </w:r>
          </w:p>
        </w:tc>
        <w:tc>
          <w:tcPr>
            <w:tcW w:w="1843" w:type="dxa"/>
            <w:vAlign w:val="bottom"/>
          </w:tcPr>
          <w:p w:rsidR="001A257F" w:rsidRPr="00C276D2" w:rsidRDefault="001A257F" w:rsidP="0056049B">
            <w:r>
              <w:t>ostatní komunikace</w:t>
            </w:r>
          </w:p>
        </w:tc>
        <w:tc>
          <w:tcPr>
            <w:tcW w:w="850" w:type="dxa"/>
            <w:vAlign w:val="bottom"/>
          </w:tcPr>
          <w:p w:rsidR="001A257F" w:rsidRDefault="001A257F" w:rsidP="0056049B">
            <w:r>
              <w:t>2330</w:t>
            </w:r>
          </w:p>
        </w:tc>
        <w:tc>
          <w:tcPr>
            <w:tcW w:w="1418" w:type="dxa"/>
            <w:vAlign w:val="bottom"/>
          </w:tcPr>
          <w:p w:rsidR="001A257F" w:rsidRDefault="001A257F" w:rsidP="0056049B">
            <w:r>
              <w:t>73</w:t>
            </w:r>
          </w:p>
        </w:tc>
        <w:tc>
          <w:tcPr>
            <w:tcW w:w="1417" w:type="dxa"/>
            <w:tcBorders>
              <w:right w:val="single" w:sz="18" w:space="0" w:color="auto"/>
            </w:tcBorders>
            <w:vAlign w:val="bottom"/>
          </w:tcPr>
          <w:p w:rsidR="001A257F" w:rsidRDefault="001A257F" w:rsidP="0056049B">
            <w:r>
              <w:t>73</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154/5</w:t>
            </w:r>
          </w:p>
        </w:tc>
        <w:tc>
          <w:tcPr>
            <w:tcW w:w="992" w:type="dxa"/>
            <w:vAlign w:val="bottom"/>
          </w:tcPr>
          <w:p w:rsidR="001A257F" w:rsidRPr="00C276D2" w:rsidRDefault="001A257F" w:rsidP="0056049B"/>
        </w:tc>
        <w:tc>
          <w:tcPr>
            <w:tcW w:w="1701" w:type="dxa"/>
            <w:vAlign w:val="bottom"/>
          </w:tcPr>
          <w:p w:rsidR="001A257F" w:rsidRPr="00C276D2" w:rsidRDefault="001A257F" w:rsidP="0056049B">
            <w:r>
              <w:t>ostatní plocha</w:t>
            </w:r>
          </w:p>
        </w:tc>
        <w:tc>
          <w:tcPr>
            <w:tcW w:w="1843" w:type="dxa"/>
            <w:vAlign w:val="bottom"/>
          </w:tcPr>
          <w:p w:rsidR="001A257F" w:rsidRPr="00C276D2" w:rsidRDefault="001A257F" w:rsidP="0056049B">
            <w:r>
              <w:t>ostatní komunikace</w:t>
            </w:r>
          </w:p>
        </w:tc>
        <w:tc>
          <w:tcPr>
            <w:tcW w:w="850" w:type="dxa"/>
            <w:vAlign w:val="bottom"/>
          </w:tcPr>
          <w:p w:rsidR="001A257F" w:rsidRDefault="001A257F" w:rsidP="0056049B">
            <w:r>
              <w:t>1141</w:t>
            </w:r>
          </w:p>
        </w:tc>
        <w:tc>
          <w:tcPr>
            <w:tcW w:w="1418" w:type="dxa"/>
            <w:vAlign w:val="bottom"/>
          </w:tcPr>
          <w:p w:rsidR="001A257F" w:rsidRDefault="001A257F" w:rsidP="0056049B">
            <w:r>
              <w:t>54</w:t>
            </w:r>
          </w:p>
        </w:tc>
        <w:tc>
          <w:tcPr>
            <w:tcW w:w="1417" w:type="dxa"/>
            <w:tcBorders>
              <w:right w:val="single" w:sz="18" w:space="0" w:color="auto"/>
            </w:tcBorders>
            <w:vAlign w:val="bottom"/>
          </w:tcPr>
          <w:p w:rsidR="001A257F" w:rsidRDefault="001A257F" w:rsidP="0056049B">
            <w:r>
              <w:t>54</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155/1</w:t>
            </w:r>
          </w:p>
        </w:tc>
        <w:tc>
          <w:tcPr>
            <w:tcW w:w="992" w:type="dxa"/>
            <w:vAlign w:val="bottom"/>
          </w:tcPr>
          <w:p w:rsidR="001A257F" w:rsidRPr="00C276D2" w:rsidRDefault="001A257F" w:rsidP="0056049B"/>
        </w:tc>
        <w:tc>
          <w:tcPr>
            <w:tcW w:w="1701" w:type="dxa"/>
            <w:vAlign w:val="bottom"/>
          </w:tcPr>
          <w:p w:rsidR="001A257F" w:rsidRPr="00C276D2" w:rsidRDefault="001A257F" w:rsidP="0056049B">
            <w:r>
              <w:t>trvalý travní porost</w:t>
            </w:r>
          </w:p>
        </w:tc>
        <w:tc>
          <w:tcPr>
            <w:tcW w:w="1843" w:type="dxa"/>
            <w:vAlign w:val="bottom"/>
          </w:tcPr>
          <w:p w:rsidR="001A257F" w:rsidRPr="00C276D2" w:rsidRDefault="001A257F" w:rsidP="0056049B"/>
        </w:tc>
        <w:tc>
          <w:tcPr>
            <w:tcW w:w="850" w:type="dxa"/>
            <w:vAlign w:val="bottom"/>
          </w:tcPr>
          <w:p w:rsidR="001A257F" w:rsidRPr="00C276D2" w:rsidRDefault="001A257F" w:rsidP="0056049B">
            <w:r>
              <w:t>1141</w:t>
            </w:r>
          </w:p>
        </w:tc>
        <w:tc>
          <w:tcPr>
            <w:tcW w:w="1418" w:type="dxa"/>
            <w:vAlign w:val="bottom"/>
          </w:tcPr>
          <w:p w:rsidR="001A257F" w:rsidRPr="00C276D2" w:rsidRDefault="001A257F" w:rsidP="0056049B">
            <w:r>
              <w:t>3569</w:t>
            </w:r>
          </w:p>
        </w:tc>
        <w:tc>
          <w:tcPr>
            <w:tcW w:w="1417" w:type="dxa"/>
            <w:tcBorders>
              <w:right w:val="single" w:sz="18" w:space="0" w:color="auto"/>
            </w:tcBorders>
            <w:vAlign w:val="bottom"/>
          </w:tcPr>
          <w:p w:rsidR="001A257F" w:rsidRDefault="001A257F" w:rsidP="0056049B">
            <w:r>
              <w:t>2926</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155/2</w:t>
            </w:r>
          </w:p>
        </w:tc>
        <w:tc>
          <w:tcPr>
            <w:tcW w:w="992" w:type="dxa"/>
            <w:vAlign w:val="bottom"/>
          </w:tcPr>
          <w:p w:rsidR="001A257F" w:rsidRPr="00C276D2" w:rsidRDefault="001A257F" w:rsidP="0056049B"/>
        </w:tc>
        <w:tc>
          <w:tcPr>
            <w:tcW w:w="1701" w:type="dxa"/>
            <w:vAlign w:val="bottom"/>
          </w:tcPr>
          <w:p w:rsidR="001A257F" w:rsidRDefault="001A257F" w:rsidP="0056049B">
            <w:r>
              <w:t>trvalý travní porost</w:t>
            </w:r>
          </w:p>
        </w:tc>
        <w:tc>
          <w:tcPr>
            <w:tcW w:w="1843" w:type="dxa"/>
            <w:vAlign w:val="bottom"/>
          </w:tcPr>
          <w:p w:rsidR="001A257F" w:rsidRPr="00C276D2" w:rsidRDefault="001A257F" w:rsidP="0056049B"/>
        </w:tc>
        <w:tc>
          <w:tcPr>
            <w:tcW w:w="850" w:type="dxa"/>
            <w:vAlign w:val="bottom"/>
          </w:tcPr>
          <w:p w:rsidR="001A257F" w:rsidRDefault="001A257F" w:rsidP="0056049B">
            <w:r>
              <w:t>10001</w:t>
            </w:r>
          </w:p>
        </w:tc>
        <w:tc>
          <w:tcPr>
            <w:tcW w:w="1418" w:type="dxa"/>
            <w:vAlign w:val="bottom"/>
          </w:tcPr>
          <w:p w:rsidR="001A257F" w:rsidRDefault="001A257F" w:rsidP="0056049B">
            <w:r>
              <w:t>185</w:t>
            </w:r>
          </w:p>
        </w:tc>
        <w:tc>
          <w:tcPr>
            <w:tcW w:w="1417" w:type="dxa"/>
            <w:tcBorders>
              <w:right w:val="single" w:sz="18" w:space="0" w:color="auto"/>
            </w:tcBorders>
            <w:vAlign w:val="bottom"/>
          </w:tcPr>
          <w:p w:rsidR="001A257F" w:rsidRDefault="001A257F" w:rsidP="0056049B">
            <w:r>
              <w:t>185</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155/3</w:t>
            </w:r>
          </w:p>
        </w:tc>
        <w:tc>
          <w:tcPr>
            <w:tcW w:w="992" w:type="dxa"/>
            <w:vAlign w:val="bottom"/>
          </w:tcPr>
          <w:p w:rsidR="001A257F" w:rsidRPr="00C276D2" w:rsidRDefault="001A257F" w:rsidP="0056049B"/>
        </w:tc>
        <w:tc>
          <w:tcPr>
            <w:tcW w:w="1701" w:type="dxa"/>
            <w:vAlign w:val="bottom"/>
          </w:tcPr>
          <w:p w:rsidR="001A257F" w:rsidRPr="00C276D2" w:rsidRDefault="001A257F" w:rsidP="0056049B">
            <w:r>
              <w:t>trvalý travní porost</w:t>
            </w:r>
          </w:p>
        </w:tc>
        <w:tc>
          <w:tcPr>
            <w:tcW w:w="1843" w:type="dxa"/>
            <w:vAlign w:val="bottom"/>
          </w:tcPr>
          <w:p w:rsidR="001A257F" w:rsidRPr="00C276D2" w:rsidRDefault="001A257F" w:rsidP="0056049B"/>
        </w:tc>
        <w:tc>
          <w:tcPr>
            <w:tcW w:w="850" w:type="dxa"/>
            <w:vAlign w:val="bottom"/>
          </w:tcPr>
          <w:p w:rsidR="001A257F" w:rsidRPr="00C276D2" w:rsidRDefault="001A257F" w:rsidP="0056049B">
            <w:r>
              <w:t>426</w:t>
            </w:r>
          </w:p>
        </w:tc>
        <w:tc>
          <w:tcPr>
            <w:tcW w:w="1418" w:type="dxa"/>
            <w:vAlign w:val="bottom"/>
          </w:tcPr>
          <w:p w:rsidR="001A257F" w:rsidRPr="00C276D2" w:rsidRDefault="001A257F" w:rsidP="0056049B">
            <w:r>
              <w:t>111</w:t>
            </w:r>
          </w:p>
        </w:tc>
        <w:tc>
          <w:tcPr>
            <w:tcW w:w="1417" w:type="dxa"/>
            <w:tcBorders>
              <w:right w:val="single" w:sz="18" w:space="0" w:color="auto"/>
            </w:tcBorders>
            <w:vAlign w:val="bottom"/>
          </w:tcPr>
          <w:p w:rsidR="001A257F" w:rsidRDefault="001A257F" w:rsidP="0056049B">
            <w:r>
              <w:t>43</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156/1</w:t>
            </w:r>
          </w:p>
        </w:tc>
        <w:tc>
          <w:tcPr>
            <w:tcW w:w="992" w:type="dxa"/>
            <w:vAlign w:val="bottom"/>
          </w:tcPr>
          <w:p w:rsidR="001A257F" w:rsidRPr="00C276D2" w:rsidRDefault="001A257F" w:rsidP="0056049B"/>
        </w:tc>
        <w:tc>
          <w:tcPr>
            <w:tcW w:w="1701" w:type="dxa"/>
            <w:vAlign w:val="bottom"/>
          </w:tcPr>
          <w:p w:rsidR="001A257F" w:rsidRPr="00C276D2" w:rsidRDefault="001A257F" w:rsidP="0056049B">
            <w:r>
              <w:t>trvalý travní porost</w:t>
            </w:r>
          </w:p>
        </w:tc>
        <w:tc>
          <w:tcPr>
            <w:tcW w:w="1843" w:type="dxa"/>
            <w:vAlign w:val="bottom"/>
          </w:tcPr>
          <w:p w:rsidR="001A257F" w:rsidRPr="00C276D2" w:rsidRDefault="001A257F" w:rsidP="0056049B"/>
        </w:tc>
        <w:tc>
          <w:tcPr>
            <w:tcW w:w="850" w:type="dxa"/>
            <w:vAlign w:val="bottom"/>
          </w:tcPr>
          <w:p w:rsidR="001A257F" w:rsidRPr="00C276D2" w:rsidRDefault="001A257F" w:rsidP="0056049B">
            <w:r>
              <w:t>426</w:t>
            </w:r>
          </w:p>
        </w:tc>
        <w:tc>
          <w:tcPr>
            <w:tcW w:w="1418" w:type="dxa"/>
            <w:vAlign w:val="bottom"/>
          </w:tcPr>
          <w:p w:rsidR="001A257F" w:rsidRPr="00C276D2" w:rsidRDefault="001A257F" w:rsidP="0056049B">
            <w:r>
              <w:t>7311</w:t>
            </w:r>
          </w:p>
        </w:tc>
        <w:tc>
          <w:tcPr>
            <w:tcW w:w="1417" w:type="dxa"/>
            <w:tcBorders>
              <w:right w:val="single" w:sz="18" w:space="0" w:color="auto"/>
            </w:tcBorders>
            <w:vAlign w:val="bottom"/>
          </w:tcPr>
          <w:p w:rsidR="001A257F" w:rsidRDefault="001A257F" w:rsidP="0056049B">
            <w:r>
              <w:t>4232</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156/2</w:t>
            </w:r>
          </w:p>
        </w:tc>
        <w:tc>
          <w:tcPr>
            <w:tcW w:w="992" w:type="dxa"/>
            <w:vAlign w:val="bottom"/>
          </w:tcPr>
          <w:p w:rsidR="001A257F" w:rsidRPr="00C276D2" w:rsidRDefault="001A257F" w:rsidP="0056049B"/>
        </w:tc>
        <w:tc>
          <w:tcPr>
            <w:tcW w:w="1701" w:type="dxa"/>
            <w:vAlign w:val="bottom"/>
          </w:tcPr>
          <w:p w:rsidR="001A257F" w:rsidRDefault="001A257F" w:rsidP="0056049B">
            <w:r>
              <w:t>trvalý travní porost</w:t>
            </w:r>
          </w:p>
        </w:tc>
        <w:tc>
          <w:tcPr>
            <w:tcW w:w="1843" w:type="dxa"/>
            <w:vAlign w:val="bottom"/>
          </w:tcPr>
          <w:p w:rsidR="001A257F" w:rsidRPr="00C276D2" w:rsidRDefault="001A257F" w:rsidP="0056049B"/>
        </w:tc>
        <w:tc>
          <w:tcPr>
            <w:tcW w:w="850" w:type="dxa"/>
            <w:vAlign w:val="bottom"/>
          </w:tcPr>
          <w:p w:rsidR="001A257F" w:rsidRDefault="001A257F" w:rsidP="0056049B">
            <w:r>
              <w:t>10001</w:t>
            </w:r>
          </w:p>
        </w:tc>
        <w:tc>
          <w:tcPr>
            <w:tcW w:w="1418" w:type="dxa"/>
            <w:vAlign w:val="bottom"/>
          </w:tcPr>
          <w:p w:rsidR="001A257F" w:rsidRDefault="001A257F" w:rsidP="0056049B">
            <w:r>
              <w:t>47</w:t>
            </w:r>
          </w:p>
        </w:tc>
        <w:tc>
          <w:tcPr>
            <w:tcW w:w="1417" w:type="dxa"/>
            <w:tcBorders>
              <w:right w:val="single" w:sz="18" w:space="0" w:color="auto"/>
            </w:tcBorders>
            <w:vAlign w:val="bottom"/>
          </w:tcPr>
          <w:p w:rsidR="001A257F" w:rsidRDefault="001A257F" w:rsidP="0056049B">
            <w:r>
              <w:t>47</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156/3</w:t>
            </w:r>
          </w:p>
        </w:tc>
        <w:tc>
          <w:tcPr>
            <w:tcW w:w="992" w:type="dxa"/>
            <w:vAlign w:val="bottom"/>
          </w:tcPr>
          <w:p w:rsidR="001A257F" w:rsidRPr="00C276D2" w:rsidRDefault="001A257F" w:rsidP="0056049B"/>
        </w:tc>
        <w:tc>
          <w:tcPr>
            <w:tcW w:w="1701" w:type="dxa"/>
            <w:vAlign w:val="bottom"/>
          </w:tcPr>
          <w:p w:rsidR="001A257F" w:rsidRPr="00C276D2" w:rsidRDefault="001A257F" w:rsidP="0056049B">
            <w:r>
              <w:t>trvalý travní porost</w:t>
            </w:r>
          </w:p>
        </w:tc>
        <w:tc>
          <w:tcPr>
            <w:tcW w:w="1843" w:type="dxa"/>
            <w:vAlign w:val="bottom"/>
          </w:tcPr>
          <w:p w:rsidR="001A257F" w:rsidRPr="00C276D2" w:rsidRDefault="001A257F" w:rsidP="0056049B"/>
        </w:tc>
        <w:tc>
          <w:tcPr>
            <w:tcW w:w="850" w:type="dxa"/>
            <w:vAlign w:val="bottom"/>
          </w:tcPr>
          <w:p w:rsidR="001A257F" w:rsidRPr="00C276D2" w:rsidRDefault="001A257F" w:rsidP="0056049B">
            <w:r>
              <w:t>1141</w:t>
            </w:r>
          </w:p>
        </w:tc>
        <w:tc>
          <w:tcPr>
            <w:tcW w:w="1418" w:type="dxa"/>
            <w:vAlign w:val="bottom"/>
          </w:tcPr>
          <w:p w:rsidR="001A257F" w:rsidRPr="00C276D2" w:rsidRDefault="001A257F" w:rsidP="0056049B">
            <w:r>
              <w:t>1850</w:t>
            </w:r>
          </w:p>
        </w:tc>
        <w:tc>
          <w:tcPr>
            <w:tcW w:w="1417" w:type="dxa"/>
            <w:tcBorders>
              <w:right w:val="single" w:sz="18" w:space="0" w:color="auto"/>
            </w:tcBorders>
            <w:vAlign w:val="bottom"/>
          </w:tcPr>
          <w:p w:rsidR="001A257F" w:rsidRDefault="001A257F" w:rsidP="0056049B">
            <w:r>
              <w:t>1850</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157</w:t>
            </w:r>
          </w:p>
        </w:tc>
        <w:tc>
          <w:tcPr>
            <w:tcW w:w="992" w:type="dxa"/>
            <w:vAlign w:val="bottom"/>
          </w:tcPr>
          <w:p w:rsidR="001A257F" w:rsidRPr="00C276D2" w:rsidRDefault="001A257F" w:rsidP="0056049B"/>
        </w:tc>
        <w:tc>
          <w:tcPr>
            <w:tcW w:w="1701" w:type="dxa"/>
            <w:vAlign w:val="bottom"/>
          </w:tcPr>
          <w:p w:rsidR="001A257F" w:rsidRPr="00C276D2" w:rsidRDefault="001A257F" w:rsidP="0056049B">
            <w:r>
              <w:t>ostatní plocha</w:t>
            </w:r>
          </w:p>
        </w:tc>
        <w:tc>
          <w:tcPr>
            <w:tcW w:w="1843" w:type="dxa"/>
            <w:vAlign w:val="bottom"/>
          </w:tcPr>
          <w:p w:rsidR="001A257F" w:rsidRPr="00C276D2" w:rsidRDefault="001A257F" w:rsidP="0056049B">
            <w:r>
              <w:t>ostatní komunikace</w:t>
            </w:r>
          </w:p>
        </w:tc>
        <w:tc>
          <w:tcPr>
            <w:tcW w:w="850" w:type="dxa"/>
            <w:vAlign w:val="bottom"/>
          </w:tcPr>
          <w:p w:rsidR="001A257F" w:rsidRPr="00C276D2" w:rsidRDefault="001A257F" w:rsidP="0056049B">
            <w:r>
              <w:t>10001</w:t>
            </w:r>
          </w:p>
        </w:tc>
        <w:tc>
          <w:tcPr>
            <w:tcW w:w="1418" w:type="dxa"/>
            <w:vAlign w:val="bottom"/>
          </w:tcPr>
          <w:p w:rsidR="001A257F" w:rsidRPr="00C276D2" w:rsidRDefault="001A257F" w:rsidP="0056049B">
            <w:r>
              <w:t>176</w:t>
            </w:r>
          </w:p>
        </w:tc>
        <w:tc>
          <w:tcPr>
            <w:tcW w:w="1417" w:type="dxa"/>
            <w:tcBorders>
              <w:right w:val="single" w:sz="18" w:space="0" w:color="auto"/>
            </w:tcBorders>
            <w:vAlign w:val="bottom"/>
          </w:tcPr>
          <w:p w:rsidR="001A257F" w:rsidRDefault="001A257F" w:rsidP="0056049B">
            <w:r>
              <w:t>176</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162/2</w:t>
            </w:r>
          </w:p>
        </w:tc>
        <w:tc>
          <w:tcPr>
            <w:tcW w:w="992" w:type="dxa"/>
            <w:vAlign w:val="bottom"/>
          </w:tcPr>
          <w:p w:rsidR="001A257F" w:rsidRPr="00C276D2" w:rsidRDefault="001A257F" w:rsidP="0056049B"/>
        </w:tc>
        <w:tc>
          <w:tcPr>
            <w:tcW w:w="1701" w:type="dxa"/>
            <w:vAlign w:val="bottom"/>
          </w:tcPr>
          <w:p w:rsidR="001A257F" w:rsidRPr="00C276D2" w:rsidRDefault="001A257F" w:rsidP="0056049B">
            <w:r>
              <w:t>vodní plocha</w:t>
            </w:r>
          </w:p>
        </w:tc>
        <w:tc>
          <w:tcPr>
            <w:tcW w:w="1843" w:type="dxa"/>
            <w:vAlign w:val="bottom"/>
          </w:tcPr>
          <w:p w:rsidR="001A257F" w:rsidRPr="00C276D2" w:rsidRDefault="001A257F" w:rsidP="0056049B">
            <w:r>
              <w:t>koryto vodního toku přirozené nebo upravené</w:t>
            </w:r>
          </w:p>
        </w:tc>
        <w:tc>
          <w:tcPr>
            <w:tcW w:w="850" w:type="dxa"/>
            <w:vAlign w:val="bottom"/>
          </w:tcPr>
          <w:p w:rsidR="001A257F" w:rsidRDefault="001A257F" w:rsidP="0056049B">
            <w:r>
              <w:t>426</w:t>
            </w:r>
          </w:p>
        </w:tc>
        <w:tc>
          <w:tcPr>
            <w:tcW w:w="1418" w:type="dxa"/>
            <w:vAlign w:val="bottom"/>
          </w:tcPr>
          <w:p w:rsidR="001A257F" w:rsidRDefault="001A257F" w:rsidP="0056049B">
            <w:r>
              <w:t>48</w:t>
            </w:r>
          </w:p>
        </w:tc>
        <w:tc>
          <w:tcPr>
            <w:tcW w:w="1417" w:type="dxa"/>
            <w:tcBorders>
              <w:right w:val="single" w:sz="18" w:space="0" w:color="auto"/>
            </w:tcBorders>
            <w:vAlign w:val="bottom"/>
          </w:tcPr>
          <w:p w:rsidR="001A257F" w:rsidRDefault="001A257F" w:rsidP="0056049B">
            <w:r>
              <w:t>21</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162/4</w:t>
            </w:r>
          </w:p>
        </w:tc>
        <w:tc>
          <w:tcPr>
            <w:tcW w:w="992" w:type="dxa"/>
            <w:vAlign w:val="bottom"/>
          </w:tcPr>
          <w:p w:rsidR="001A257F" w:rsidRPr="00C276D2" w:rsidRDefault="001A257F" w:rsidP="0056049B"/>
        </w:tc>
        <w:tc>
          <w:tcPr>
            <w:tcW w:w="1701" w:type="dxa"/>
            <w:vAlign w:val="bottom"/>
          </w:tcPr>
          <w:p w:rsidR="001A257F" w:rsidRPr="00C276D2" w:rsidRDefault="001A257F" w:rsidP="0056049B">
            <w:r>
              <w:t>vodní plocha</w:t>
            </w:r>
          </w:p>
        </w:tc>
        <w:tc>
          <w:tcPr>
            <w:tcW w:w="1843" w:type="dxa"/>
            <w:vAlign w:val="bottom"/>
          </w:tcPr>
          <w:p w:rsidR="001A257F" w:rsidRPr="00C276D2" w:rsidRDefault="001A257F" w:rsidP="0056049B">
            <w:r>
              <w:t>koryto vodního toku přirozené nebo upravené</w:t>
            </w:r>
          </w:p>
        </w:tc>
        <w:tc>
          <w:tcPr>
            <w:tcW w:w="850" w:type="dxa"/>
            <w:vAlign w:val="bottom"/>
          </w:tcPr>
          <w:p w:rsidR="001A257F" w:rsidRDefault="001A257F" w:rsidP="0056049B">
            <w:r>
              <w:t>2330</w:t>
            </w:r>
          </w:p>
        </w:tc>
        <w:tc>
          <w:tcPr>
            <w:tcW w:w="1418" w:type="dxa"/>
            <w:vAlign w:val="bottom"/>
          </w:tcPr>
          <w:p w:rsidR="001A257F" w:rsidRDefault="001A257F" w:rsidP="0056049B">
            <w:r>
              <w:t>37</w:t>
            </w:r>
          </w:p>
        </w:tc>
        <w:tc>
          <w:tcPr>
            <w:tcW w:w="1417" w:type="dxa"/>
            <w:tcBorders>
              <w:right w:val="single" w:sz="18" w:space="0" w:color="auto"/>
            </w:tcBorders>
            <w:vAlign w:val="bottom"/>
          </w:tcPr>
          <w:p w:rsidR="001A257F" w:rsidRDefault="001A257F" w:rsidP="0056049B">
            <w:r>
              <w:t>37</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170/1</w:t>
            </w:r>
          </w:p>
        </w:tc>
        <w:tc>
          <w:tcPr>
            <w:tcW w:w="992" w:type="dxa"/>
            <w:vAlign w:val="bottom"/>
          </w:tcPr>
          <w:p w:rsidR="001A257F" w:rsidRPr="00C276D2" w:rsidRDefault="001A257F" w:rsidP="0056049B"/>
        </w:tc>
        <w:tc>
          <w:tcPr>
            <w:tcW w:w="1701" w:type="dxa"/>
            <w:vAlign w:val="bottom"/>
          </w:tcPr>
          <w:p w:rsidR="001A257F" w:rsidRDefault="001A257F" w:rsidP="0056049B">
            <w:r>
              <w:t>trvalý travní porost</w:t>
            </w:r>
          </w:p>
        </w:tc>
        <w:tc>
          <w:tcPr>
            <w:tcW w:w="1843" w:type="dxa"/>
            <w:vAlign w:val="bottom"/>
          </w:tcPr>
          <w:p w:rsidR="001A257F" w:rsidRDefault="001A257F" w:rsidP="0056049B"/>
        </w:tc>
        <w:tc>
          <w:tcPr>
            <w:tcW w:w="850" w:type="dxa"/>
            <w:vAlign w:val="bottom"/>
          </w:tcPr>
          <w:p w:rsidR="001A257F" w:rsidRDefault="001A257F" w:rsidP="0056049B">
            <w:r>
              <w:t>426</w:t>
            </w:r>
          </w:p>
        </w:tc>
        <w:tc>
          <w:tcPr>
            <w:tcW w:w="1418" w:type="dxa"/>
            <w:vAlign w:val="bottom"/>
          </w:tcPr>
          <w:p w:rsidR="001A257F" w:rsidRDefault="001A257F" w:rsidP="0056049B">
            <w:r>
              <w:t>472</w:t>
            </w:r>
          </w:p>
        </w:tc>
        <w:tc>
          <w:tcPr>
            <w:tcW w:w="1417" w:type="dxa"/>
            <w:tcBorders>
              <w:right w:val="single" w:sz="18" w:space="0" w:color="auto"/>
            </w:tcBorders>
            <w:vAlign w:val="bottom"/>
          </w:tcPr>
          <w:p w:rsidR="001A257F" w:rsidRDefault="001A257F" w:rsidP="0056049B">
            <w:r>
              <w:t>338</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170/2</w:t>
            </w:r>
          </w:p>
        </w:tc>
        <w:tc>
          <w:tcPr>
            <w:tcW w:w="992" w:type="dxa"/>
            <w:vAlign w:val="bottom"/>
          </w:tcPr>
          <w:p w:rsidR="001A257F" w:rsidRPr="00C276D2" w:rsidRDefault="001A257F" w:rsidP="0056049B"/>
        </w:tc>
        <w:tc>
          <w:tcPr>
            <w:tcW w:w="1701" w:type="dxa"/>
            <w:vAlign w:val="bottom"/>
          </w:tcPr>
          <w:p w:rsidR="001A257F" w:rsidRDefault="001A257F" w:rsidP="0056049B">
            <w:r>
              <w:t>trvalý travní porost</w:t>
            </w:r>
          </w:p>
        </w:tc>
        <w:tc>
          <w:tcPr>
            <w:tcW w:w="1843" w:type="dxa"/>
            <w:vAlign w:val="bottom"/>
          </w:tcPr>
          <w:p w:rsidR="001A257F" w:rsidRDefault="001A257F" w:rsidP="0056049B"/>
        </w:tc>
        <w:tc>
          <w:tcPr>
            <w:tcW w:w="850" w:type="dxa"/>
            <w:vAlign w:val="bottom"/>
          </w:tcPr>
          <w:p w:rsidR="001A257F" w:rsidRDefault="001A257F" w:rsidP="0056049B">
            <w:r>
              <w:t>426</w:t>
            </w:r>
          </w:p>
        </w:tc>
        <w:tc>
          <w:tcPr>
            <w:tcW w:w="1418" w:type="dxa"/>
            <w:vAlign w:val="bottom"/>
          </w:tcPr>
          <w:p w:rsidR="001A257F" w:rsidRDefault="001A257F" w:rsidP="0056049B">
            <w:r>
              <w:t>134</w:t>
            </w:r>
          </w:p>
        </w:tc>
        <w:tc>
          <w:tcPr>
            <w:tcW w:w="1417" w:type="dxa"/>
            <w:tcBorders>
              <w:right w:val="single" w:sz="18" w:space="0" w:color="auto"/>
            </w:tcBorders>
            <w:vAlign w:val="bottom"/>
          </w:tcPr>
          <w:p w:rsidR="001A257F" w:rsidRDefault="001A257F" w:rsidP="0056049B">
            <w:r>
              <w:t>42</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171/1</w:t>
            </w:r>
          </w:p>
        </w:tc>
        <w:tc>
          <w:tcPr>
            <w:tcW w:w="992" w:type="dxa"/>
            <w:vAlign w:val="bottom"/>
          </w:tcPr>
          <w:p w:rsidR="001A257F" w:rsidRPr="00C276D2" w:rsidRDefault="001A257F" w:rsidP="0056049B"/>
        </w:tc>
        <w:tc>
          <w:tcPr>
            <w:tcW w:w="1701" w:type="dxa"/>
            <w:vAlign w:val="bottom"/>
          </w:tcPr>
          <w:p w:rsidR="001A257F" w:rsidRPr="00C276D2" w:rsidRDefault="001A257F" w:rsidP="0056049B">
            <w:r>
              <w:t>ostatní plocha</w:t>
            </w:r>
          </w:p>
        </w:tc>
        <w:tc>
          <w:tcPr>
            <w:tcW w:w="1843" w:type="dxa"/>
            <w:vAlign w:val="bottom"/>
          </w:tcPr>
          <w:p w:rsidR="001A257F" w:rsidRPr="00C276D2" w:rsidRDefault="001A257F" w:rsidP="0056049B">
            <w:r>
              <w:t>ostatní komunikace</w:t>
            </w:r>
          </w:p>
        </w:tc>
        <w:tc>
          <w:tcPr>
            <w:tcW w:w="850" w:type="dxa"/>
            <w:vAlign w:val="bottom"/>
          </w:tcPr>
          <w:p w:rsidR="001A257F" w:rsidRDefault="001A257F" w:rsidP="0056049B">
            <w:r>
              <w:t>426</w:t>
            </w:r>
          </w:p>
        </w:tc>
        <w:tc>
          <w:tcPr>
            <w:tcW w:w="1418" w:type="dxa"/>
            <w:vAlign w:val="bottom"/>
          </w:tcPr>
          <w:p w:rsidR="001A257F" w:rsidRDefault="001A257F" w:rsidP="0056049B">
            <w:r>
              <w:t>88</w:t>
            </w:r>
          </w:p>
        </w:tc>
        <w:tc>
          <w:tcPr>
            <w:tcW w:w="1417" w:type="dxa"/>
            <w:tcBorders>
              <w:right w:val="single" w:sz="18" w:space="0" w:color="auto"/>
            </w:tcBorders>
            <w:vAlign w:val="bottom"/>
          </w:tcPr>
          <w:p w:rsidR="001A257F" w:rsidRDefault="001A257F" w:rsidP="0056049B">
            <w:r>
              <w:t>88</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171/2</w:t>
            </w:r>
          </w:p>
        </w:tc>
        <w:tc>
          <w:tcPr>
            <w:tcW w:w="992" w:type="dxa"/>
            <w:vAlign w:val="bottom"/>
          </w:tcPr>
          <w:p w:rsidR="001A257F" w:rsidRPr="00C276D2" w:rsidRDefault="001A257F" w:rsidP="0056049B"/>
        </w:tc>
        <w:tc>
          <w:tcPr>
            <w:tcW w:w="1701" w:type="dxa"/>
            <w:vAlign w:val="bottom"/>
          </w:tcPr>
          <w:p w:rsidR="001A257F" w:rsidRPr="00C276D2" w:rsidRDefault="001A257F" w:rsidP="0056049B">
            <w:r>
              <w:t>ostatní plocha</w:t>
            </w:r>
          </w:p>
        </w:tc>
        <w:tc>
          <w:tcPr>
            <w:tcW w:w="1843" w:type="dxa"/>
            <w:vAlign w:val="bottom"/>
          </w:tcPr>
          <w:p w:rsidR="001A257F" w:rsidRPr="00C276D2" w:rsidRDefault="001A257F" w:rsidP="0056049B">
            <w:r>
              <w:t>ostatní komunikace</w:t>
            </w:r>
          </w:p>
        </w:tc>
        <w:tc>
          <w:tcPr>
            <w:tcW w:w="850" w:type="dxa"/>
            <w:vAlign w:val="bottom"/>
          </w:tcPr>
          <w:p w:rsidR="001A257F" w:rsidRDefault="001A257F" w:rsidP="0056049B">
            <w:r>
              <w:t>2330</w:t>
            </w:r>
          </w:p>
        </w:tc>
        <w:tc>
          <w:tcPr>
            <w:tcW w:w="1418" w:type="dxa"/>
            <w:vAlign w:val="bottom"/>
          </w:tcPr>
          <w:p w:rsidR="001A257F" w:rsidRDefault="001A257F" w:rsidP="0056049B">
            <w:r>
              <w:t>112</w:t>
            </w:r>
          </w:p>
        </w:tc>
        <w:tc>
          <w:tcPr>
            <w:tcW w:w="1417" w:type="dxa"/>
            <w:tcBorders>
              <w:right w:val="single" w:sz="18" w:space="0" w:color="auto"/>
            </w:tcBorders>
            <w:vAlign w:val="bottom"/>
          </w:tcPr>
          <w:p w:rsidR="001A257F" w:rsidRDefault="001A257F" w:rsidP="0056049B">
            <w:r>
              <w:t>112</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172/1</w:t>
            </w:r>
          </w:p>
        </w:tc>
        <w:tc>
          <w:tcPr>
            <w:tcW w:w="992" w:type="dxa"/>
            <w:vAlign w:val="bottom"/>
          </w:tcPr>
          <w:p w:rsidR="001A257F" w:rsidRPr="00C276D2" w:rsidRDefault="001A257F" w:rsidP="0056049B"/>
        </w:tc>
        <w:tc>
          <w:tcPr>
            <w:tcW w:w="1701" w:type="dxa"/>
            <w:vAlign w:val="bottom"/>
          </w:tcPr>
          <w:p w:rsidR="001A257F" w:rsidRDefault="001A257F" w:rsidP="0056049B">
            <w:r>
              <w:t>trvalý travní porost</w:t>
            </w:r>
          </w:p>
        </w:tc>
        <w:tc>
          <w:tcPr>
            <w:tcW w:w="1843" w:type="dxa"/>
            <w:vAlign w:val="bottom"/>
          </w:tcPr>
          <w:p w:rsidR="001A257F" w:rsidRDefault="001A257F" w:rsidP="0056049B"/>
        </w:tc>
        <w:tc>
          <w:tcPr>
            <w:tcW w:w="850" w:type="dxa"/>
            <w:vAlign w:val="bottom"/>
          </w:tcPr>
          <w:p w:rsidR="001A257F" w:rsidRDefault="001A257F" w:rsidP="0056049B">
            <w:r>
              <w:t>2330</w:t>
            </w:r>
          </w:p>
        </w:tc>
        <w:tc>
          <w:tcPr>
            <w:tcW w:w="1418" w:type="dxa"/>
            <w:vAlign w:val="bottom"/>
          </w:tcPr>
          <w:p w:rsidR="001A257F" w:rsidRDefault="001A257F" w:rsidP="0056049B">
            <w:r>
              <w:t>1782</w:t>
            </w:r>
          </w:p>
        </w:tc>
        <w:tc>
          <w:tcPr>
            <w:tcW w:w="1417" w:type="dxa"/>
            <w:tcBorders>
              <w:right w:val="single" w:sz="18" w:space="0" w:color="auto"/>
            </w:tcBorders>
            <w:vAlign w:val="bottom"/>
          </w:tcPr>
          <w:p w:rsidR="001A257F" w:rsidRDefault="001A257F" w:rsidP="0056049B">
            <w:r>
              <w:t>1782</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172/2</w:t>
            </w:r>
          </w:p>
        </w:tc>
        <w:tc>
          <w:tcPr>
            <w:tcW w:w="992" w:type="dxa"/>
            <w:vAlign w:val="bottom"/>
          </w:tcPr>
          <w:p w:rsidR="001A257F" w:rsidRPr="00C276D2" w:rsidRDefault="001A257F" w:rsidP="0056049B"/>
        </w:tc>
        <w:tc>
          <w:tcPr>
            <w:tcW w:w="1701" w:type="dxa"/>
            <w:vAlign w:val="bottom"/>
          </w:tcPr>
          <w:p w:rsidR="001A257F" w:rsidRDefault="001A257F" w:rsidP="0056049B">
            <w:r>
              <w:t>trvalý travní porost</w:t>
            </w:r>
          </w:p>
        </w:tc>
        <w:tc>
          <w:tcPr>
            <w:tcW w:w="1843" w:type="dxa"/>
            <w:vAlign w:val="bottom"/>
          </w:tcPr>
          <w:p w:rsidR="001A257F" w:rsidRDefault="001A257F" w:rsidP="0056049B"/>
        </w:tc>
        <w:tc>
          <w:tcPr>
            <w:tcW w:w="850" w:type="dxa"/>
            <w:vAlign w:val="bottom"/>
          </w:tcPr>
          <w:p w:rsidR="001A257F" w:rsidRDefault="001A257F" w:rsidP="0056049B">
            <w:r>
              <w:t>10001</w:t>
            </w:r>
          </w:p>
        </w:tc>
        <w:tc>
          <w:tcPr>
            <w:tcW w:w="1418" w:type="dxa"/>
            <w:vAlign w:val="bottom"/>
          </w:tcPr>
          <w:p w:rsidR="001A257F" w:rsidRDefault="001A257F" w:rsidP="0056049B">
            <w:r>
              <w:t>36</w:t>
            </w:r>
          </w:p>
        </w:tc>
        <w:tc>
          <w:tcPr>
            <w:tcW w:w="1417" w:type="dxa"/>
            <w:tcBorders>
              <w:right w:val="single" w:sz="18" w:space="0" w:color="auto"/>
            </w:tcBorders>
            <w:vAlign w:val="bottom"/>
          </w:tcPr>
          <w:p w:rsidR="001A257F" w:rsidRDefault="001A257F" w:rsidP="0056049B">
            <w:r>
              <w:t>36</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173/1</w:t>
            </w:r>
          </w:p>
        </w:tc>
        <w:tc>
          <w:tcPr>
            <w:tcW w:w="992" w:type="dxa"/>
            <w:vAlign w:val="bottom"/>
          </w:tcPr>
          <w:p w:rsidR="001A257F" w:rsidRPr="00C276D2" w:rsidRDefault="001A257F" w:rsidP="0056049B"/>
        </w:tc>
        <w:tc>
          <w:tcPr>
            <w:tcW w:w="1701" w:type="dxa"/>
            <w:vAlign w:val="bottom"/>
          </w:tcPr>
          <w:p w:rsidR="001A257F" w:rsidRDefault="001A257F" w:rsidP="0056049B">
            <w:r>
              <w:t>trvalý travní porost</w:t>
            </w:r>
          </w:p>
        </w:tc>
        <w:tc>
          <w:tcPr>
            <w:tcW w:w="1843" w:type="dxa"/>
            <w:vAlign w:val="bottom"/>
          </w:tcPr>
          <w:p w:rsidR="001A257F" w:rsidRDefault="001A257F" w:rsidP="0056049B"/>
        </w:tc>
        <w:tc>
          <w:tcPr>
            <w:tcW w:w="850" w:type="dxa"/>
            <w:vAlign w:val="bottom"/>
          </w:tcPr>
          <w:p w:rsidR="001A257F" w:rsidRDefault="001A257F" w:rsidP="0056049B">
            <w:r>
              <w:t>426</w:t>
            </w:r>
          </w:p>
        </w:tc>
        <w:tc>
          <w:tcPr>
            <w:tcW w:w="1418" w:type="dxa"/>
            <w:vAlign w:val="bottom"/>
          </w:tcPr>
          <w:p w:rsidR="001A257F" w:rsidRDefault="001A257F" w:rsidP="0056049B">
            <w:r>
              <w:t>5782</w:t>
            </w:r>
          </w:p>
        </w:tc>
        <w:tc>
          <w:tcPr>
            <w:tcW w:w="1417" w:type="dxa"/>
            <w:tcBorders>
              <w:right w:val="single" w:sz="18" w:space="0" w:color="auto"/>
            </w:tcBorders>
            <w:vAlign w:val="bottom"/>
          </w:tcPr>
          <w:p w:rsidR="001A257F" w:rsidRDefault="001A257F" w:rsidP="0056049B">
            <w:r>
              <w:t>5782</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173/3</w:t>
            </w:r>
          </w:p>
        </w:tc>
        <w:tc>
          <w:tcPr>
            <w:tcW w:w="992" w:type="dxa"/>
            <w:vAlign w:val="bottom"/>
          </w:tcPr>
          <w:p w:rsidR="001A257F" w:rsidRPr="00C276D2" w:rsidRDefault="001A257F" w:rsidP="0056049B"/>
        </w:tc>
        <w:tc>
          <w:tcPr>
            <w:tcW w:w="1701" w:type="dxa"/>
            <w:vAlign w:val="bottom"/>
          </w:tcPr>
          <w:p w:rsidR="001A257F" w:rsidRDefault="001A257F" w:rsidP="0056049B">
            <w:r>
              <w:t>trvalý travní porost</w:t>
            </w:r>
          </w:p>
        </w:tc>
        <w:tc>
          <w:tcPr>
            <w:tcW w:w="1843" w:type="dxa"/>
            <w:vAlign w:val="bottom"/>
          </w:tcPr>
          <w:p w:rsidR="001A257F" w:rsidRDefault="001A257F" w:rsidP="0056049B"/>
        </w:tc>
        <w:tc>
          <w:tcPr>
            <w:tcW w:w="850" w:type="dxa"/>
            <w:vAlign w:val="bottom"/>
          </w:tcPr>
          <w:p w:rsidR="001A257F" w:rsidRDefault="001A257F" w:rsidP="0056049B">
            <w:r>
              <w:t>509</w:t>
            </w:r>
          </w:p>
        </w:tc>
        <w:tc>
          <w:tcPr>
            <w:tcW w:w="1418" w:type="dxa"/>
            <w:vAlign w:val="bottom"/>
          </w:tcPr>
          <w:p w:rsidR="001A257F" w:rsidRDefault="001A257F" w:rsidP="0056049B">
            <w:r>
              <w:t>1930</w:t>
            </w:r>
          </w:p>
        </w:tc>
        <w:tc>
          <w:tcPr>
            <w:tcW w:w="1417" w:type="dxa"/>
            <w:tcBorders>
              <w:right w:val="single" w:sz="18" w:space="0" w:color="auto"/>
            </w:tcBorders>
            <w:vAlign w:val="bottom"/>
          </w:tcPr>
          <w:p w:rsidR="001A257F" w:rsidRDefault="001A257F" w:rsidP="0056049B">
            <w:r>
              <w:t>1930</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173/4</w:t>
            </w:r>
          </w:p>
        </w:tc>
        <w:tc>
          <w:tcPr>
            <w:tcW w:w="992" w:type="dxa"/>
            <w:vAlign w:val="bottom"/>
          </w:tcPr>
          <w:p w:rsidR="001A257F" w:rsidRPr="00C276D2" w:rsidRDefault="001A257F" w:rsidP="0056049B"/>
        </w:tc>
        <w:tc>
          <w:tcPr>
            <w:tcW w:w="1701" w:type="dxa"/>
            <w:vAlign w:val="bottom"/>
          </w:tcPr>
          <w:p w:rsidR="001A257F" w:rsidRDefault="001A257F" w:rsidP="0056049B">
            <w:r>
              <w:t>trvalý travní porost</w:t>
            </w:r>
          </w:p>
        </w:tc>
        <w:tc>
          <w:tcPr>
            <w:tcW w:w="1843" w:type="dxa"/>
            <w:vAlign w:val="bottom"/>
          </w:tcPr>
          <w:p w:rsidR="001A257F" w:rsidRDefault="001A257F" w:rsidP="0056049B"/>
        </w:tc>
        <w:tc>
          <w:tcPr>
            <w:tcW w:w="850" w:type="dxa"/>
            <w:vAlign w:val="bottom"/>
          </w:tcPr>
          <w:p w:rsidR="001A257F" w:rsidRDefault="001A257F" w:rsidP="0056049B">
            <w:r>
              <w:t>628</w:t>
            </w:r>
          </w:p>
        </w:tc>
        <w:tc>
          <w:tcPr>
            <w:tcW w:w="1418" w:type="dxa"/>
            <w:vAlign w:val="bottom"/>
          </w:tcPr>
          <w:p w:rsidR="001A257F" w:rsidRDefault="001A257F" w:rsidP="0056049B">
            <w:r>
              <w:t>3</w:t>
            </w:r>
          </w:p>
        </w:tc>
        <w:tc>
          <w:tcPr>
            <w:tcW w:w="1417" w:type="dxa"/>
            <w:tcBorders>
              <w:right w:val="single" w:sz="18" w:space="0" w:color="auto"/>
            </w:tcBorders>
            <w:vAlign w:val="bottom"/>
          </w:tcPr>
          <w:p w:rsidR="001A257F" w:rsidRDefault="001A257F" w:rsidP="0056049B">
            <w:r>
              <w:t>3</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173/5</w:t>
            </w:r>
          </w:p>
        </w:tc>
        <w:tc>
          <w:tcPr>
            <w:tcW w:w="992" w:type="dxa"/>
            <w:vAlign w:val="bottom"/>
          </w:tcPr>
          <w:p w:rsidR="001A257F" w:rsidRPr="00C276D2" w:rsidRDefault="001A257F" w:rsidP="0056049B"/>
        </w:tc>
        <w:tc>
          <w:tcPr>
            <w:tcW w:w="1701" w:type="dxa"/>
            <w:vAlign w:val="bottom"/>
          </w:tcPr>
          <w:p w:rsidR="001A257F" w:rsidRDefault="001A257F" w:rsidP="0056049B">
            <w:r>
              <w:t>trvalý travní porost</w:t>
            </w:r>
          </w:p>
        </w:tc>
        <w:tc>
          <w:tcPr>
            <w:tcW w:w="1843" w:type="dxa"/>
            <w:vAlign w:val="bottom"/>
          </w:tcPr>
          <w:p w:rsidR="001A257F" w:rsidRDefault="001A257F" w:rsidP="0056049B"/>
        </w:tc>
        <w:tc>
          <w:tcPr>
            <w:tcW w:w="850" w:type="dxa"/>
            <w:vAlign w:val="bottom"/>
          </w:tcPr>
          <w:p w:rsidR="001A257F" w:rsidRDefault="001A257F" w:rsidP="0056049B">
            <w:r>
              <w:t>628</w:t>
            </w:r>
          </w:p>
        </w:tc>
        <w:tc>
          <w:tcPr>
            <w:tcW w:w="1418" w:type="dxa"/>
            <w:vAlign w:val="bottom"/>
          </w:tcPr>
          <w:p w:rsidR="001A257F" w:rsidRDefault="001A257F" w:rsidP="0056049B">
            <w:r>
              <w:t>10</w:t>
            </w:r>
          </w:p>
        </w:tc>
        <w:tc>
          <w:tcPr>
            <w:tcW w:w="1417" w:type="dxa"/>
            <w:tcBorders>
              <w:right w:val="single" w:sz="18" w:space="0" w:color="auto"/>
            </w:tcBorders>
            <w:vAlign w:val="bottom"/>
          </w:tcPr>
          <w:p w:rsidR="001A257F" w:rsidRDefault="001A257F" w:rsidP="0056049B">
            <w:r>
              <w:t>10</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173/6</w:t>
            </w:r>
          </w:p>
        </w:tc>
        <w:tc>
          <w:tcPr>
            <w:tcW w:w="992" w:type="dxa"/>
            <w:vAlign w:val="bottom"/>
          </w:tcPr>
          <w:p w:rsidR="001A257F" w:rsidRPr="00C276D2" w:rsidRDefault="001A257F" w:rsidP="0056049B"/>
        </w:tc>
        <w:tc>
          <w:tcPr>
            <w:tcW w:w="1701" w:type="dxa"/>
            <w:vAlign w:val="bottom"/>
          </w:tcPr>
          <w:p w:rsidR="001A257F" w:rsidRDefault="001A257F" w:rsidP="0056049B">
            <w:r>
              <w:t>trvalý travní porost</w:t>
            </w:r>
          </w:p>
        </w:tc>
        <w:tc>
          <w:tcPr>
            <w:tcW w:w="1843" w:type="dxa"/>
            <w:vAlign w:val="bottom"/>
          </w:tcPr>
          <w:p w:rsidR="001A257F" w:rsidRDefault="001A257F" w:rsidP="0056049B"/>
        </w:tc>
        <w:tc>
          <w:tcPr>
            <w:tcW w:w="850" w:type="dxa"/>
            <w:vAlign w:val="bottom"/>
          </w:tcPr>
          <w:p w:rsidR="001A257F" w:rsidRDefault="001A257F" w:rsidP="0056049B">
            <w:r>
              <w:t>628</w:t>
            </w:r>
          </w:p>
        </w:tc>
        <w:tc>
          <w:tcPr>
            <w:tcW w:w="1418" w:type="dxa"/>
            <w:vAlign w:val="bottom"/>
          </w:tcPr>
          <w:p w:rsidR="001A257F" w:rsidRDefault="001A257F" w:rsidP="0056049B">
            <w:r>
              <w:t>40</w:t>
            </w:r>
          </w:p>
        </w:tc>
        <w:tc>
          <w:tcPr>
            <w:tcW w:w="1417" w:type="dxa"/>
            <w:tcBorders>
              <w:right w:val="single" w:sz="18" w:space="0" w:color="auto"/>
            </w:tcBorders>
            <w:vAlign w:val="bottom"/>
          </w:tcPr>
          <w:p w:rsidR="001A257F" w:rsidRDefault="001A257F" w:rsidP="0056049B">
            <w:r>
              <w:t>40</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173/7</w:t>
            </w:r>
          </w:p>
        </w:tc>
        <w:tc>
          <w:tcPr>
            <w:tcW w:w="992" w:type="dxa"/>
            <w:vAlign w:val="bottom"/>
          </w:tcPr>
          <w:p w:rsidR="001A257F" w:rsidRPr="00C276D2" w:rsidRDefault="001A257F" w:rsidP="0056049B"/>
        </w:tc>
        <w:tc>
          <w:tcPr>
            <w:tcW w:w="1701" w:type="dxa"/>
            <w:vAlign w:val="bottom"/>
          </w:tcPr>
          <w:p w:rsidR="001A257F" w:rsidRDefault="001A257F" w:rsidP="0056049B">
            <w:r>
              <w:t>trvalý travní porost</w:t>
            </w:r>
          </w:p>
        </w:tc>
        <w:tc>
          <w:tcPr>
            <w:tcW w:w="1843" w:type="dxa"/>
            <w:vAlign w:val="bottom"/>
          </w:tcPr>
          <w:p w:rsidR="001A257F" w:rsidRDefault="001A257F" w:rsidP="0056049B"/>
        </w:tc>
        <w:tc>
          <w:tcPr>
            <w:tcW w:w="850" w:type="dxa"/>
            <w:vAlign w:val="bottom"/>
          </w:tcPr>
          <w:p w:rsidR="001A257F" w:rsidRDefault="001A257F" w:rsidP="0056049B">
            <w:r>
              <w:t>628</w:t>
            </w:r>
          </w:p>
        </w:tc>
        <w:tc>
          <w:tcPr>
            <w:tcW w:w="1418" w:type="dxa"/>
            <w:vAlign w:val="bottom"/>
          </w:tcPr>
          <w:p w:rsidR="001A257F" w:rsidRDefault="001A257F" w:rsidP="0056049B">
            <w:r>
              <w:t>33</w:t>
            </w:r>
          </w:p>
        </w:tc>
        <w:tc>
          <w:tcPr>
            <w:tcW w:w="1417" w:type="dxa"/>
            <w:tcBorders>
              <w:right w:val="single" w:sz="18" w:space="0" w:color="auto"/>
            </w:tcBorders>
            <w:vAlign w:val="bottom"/>
          </w:tcPr>
          <w:p w:rsidR="001A257F" w:rsidRDefault="001A257F" w:rsidP="0056049B">
            <w:r>
              <w:t>33</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173/8</w:t>
            </w:r>
          </w:p>
        </w:tc>
        <w:tc>
          <w:tcPr>
            <w:tcW w:w="992" w:type="dxa"/>
            <w:vAlign w:val="bottom"/>
          </w:tcPr>
          <w:p w:rsidR="001A257F" w:rsidRPr="00C276D2" w:rsidRDefault="001A257F" w:rsidP="0056049B"/>
        </w:tc>
        <w:tc>
          <w:tcPr>
            <w:tcW w:w="1701" w:type="dxa"/>
            <w:vAlign w:val="bottom"/>
          </w:tcPr>
          <w:p w:rsidR="001A257F" w:rsidRDefault="001A257F" w:rsidP="0056049B">
            <w:r>
              <w:t>trvalý travní porost</w:t>
            </w:r>
          </w:p>
        </w:tc>
        <w:tc>
          <w:tcPr>
            <w:tcW w:w="1843" w:type="dxa"/>
            <w:vAlign w:val="bottom"/>
          </w:tcPr>
          <w:p w:rsidR="001A257F" w:rsidRDefault="001A257F" w:rsidP="0056049B"/>
        </w:tc>
        <w:tc>
          <w:tcPr>
            <w:tcW w:w="850" w:type="dxa"/>
            <w:vAlign w:val="bottom"/>
          </w:tcPr>
          <w:p w:rsidR="001A257F" w:rsidRDefault="001A257F" w:rsidP="0056049B">
            <w:r>
              <w:t>2330</w:t>
            </w:r>
          </w:p>
        </w:tc>
        <w:tc>
          <w:tcPr>
            <w:tcW w:w="1418" w:type="dxa"/>
            <w:vAlign w:val="bottom"/>
          </w:tcPr>
          <w:p w:rsidR="001A257F" w:rsidRDefault="001A257F" w:rsidP="0056049B">
            <w:r>
              <w:t>19</w:t>
            </w:r>
          </w:p>
        </w:tc>
        <w:tc>
          <w:tcPr>
            <w:tcW w:w="1417" w:type="dxa"/>
            <w:tcBorders>
              <w:right w:val="single" w:sz="18" w:space="0" w:color="auto"/>
            </w:tcBorders>
            <w:vAlign w:val="bottom"/>
          </w:tcPr>
          <w:p w:rsidR="001A257F" w:rsidRDefault="001A257F" w:rsidP="0056049B">
            <w:r>
              <w:t>19</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174/1</w:t>
            </w:r>
          </w:p>
        </w:tc>
        <w:tc>
          <w:tcPr>
            <w:tcW w:w="992" w:type="dxa"/>
            <w:vAlign w:val="bottom"/>
          </w:tcPr>
          <w:p w:rsidR="001A257F" w:rsidRPr="00C276D2" w:rsidRDefault="001A257F" w:rsidP="0056049B"/>
        </w:tc>
        <w:tc>
          <w:tcPr>
            <w:tcW w:w="1701" w:type="dxa"/>
            <w:vAlign w:val="bottom"/>
          </w:tcPr>
          <w:p w:rsidR="001A257F" w:rsidRDefault="001A257F" w:rsidP="0056049B">
            <w:r>
              <w:t>trvalý travní porost</w:t>
            </w:r>
          </w:p>
        </w:tc>
        <w:tc>
          <w:tcPr>
            <w:tcW w:w="1843" w:type="dxa"/>
            <w:vAlign w:val="bottom"/>
          </w:tcPr>
          <w:p w:rsidR="001A257F" w:rsidRDefault="001A257F" w:rsidP="0056049B"/>
        </w:tc>
        <w:tc>
          <w:tcPr>
            <w:tcW w:w="850" w:type="dxa"/>
            <w:vAlign w:val="bottom"/>
          </w:tcPr>
          <w:p w:rsidR="001A257F" w:rsidRDefault="001A257F" w:rsidP="0056049B">
            <w:r>
              <w:t>426</w:t>
            </w:r>
          </w:p>
        </w:tc>
        <w:tc>
          <w:tcPr>
            <w:tcW w:w="1418" w:type="dxa"/>
            <w:vAlign w:val="bottom"/>
          </w:tcPr>
          <w:p w:rsidR="001A257F" w:rsidRDefault="001A257F" w:rsidP="0056049B">
            <w:r>
              <w:t>321</w:t>
            </w:r>
          </w:p>
        </w:tc>
        <w:tc>
          <w:tcPr>
            <w:tcW w:w="1417" w:type="dxa"/>
            <w:tcBorders>
              <w:right w:val="single" w:sz="18" w:space="0" w:color="auto"/>
            </w:tcBorders>
            <w:vAlign w:val="bottom"/>
          </w:tcPr>
          <w:p w:rsidR="001A257F" w:rsidRDefault="001A257F" w:rsidP="0056049B">
            <w:r>
              <w:t>321</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174/14</w:t>
            </w:r>
          </w:p>
        </w:tc>
        <w:tc>
          <w:tcPr>
            <w:tcW w:w="992" w:type="dxa"/>
            <w:vAlign w:val="bottom"/>
          </w:tcPr>
          <w:p w:rsidR="001A257F" w:rsidRPr="00C276D2" w:rsidRDefault="001A257F" w:rsidP="0056049B"/>
        </w:tc>
        <w:tc>
          <w:tcPr>
            <w:tcW w:w="1701" w:type="dxa"/>
            <w:vAlign w:val="bottom"/>
          </w:tcPr>
          <w:p w:rsidR="001A257F" w:rsidRDefault="001A257F" w:rsidP="0056049B">
            <w:r>
              <w:t>trvalý travní porost</w:t>
            </w:r>
          </w:p>
        </w:tc>
        <w:tc>
          <w:tcPr>
            <w:tcW w:w="1843" w:type="dxa"/>
            <w:vAlign w:val="bottom"/>
          </w:tcPr>
          <w:p w:rsidR="001A257F" w:rsidRDefault="001A257F" w:rsidP="0056049B"/>
        </w:tc>
        <w:tc>
          <w:tcPr>
            <w:tcW w:w="850" w:type="dxa"/>
            <w:vAlign w:val="bottom"/>
          </w:tcPr>
          <w:p w:rsidR="001A257F" w:rsidRDefault="001A257F" w:rsidP="0056049B">
            <w:r>
              <w:t>569</w:t>
            </w:r>
          </w:p>
        </w:tc>
        <w:tc>
          <w:tcPr>
            <w:tcW w:w="1418" w:type="dxa"/>
            <w:vAlign w:val="bottom"/>
          </w:tcPr>
          <w:p w:rsidR="001A257F" w:rsidRDefault="001A257F" w:rsidP="0056049B">
            <w:r>
              <w:t>76</w:t>
            </w:r>
          </w:p>
        </w:tc>
        <w:tc>
          <w:tcPr>
            <w:tcW w:w="1417" w:type="dxa"/>
            <w:tcBorders>
              <w:right w:val="single" w:sz="18" w:space="0" w:color="auto"/>
            </w:tcBorders>
            <w:vAlign w:val="bottom"/>
          </w:tcPr>
          <w:p w:rsidR="001A257F" w:rsidRDefault="001A257F" w:rsidP="0056049B">
            <w:r>
              <w:t>76</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174/15</w:t>
            </w:r>
          </w:p>
        </w:tc>
        <w:tc>
          <w:tcPr>
            <w:tcW w:w="992" w:type="dxa"/>
            <w:vAlign w:val="bottom"/>
          </w:tcPr>
          <w:p w:rsidR="001A257F" w:rsidRPr="00C276D2" w:rsidRDefault="001A257F" w:rsidP="0056049B"/>
        </w:tc>
        <w:tc>
          <w:tcPr>
            <w:tcW w:w="1701" w:type="dxa"/>
            <w:vAlign w:val="bottom"/>
          </w:tcPr>
          <w:p w:rsidR="001A257F" w:rsidRDefault="001A257F" w:rsidP="0056049B">
            <w:r>
              <w:t>trvalý travní porost</w:t>
            </w:r>
          </w:p>
        </w:tc>
        <w:tc>
          <w:tcPr>
            <w:tcW w:w="1843" w:type="dxa"/>
            <w:vAlign w:val="bottom"/>
          </w:tcPr>
          <w:p w:rsidR="001A257F" w:rsidRDefault="001A257F" w:rsidP="0056049B"/>
        </w:tc>
        <w:tc>
          <w:tcPr>
            <w:tcW w:w="850" w:type="dxa"/>
            <w:vAlign w:val="bottom"/>
          </w:tcPr>
          <w:p w:rsidR="001A257F" w:rsidRDefault="001A257F" w:rsidP="0056049B">
            <w:r>
              <w:t>2330</w:t>
            </w:r>
          </w:p>
        </w:tc>
        <w:tc>
          <w:tcPr>
            <w:tcW w:w="1418" w:type="dxa"/>
            <w:vAlign w:val="bottom"/>
          </w:tcPr>
          <w:p w:rsidR="001A257F" w:rsidRDefault="001A257F" w:rsidP="0056049B">
            <w:r>
              <w:t>22</w:t>
            </w:r>
          </w:p>
        </w:tc>
        <w:tc>
          <w:tcPr>
            <w:tcW w:w="1417" w:type="dxa"/>
            <w:tcBorders>
              <w:right w:val="single" w:sz="18" w:space="0" w:color="auto"/>
            </w:tcBorders>
            <w:vAlign w:val="bottom"/>
          </w:tcPr>
          <w:p w:rsidR="001A257F" w:rsidRDefault="001A257F" w:rsidP="0056049B">
            <w:r>
              <w:t>22</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174/16</w:t>
            </w:r>
          </w:p>
        </w:tc>
        <w:tc>
          <w:tcPr>
            <w:tcW w:w="992" w:type="dxa"/>
            <w:vAlign w:val="bottom"/>
          </w:tcPr>
          <w:p w:rsidR="001A257F" w:rsidRPr="00C276D2" w:rsidRDefault="001A257F" w:rsidP="0056049B"/>
        </w:tc>
        <w:tc>
          <w:tcPr>
            <w:tcW w:w="1701" w:type="dxa"/>
            <w:vAlign w:val="bottom"/>
          </w:tcPr>
          <w:p w:rsidR="001A257F" w:rsidRDefault="001A257F" w:rsidP="0056049B">
            <w:r>
              <w:t>trvalý travní porost</w:t>
            </w:r>
          </w:p>
        </w:tc>
        <w:tc>
          <w:tcPr>
            <w:tcW w:w="1843" w:type="dxa"/>
            <w:vAlign w:val="bottom"/>
          </w:tcPr>
          <w:p w:rsidR="001A257F" w:rsidRDefault="001A257F" w:rsidP="0056049B"/>
        </w:tc>
        <w:tc>
          <w:tcPr>
            <w:tcW w:w="850" w:type="dxa"/>
            <w:vAlign w:val="bottom"/>
          </w:tcPr>
          <w:p w:rsidR="001A257F" w:rsidRDefault="001A257F" w:rsidP="0056049B">
            <w:r>
              <w:t>2330</w:t>
            </w:r>
          </w:p>
        </w:tc>
        <w:tc>
          <w:tcPr>
            <w:tcW w:w="1418" w:type="dxa"/>
            <w:vAlign w:val="bottom"/>
          </w:tcPr>
          <w:p w:rsidR="001A257F" w:rsidRDefault="001A257F" w:rsidP="0056049B">
            <w:r>
              <w:t>32</w:t>
            </w:r>
          </w:p>
        </w:tc>
        <w:tc>
          <w:tcPr>
            <w:tcW w:w="1417" w:type="dxa"/>
            <w:tcBorders>
              <w:right w:val="single" w:sz="18" w:space="0" w:color="auto"/>
            </w:tcBorders>
            <w:vAlign w:val="bottom"/>
          </w:tcPr>
          <w:p w:rsidR="001A257F" w:rsidRDefault="001A257F" w:rsidP="0056049B">
            <w:r>
              <w:t>32</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174/17</w:t>
            </w:r>
          </w:p>
        </w:tc>
        <w:tc>
          <w:tcPr>
            <w:tcW w:w="992" w:type="dxa"/>
            <w:vAlign w:val="bottom"/>
          </w:tcPr>
          <w:p w:rsidR="001A257F" w:rsidRPr="00C276D2" w:rsidRDefault="001A257F" w:rsidP="0056049B"/>
        </w:tc>
        <w:tc>
          <w:tcPr>
            <w:tcW w:w="1701" w:type="dxa"/>
            <w:vAlign w:val="bottom"/>
          </w:tcPr>
          <w:p w:rsidR="001A257F" w:rsidRDefault="001A257F" w:rsidP="0056049B">
            <w:r>
              <w:t>trvalý travní porost</w:t>
            </w:r>
          </w:p>
        </w:tc>
        <w:tc>
          <w:tcPr>
            <w:tcW w:w="1843" w:type="dxa"/>
            <w:vAlign w:val="bottom"/>
          </w:tcPr>
          <w:p w:rsidR="001A257F" w:rsidRDefault="001A257F" w:rsidP="0056049B"/>
        </w:tc>
        <w:tc>
          <w:tcPr>
            <w:tcW w:w="850" w:type="dxa"/>
            <w:vAlign w:val="bottom"/>
          </w:tcPr>
          <w:p w:rsidR="001A257F" w:rsidRDefault="001A257F" w:rsidP="0056049B">
            <w:r>
              <w:t>2330</w:t>
            </w:r>
          </w:p>
        </w:tc>
        <w:tc>
          <w:tcPr>
            <w:tcW w:w="1418" w:type="dxa"/>
            <w:vAlign w:val="bottom"/>
          </w:tcPr>
          <w:p w:rsidR="001A257F" w:rsidRDefault="001A257F" w:rsidP="0056049B">
            <w:r>
              <w:t>94</w:t>
            </w:r>
          </w:p>
        </w:tc>
        <w:tc>
          <w:tcPr>
            <w:tcW w:w="1417" w:type="dxa"/>
            <w:tcBorders>
              <w:right w:val="single" w:sz="18" w:space="0" w:color="auto"/>
            </w:tcBorders>
            <w:vAlign w:val="bottom"/>
          </w:tcPr>
          <w:p w:rsidR="001A257F" w:rsidRDefault="001A257F" w:rsidP="0056049B">
            <w:r>
              <w:t>94</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174/18</w:t>
            </w:r>
          </w:p>
        </w:tc>
        <w:tc>
          <w:tcPr>
            <w:tcW w:w="992" w:type="dxa"/>
            <w:vAlign w:val="bottom"/>
          </w:tcPr>
          <w:p w:rsidR="001A257F" w:rsidRPr="00C276D2" w:rsidRDefault="001A257F" w:rsidP="0056049B"/>
        </w:tc>
        <w:tc>
          <w:tcPr>
            <w:tcW w:w="1701" w:type="dxa"/>
            <w:vAlign w:val="bottom"/>
          </w:tcPr>
          <w:p w:rsidR="001A257F" w:rsidRDefault="001A257F" w:rsidP="0056049B">
            <w:r>
              <w:t>trvalý travní porost</w:t>
            </w:r>
          </w:p>
        </w:tc>
        <w:tc>
          <w:tcPr>
            <w:tcW w:w="1843" w:type="dxa"/>
            <w:vAlign w:val="bottom"/>
          </w:tcPr>
          <w:p w:rsidR="001A257F" w:rsidRDefault="001A257F" w:rsidP="0056049B"/>
        </w:tc>
        <w:tc>
          <w:tcPr>
            <w:tcW w:w="850" w:type="dxa"/>
            <w:vAlign w:val="bottom"/>
          </w:tcPr>
          <w:p w:rsidR="001A257F" w:rsidRDefault="001A257F" w:rsidP="0056049B">
            <w:r>
              <w:t>509</w:t>
            </w:r>
          </w:p>
        </w:tc>
        <w:tc>
          <w:tcPr>
            <w:tcW w:w="1418" w:type="dxa"/>
            <w:vAlign w:val="bottom"/>
          </w:tcPr>
          <w:p w:rsidR="001A257F" w:rsidRDefault="001A257F" w:rsidP="0056049B">
            <w:r>
              <w:t>125</w:t>
            </w:r>
          </w:p>
        </w:tc>
        <w:tc>
          <w:tcPr>
            <w:tcW w:w="1417" w:type="dxa"/>
            <w:tcBorders>
              <w:right w:val="single" w:sz="18" w:space="0" w:color="auto"/>
            </w:tcBorders>
            <w:vAlign w:val="bottom"/>
          </w:tcPr>
          <w:p w:rsidR="001A257F" w:rsidRDefault="001A257F" w:rsidP="0056049B">
            <w:r>
              <w:t>125</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174/19</w:t>
            </w:r>
          </w:p>
        </w:tc>
        <w:tc>
          <w:tcPr>
            <w:tcW w:w="992" w:type="dxa"/>
            <w:vAlign w:val="bottom"/>
          </w:tcPr>
          <w:p w:rsidR="001A257F" w:rsidRPr="00C276D2" w:rsidRDefault="001A257F" w:rsidP="0056049B"/>
        </w:tc>
        <w:tc>
          <w:tcPr>
            <w:tcW w:w="1701" w:type="dxa"/>
            <w:vAlign w:val="bottom"/>
          </w:tcPr>
          <w:p w:rsidR="001A257F" w:rsidRDefault="001A257F" w:rsidP="0056049B">
            <w:r>
              <w:t>trvalý travní porost</w:t>
            </w:r>
          </w:p>
        </w:tc>
        <w:tc>
          <w:tcPr>
            <w:tcW w:w="1843" w:type="dxa"/>
            <w:vAlign w:val="bottom"/>
          </w:tcPr>
          <w:p w:rsidR="001A257F" w:rsidRDefault="001A257F" w:rsidP="0056049B"/>
        </w:tc>
        <w:tc>
          <w:tcPr>
            <w:tcW w:w="850" w:type="dxa"/>
            <w:vAlign w:val="bottom"/>
          </w:tcPr>
          <w:p w:rsidR="001A257F" w:rsidRDefault="001A257F" w:rsidP="0056049B">
            <w:r>
              <w:t>509</w:t>
            </w:r>
          </w:p>
        </w:tc>
        <w:tc>
          <w:tcPr>
            <w:tcW w:w="1418" w:type="dxa"/>
            <w:vAlign w:val="bottom"/>
          </w:tcPr>
          <w:p w:rsidR="001A257F" w:rsidRDefault="001A257F" w:rsidP="0056049B">
            <w:r>
              <w:t>37</w:t>
            </w:r>
          </w:p>
        </w:tc>
        <w:tc>
          <w:tcPr>
            <w:tcW w:w="1417" w:type="dxa"/>
            <w:tcBorders>
              <w:right w:val="single" w:sz="18" w:space="0" w:color="auto"/>
            </w:tcBorders>
            <w:vAlign w:val="bottom"/>
          </w:tcPr>
          <w:p w:rsidR="001A257F" w:rsidRDefault="001A257F" w:rsidP="0056049B">
            <w:r>
              <w:t>37</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174/20</w:t>
            </w:r>
          </w:p>
        </w:tc>
        <w:tc>
          <w:tcPr>
            <w:tcW w:w="992" w:type="dxa"/>
            <w:vAlign w:val="bottom"/>
          </w:tcPr>
          <w:p w:rsidR="001A257F" w:rsidRPr="00C276D2" w:rsidRDefault="001A257F" w:rsidP="0056049B"/>
        </w:tc>
        <w:tc>
          <w:tcPr>
            <w:tcW w:w="1701" w:type="dxa"/>
            <w:vAlign w:val="bottom"/>
          </w:tcPr>
          <w:p w:rsidR="001A257F" w:rsidRDefault="001A257F" w:rsidP="0056049B">
            <w:r>
              <w:t>trvalý travní porost</w:t>
            </w:r>
          </w:p>
        </w:tc>
        <w:tc>
          <w:tcPr>
            <w:tcW w:w="1843" w:type="dxa"/>
            <w:vAlign w:val="bottom"/>
          </w:tcPr>
          <w:p w:rsidR="001A257F" w:rsidRDefault="001A257F" w:rsidP="0056049B"/>
        </w:tc>
        <w:tc>
          <w:tcPr>
            <w:tcW w:w="850" w:type="dxa"/>
            <w:vAlign w:val="bottom"/>
          </w:tcPr>
          <w:p w:rsidR="001A257F" w:rsidRDefault="001A257F" w:rsidP="0056049B">
            <w:r>
              <w:t>509</w:t>
            </w:r>
          </w:p>
        </w:tc>
        <w:tc>
          <w:tcPr>
            <w:tcW w:w="1418" w:type="dxa"/>
            <w:vAlign w:val="bottom"/>
          </w:tcPr>
          <w:p w:rsidR="001A257F" w:rsidRDefault="001A257F" w:rsidP="0056049B">
            <w:r>
              <w:t>5</w:t>
            </w:r>
          </w:p>
        </w:tc>
        <w:tc>
          <w:tcPr>
            <w:tcW w:w="1417" w:type="dxa"/>
            <w:tcBorders>
              <w:right w:val="single" w:sz="18" w:space="0" w:color="auto"/>
            </w:tcBorders>
            <w:vAlign w:val="bottom"/>
          </w:tcPr>
          <w:p w:rsidR="001A257F" w:rsidRDefault="001A257F" w:rsidP="0056049B">
            <w:r>
              <w:t>5</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174/21</w:t>
            </w:r>
          </w:p>
        </w:tc>
        <w:tc>
          <w:tcPr>
            <w:tcW w:w="992" w:type="dxa"/>
            <w:vAlign w:val="bottom"/>
          </w:tcPr>
          <w:p w:rsidR="001A257F" w:rsidRPr="00C276D2" w:rsidRDefault="001A257F" w:rsidP="0056049B"/>
        </w:tc>
        <w:tc>
          <w:tcPr>
            <w:tcW w:w="1701" w:type="dxa"/>
            <w:vAlign w:val="bottom"/>
          </w:tcPr>
          <w:p w:rsidR="001A257F" w:rsidRDefault="001A257F" w:rsidP="0056049B">
            <w:r>
              <w:t>trvalý travní porost</w:t>
            </w:r>
          </w:p>
        </w:tc>
        <w:tc>
          <w:tcPr>
            <w:tcW w:w="1843" w:type="dxa"/>
            <w:vAlign w:val="bottom"/>
          </w:tcPr>
          <w:p w:rsidR="001A257F" w:rsidRDefault="001A257F" w:rsidP="0056049B"/>
        </w:tc>
        <w:tc>
          <w:tcPr>
            <w:tcW w:w="850" w:type="dxa"/>
            <w:vAlign w:val="bottom"/>
          </w:tcPr>
          <w:p w:rsidR="001A257F" w:rsidRDefault="001A257F" w:rsidP="0056049B">
            <w:r>
              <w:t>509</w:t>
            </w:r>
          </w:p>
        </w:tc>
        <w:tc>
          <w:tcPr>
            <w:tcW w:w="1418" w:type="dxa"/>
            <w:vAlign w:val="bottom"/>
          </w:tcPr>
          <w:p w:rsidR="001A257F" w:rsidRDefault="001A257F" w:rsidP="0056049B">
            <w:r>
              <w:t>25</w:t>
            </w:r>
          </w:p>
        </w:tc>
        <w:tc>
          <w:tcPr>
            <w:tcW w:w="1417" w:type="dxa"/>
            <w:tcBorders>
              <w:right w:val="single" w:sz="18" w:space="0" w:color="auto"/>
            </w:tcBorders>
            <w:vAlign w:val="bottom"/>
          </w:tcPr>
          <w:p w:rsidR="001A257F" w:rsidRDefault="001A257F" w:rsidP="0056049B">
            <w:r>
              <w:t>25</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174/22</w:t>
            </w:r>
          </w:p>
        </w:tc>
        <w:tc>
          <w:tcPr>
            <w:tcW w:w="992" w:type="dxa"/>
            <w:vAlign w:val="bottom"/>
          </w:tcPr>
          <w:p w:rsidR="001A257F" w:rsidRPr="00C276D2" w:rsidRDefault="001A257F" w:rsidP="0056049B"/>
        </w:tc>
        <w:tc>
          <w:tcPr>
            <w:tcW w:w="1701" w:type="dxa"/>
            <w:vAlign w:val="bottom"/>
          </w:tcPr>
          <w:p w:rsidR="001A257F" w:rsidRDefault="001A257F" w:rsidP="0056049B">
            <w:r>
              <w:t>trvalý travní porost</w:t>
            </w:r>
          </w:p>
        </w:tc>
        <w:tc>
          <w:tcPr>
            <w:tcW w:w="1843" w:type="dxa"/>
            <w:vAlign w:val="bottom"/>
          </w:tcPr>
          <w:p w:rsidR="001A257F" w:rsidRDefault="001A257F" w:rsidP="0056049B"/>
        </w:tc>
        <w:tc>
          <w:tcPr>
            <w:tcW w:w="850" w:type="dxa"/>
            <w:vAlign w:val="bottom"/>
          </w:tcPr>
          <w:p w:rsidR="001A257F" w:rsidRDefault="001A257F" w:rsidP="0056049B">
            <w:r>
              <w:t>509</w:t>
            </w:r>
          </w:p>
        </w:tc>
        <w:tc>
          <w:tcPr>
            <w:tcW w:w="1418" w:type="dxa"/>
            <w:vAlign w:val="bottom"/>
          </w:tcPr>
          <w:p w:rsidR="001A257F" w:rsidRDefault="001A257F" w:rsidP="0056049B">
            <w:r>
              <w:t>91</w:t>
            </w:r>
          </w:p>
        </w:tc>
        <w:tc>
          <w:tcPr>
            <w:tcW w:w="1417" w:type="dxa"/>
            <w:tcBorders>
              <w:right w:val="single" w:sz="18" w:space="0" w:color="auto"/>
            </w:tcBorders>
            <w:vAlign w:val="bottom"/>
          </w:tcPr>
          <w:p w:rsidR="001A257F" w:rsidRDefault="001A257F" w:rsidP="0056049B">
            <w:r>
              <w:t>91</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174/23</w:t>
            </w:r>
          </w:p>
        </w:tc>
        <w:tc>
          <w:tcPr>
            <w:tcW w:w="992" w:type="dxa"/>
            <w:vAlign w:val="bottom"/>
          </w:tcPr>
          <w:p w:rsidR="001A257F" w:rsidRPr="00C276D2" w:rsidRDefault="001A257F" w:rsidP="0056049B"/>
        </w:tc>
        <w:tc>
          <w:tcPr>
            <w:tcW w:w="1701" w:type="dxa"/>
            <w:vAlign w:val="bottom"/>
          </w:tcPr>
          <w:p w:rsidR="001A257F" w:rsidRDefault="001A257F" w:rsidP="0056049B">
            <w:r>
              <w:t>trvalý travní porost</w:t>
            </w:r>
          </w:p>
        </w:tc>
        <w:tc>
          <w:tcPr>
            <w:tcW w:w="1843" w:type="dxa"/>
            <w:vAlign w:val="bottom"/>
          </w:tcPr>
          <w:p w:rsidR="001A257F" w:rsidRDefault="001A257F" w:rsidP="0056049B"/>
        </w:tc>
        <w:tc>
          <w:tcPr>
            <w:tcW w:w="850" w:type="dxa"/>
            <w:vAlign w:val="bottom"/>
          </w:tcPr>
          <w:p w:rsidR="001A257F" w:rsidRDefault="001A257F" w:rsidP="0056049B">
            <w:r>
              <w:t>628</w:t>
            </w:r>
          </w:p>
        </w:tc>
        <w:tc>
          <w:tcPr>
            <w:tcW w:w="1418" w:type="dxa"/>
            <w:vAlign w:val="bottom"/>
          </w:tcPr>
          <w:p w:rsidR="001A257F" w:rsidRDefault="001A257F" w:rsidP="0056049B">
            <w:r>
              <w:t>65</w:t>
            </w:r>
          </w:p>
        </w:tc>
        <w:tc>
          <w:tcPr>
            <w:tcW w:w="1417" w:type="dxa"/>
            <w:tcBorders>
              <w:right w:val="single" w:sz="18" w:space="0" w:color="auto"/>
            </w:tcBorders>
            <w:vAlign w:val="bottom"/>
          </w:tcPr>
          <w:p w:rsidR="001A257F" w:rsidRDefault="001A257F" w:rsidP="0056049B">
            <w:r>
              <w:t>65</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174/24</w:t>
            </w:r>
          </w:p>
        </w:tc>
        <w:tc>
          <w:tcPr>
            <w:tcW w:w="992" w:type="dxa"/>
            <w:vAlign w:val="bottom"/>
          </w:tcPr>
          <w:p w:rsidR="001A257F" w:rsidRPr="00C276D2" w:rsidRDefault="001A257F" w:rsidP="0056049B"/>
        </w:tc>
        <w:tc>
          <w:tcPr>
            <w:tcW w:w="1701" w:type="dxa"/>
            <w:vAlign w:val="bottom"/>
          </w:tcPr>
          <w:p w:rsidR="001A257F" w:rsidRDefault="001A257F" w:rsidP="0056049B">
            <w:r>
              <w:t>trvalý travní porost</w:t>
            </w:r>
          </w:p>
        </w:tc>
        <w:tc>
          <w:tcPr>
            <w:tcW w:w="1843" w:type="dxa"/>
            <w:vAlign w:val="bottom"/>
          </w:tcPr>
          <w:p w:rsidR="001A257F" w:rsidRDefault="001A257F" w:rsidP="0056049B"/>
        </w:tc>
        <w:tc>
          <w:tcPr>
            <w:tcW w:w="850" w:type="dxa"/>
            <w:vAlign w:val="bottom"/>
          </w:tcPr>
          <w:p w:rsidR="001A257F" w:rsidRDefault="001A257F" w:rsidP="0056049B">
            <w:r>
              <w:t>628</w:t>
            </w:r>
          </w:p>
        </w:tc>
        <w:tc>
          <w:tcPr>
            <w:tcW w:w="1418" w:type="dxa"/>
            <w:vAlign w:val="bottom"/>
          </w:tcPr>
          <w:p w:rsidR="001A257F" w:rsidRDefault="001A257F" w:rsidP="0056049B">
            <w:r>
              <w:t>26</w:t>
            </w:r>
          </w:p>
        </w:tc>
        <w:tc>
          <w:tcPr>
            <w:tcW w:w="1417" w:type="dxa"/>
            <w:tcBorders>
              <w:right w:val="single" w:sz="18" w:space="0" w:color="auto"/>
            </w:tcBorders>
            <w:vAlign w:val="bottom"/>
          </w:tcPr>
          <w:p w:rsidR="001A257F" w:rsidRDefault="001A257F" w:rsidP="0056049B">
            <w:r>
              <w:t>26</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174/25</w:t>
            </w:r>
          </w:p>
        </w:tc>
        <w:tc>
          <w:tcPr>
            <w:tcW w:w="992" w:type="dxa"/>
            <w:vAlign w:val="bottom"/>
          </w:tcPr>
          <w:p w:rsidR="001A257F" w:rsidRPr="00C276D2" w:rsidRDefault="001A257F" w:rsidP="0056049B"/>
        </w:tc>
        <w:tc>
          <w:tcPr>
            <w:tcW w:w="1701" w:type="dxa"/>
            <w:vAlign w:val="bottom"/>
          </w:tcPr>
          <w:p w:rsidR="001A257F" w:rsidRDefault="001A257F" w:rsidP="0056049B">
            <w:r>
              <w:t>trvalý travní porost</w:t>
            </w:r>
          </w:p>
        </w:tc>
        <w:tc>
          <w:tcPr>
            <w:tcW w:w="1843" w:type="dxa"/>
            <w:vAlign w:val="bottom"/>
          </w:tcPr>
          <w:p w:rsidR="001A257F" w:rsidRDefault="001A257F" w:rsidP="0056049B"/>
        </w:tc>
        <w:tc>
          <w:tcPr>
            <w:tcW w:w="850" w:type="dxa"/>
            <w:vAlign w:val="bottom"/>
          </w:tcPr>
          <w:p w:rsidR="001A257F" w:rsidRDefault="001A257F" w:rsidP="0056049B">
            <w:r>
              <w:t>628</w:t>
            </w:r>
          </w:p>
        </w:tc>
        <w:tc>
          <w:tcPr>
            <w:tcW w:w="1418" w:type="dxa"/>
            <w:vAlign w:val="bottom"/>
          </w:tcPr>
          <w:p w:rsidR="001A257F" w:rsidRDefault="001A257F" w:rsidP="0056049B">
            <w:r>
              <w:t>11</w:t>
            </w:r>
          </w:p>
        </w:tc>
        <w:tc>
          <w:tcPr>
            <w:tcW w:w="1417" w:type="dxa"/>
            <w:tcBorders>
              <w:right w:val="single" w:sz="18" w:space="0" w:color="auto"/>
            </w:tcBorders>
            <w:vAlign w:val="bottom"/>
          </w:tcPr>
          <w:p w:rsidR="001A257F" w:rsidRDefault="001A257F" w:rsidP="0056049B">
            <w:r>
              <w:t>11</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174/26</w:t>
            </w:r>
          </w:p>
        </w:tc>
        <w:tc>
          <w:tcPr>
            <w:tcW w:w="992" w:type="dxa"/>
            <w:vAlign w:val="bottom"/>
          </w:tcPr>
          <w:p w:rsidR="001A257F" w:rsidRPr="00C276D2" w:rsidRDefault="001A257F" w:rsidP="0056049B"/>
        </w:tc>
        <w:tc>
          <w:tcPr>
            <w:tcW w:w="1701" w:type="dxa"/>
            <w:vAlign w:val="bottom"/>
          </w:tcPr>
          <w:p w:rsidR="001A257F" w:rsidRDefault="001A257F" w:rsidP="0056049B">
            <w:r>
              <w:t>trvalý travní porost</w:t>
            </w:r>
          </w:p>
        </w:tc>
        <w:tc>
          <w:tcPr>
            <w:tcW w:w="1843" w:type="dxa"/>
            <w:vAlign w:val="bottom"/>
          </w:tcPr>
          <w:p w:rsidR="001A257F" w:rsidRDefault="001A257F" w:rsidP="0056049B"/>
        </w:tc>
        <w:tc>
          <w:tcPr>
            <w:tcW w:w="850" w:type="dxa"/>
            <w:vAlign w:val="bottom"/>
          </w:tcPr>
          <w:p w:rsidR="001A257F" w:rsidRDefault="001A257F" w:rsidP="0056049B">
            <w:r>
              <w:t>628</w:t>
            </w:r>
          </w:p>
        </w:tc>
        <w:tc>
          <w:tcPr>
            <w:tcW w:w="1418" w:type="dxa"/>
            <w:vAlign w:val="bottom"/>
          </w:tcPr>
          <w:p w:rsidR="001A257F" w:rsidRDefault="001A257F" w:rsidP="0056049B">
            <w:r>
              <w:t>69</w:t>
            </w:r>
          </w:p>
        </w:tc>
        <w:tc>
          <w:tcPr>
            <w:tcW w:w="1417" w:type="dxa"/>
            <w:tcBorders>
              <w:right w:val="single" w:sz="18" w:space="0" w:color="auto"/>
            </w:tcBorders>
            <w:vAlign w:val="bottom"/>
          </w:tcPr>
          <w:p w:rsidR="001A257F" w:rsidRDefault="001A257F" w:rsidP="0056049B">
            <w:r>
              <w:t>69</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174/27</w:t>
            </w:r>
          </w:p>
        </w:tc>
        <w:tc>
          <w:tcPr>
            <w:tcW w:w="992" w:type="dxa"/>
            <w:vAlign w:val="bottom"/>
          </w:tcPr>
          <w:p w:rsidR="001A257F" w:rsidRPr="00C276D2" w:rsidRDefault="001A257F" w:rsidP="0056049B"/>
        </w:tc>
        <w:tc>
          <w:tcPr>
            <w:tcW w:w="1701" w:type="dxa"/>
            <w:vAlign w:val="bottom"/>
          </w:tcPr>
          <w:p w:rsidR="001A257F" w:rsidRDefault="001A257F" w:rsidP="0056049B">
            <w:r>
              <w:t>trvalý travní porost</w:t>
            </w:r>
          </w:p>
        </w:tc>
        <w:tc>
          <w:tcPr>
            <w:tcW w:w="1843" w:type="dxa"/>
            <w:vAlign w:val="bottom"/>
          </w:tcPr>
          <w:p w:rsidR="001A257F" w:rsidRDefault="001A257F" w:rsidP="0056049B"/>
        </w:tc>
        <w:tc>
          <w:tcPr>
            <w:tcW w:w="850" w:type="dxa"/>
            <w:vAlign w:val="bottom"/>
          </w:tcPr>
          <w:p w:rsidR="001A257F" w:rsidRDefault="001A257F" w:rsidP="0056049B">
            <w:r>
              <w:t>628</w:t>
            </w:r>
          </w:p>
        </w:tc>
        <w:tc>
          <w:tcPr>
            <w:tcW w:w="1418" w:type="dxa"/>
            <w:vAlign w:val="bottom"/>
          </w:tcPr>
          <w:p w:rsidR="001A257F" w:rsidRDefault="001A257F" w:rsidP="0056049B">
            <w:r>
              <w:t>10</w:t>
            </w:r>
          </w:p>
        </w:tc>
        <w:tc>
          <w:tcPr>
            <w:tcW w:w="1417" w:type="dxa"/>
            <w:tcBorders>
              <w:right w:val="single" w:sz="18" w:space="0" w:color="auto"/>
            </w:tcBorders>
            <w:vAlign w:val="bottom"/>
          </w:tcPr>
          <w:p w:rsidR="001A257F" w:rsidRDefault="001A257F" w:rsidP="0056049B">
            <w:r>
              <w:t>10</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174/28</w:t>
            </w:r>
          </w:p>
        </w:tc>
        <w:tc>
          <w:tcPr>
            <w:tcW w:w="992" w:type="dxa"/>
            <w:vAlign w:val="bottom"/>
          </w:tcPr>
          <w:p w:rsidR="001A257F" w:rsidRPr="00C276D2" w:rsidRDefault="001A257F" w:rsidP="0056049B"/>
        </w:tc>
        <w:tc>
          <w:tcPr>
            <w:tcW w:w="1701" w:type="dxa"/>
            <w:vAlign w:val="bottom"/>
          </w:tcPr>
          <w:p w:rsidR="001A257F" w:rsidRDefault="001A257F" w:rsidP="0056049B">
            <w:r>
              <w:t>trvalý travní porost</w:t>
            </w:r>
          </w:p>
        </w:tc>
        <w:tc>
          <w:tcPr>
            <w:tcW w:w="1843" w:type="dxa"/>
            <w:vAlign w:val="bottom"/>
          </w:tcPr>
          <w:p w:rsidR="001A257F" w:rsidRDefault="001A257F" w:rsidP="0056049B"/>
        </w:tc>
        <w:tc>
          <w:tcPr>
            <w:tcW w:w="850" w:type="dxa"/>
            <w:vAlign w:val="bottom"/>
          </w:tcPr>
          <w:p w:rsidR="001A257F" w:rsidRDefault="001A257F" w:rsidP="0056049B">
            <w:r>
              <w:t>628</w:t>
            </w:r>
          </w:p>
        </w:tc>
        <w:tc>
          <w:tcPr>
            <w:tcW w:w="1418" w:type="dxa"/>
            <w:vAlign w:val="bottom"/>
          </w:tcPr>
          <w:p w:rsidR="001A257F" w:rsidRDefault="001A257F" w:rsidP="0056049B">
            <w:r>
              <w:t>217</w:t>
            </w:r>
          </w:p>
        </w:tc>
        <w:tc>
          <w:tcPr>
            <w:tcW w:w="1417" w:type="dxa"/>
            <w:tcBorders>
              <w:right w:val="single" w:sz="18" w:space="0" w:color="auto"/>
            </w:tcBorders>
            <w:vAlign w:val="bottom"/>
          </w:tcPr>
          <w:p w:rsidR="001A257F" w:rsidRDefault="001A257F" w:rsidP="0056049B">
            <w:r>
              <w:t>217</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174/29</w:t>
            </w:r>
          </w:p>
        </w:tc>
        <w:tc>
          <w:tcPr>
            <w:tcW w:w="992" w:type="dxa"/>
            <w:vAlign w:val="bottom"/>
          </w:tcPr>
          <w:p w:rsidR="001A257F" w:rsidRPr="00C276D2" w:rsidRDefault="001A257F" w:rsidP="0056049B"/>
        </w:tc>
        <w:tc>
          <w:tcPr>
            <w:tcW w:w="1701" w:type="dxa"/>
            <w:vAlign w:val="bottom"/>
          </w:tcPr>
          <w:p w:rsidR="001A257F" w:rsidRDefault="001A257F" w:rsidP="0056049B">
            <w:r>
              <w:t>trvalý travní porost</w:t>
            </w:r>
          </w:p>
        </w:tc>
        <w:tc>
          <w:tcPr>
            <w:tcW w:w="1843" w:type="dxa"/>
            <w:vAlign w:val="bottom"/>
          </w:tcPr>
          <w:p w:rsidR="001A257F" w:rsidRDefault="001A257F" w:rsidP="0056049B"/>
        </w:tc>
        <w:tc>
          <w:tcPr>
            <w:tcW w:w="850" w:type="dxa"/>
            <w:vAlign w:val="bottom"/>
          </w:tcPr>
          <w:p w:rsidR="001A257F" w:rsidRDefault="001A257F" w:rsidP="0056049B">
            <w:r>
              <w:t>426</w:t>
            </w:r>
          </w:p>
        </w:tc>
        <w:tc>
          <w:tcPr>
            <w:tcW w:w="1418" w:type="dxa"/>
            <w:vAlign w:val="bottom"/>
          </w:tcPr>
          <w:p w:rsidR="001A257F" w:rsidRDefault="001A257F" w:rsidP="0056049B">
            <w:r>
              <w:t>13</w:t>
            </w:r>
          </w:p>
        </w:tc>
        <w:tc>
          <w:tcPr>
            <w:tcW w:w="1417" w:type="dxa"/>
            <w:tcBorders>
              <w:right w:val="single" w:sz="18" w:space="0" w:color="auto"/>
            </w:tcBorders>
            <w:vAlign w:val="bottom"/>
          </w:tcPr>
          <w:p w:rsidR="001A257F" w:rsidRDefault="001A257F" w:rsidP="0056049B">
            <w:r>
              <w:t>13</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174/30</w:t>
            </w:r>
          </w:p>
        </w:tc>
        <w:tc>
          <w:tcPr>
            <w:tcW w:w="992" w:type="dxa"/>
            <w:vAlign w:val="bottom"/>
          </w:tcPr>
          <w:p w:rsidR="001A257F" w:rsidRPr="00C276D2" w:rsidRDefault="001A257F" w:rsidP="0056049B"/>
        </w:tc>
        <w:tc>
          <w:tcPr>
            <w:tcW w:w="1701" w:type="dxa"/>
            <w:vAlign w:val="bottom"/>
          </w:tcPr>
          <w:p w:rsidR="001A257F" w:rsidRDefault="001A257F" w:rsidP="0056049B">
            <w:r>
              <w:t>trvalý travní porost</w:t>
            </w:r>
          </w:p>
        </w:tc>
        <w:tc>
          <w:tcPr>
            <w:tcW w:w="1843" w:type="dxa"/>
            <w:vAlign w:val="bottom"/>
          </w:tcPr>
          <w:p w:rsidR="001A257F" w:rsidRDefault="001A257F" w:rsidP="0056049B"/>
        </w:tc>
        <w:tc>
          <w:tcPr>
            <w:tcW w:w="850" w:type="dxa"/>
            <w:vAlign w:val="bottom"/>
          </w:tcPr>
          <w:p w:rsidR="001A257F" w:rsidRDefault="001A257F" w:rsidP="0056049B">
            <w:r>
              <w:t>426</w:t>
            </w:r>
          </w:p>
        </w:tc>
        <w:tc>
          <w:tcPr>
            <w:tcW w:w="1418" w:type="dxa"/>
            <w:vAlign w:val="bottom"/>
          </w:tcPr>
          <w:p w:rsidR="001A257F" w:rsidRDefault="001A257F" w:rsidP="0056049B">
            <w:r>
              <w:t>18</w:t>
            </w:r>
          </w:p>
        </w:tc>
        <w:tc>
          <w:tcPr>
            <w:tcW w:w="1417" w:type="dxa"/>
            <w:tcBorders>
              <w:right w:val="single" w:sz="18" w:space="0" w:color="auto"/>
            </w:tcBorders>
            <w:vAlign w:val="bottom"/>
          </w:tcPr>
          <w:p w:rsidR="001A257F" w:rsidRDefault="001A257F" w:rsidP="0056049B">
            <w:r>
              <w:t>18</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lastRenderedPageBreak/>
              <w:t>174/31</w:t>
            </w:r>
          </w:p>
        </w:tc>
        <w:tc>
          <w:tcPr>
            <w:tcW w:w="992" w:type="dxa"/>
            <w:vAlign w:val="bottom"/>
          </w:tcPr>
          <w:p w:rsidR="001A257F" w:rsidRPr="00C276D2" w:rsidRDefault="001A257F" w:rsidP="0056049B"/>
        </w:tc>
        <w:tc>
          <w:tcPr>
            <w:tcW w:w="1701" w:type="dxa"/>
            <w:vAlign w:val="bottom"/>
          </w:tcPr>
          <w:p w:rsidR="001A257F" w:rsidRDefault="001A257F" w:rsidP="0056049B">
            <w:r>
              <w:t>trvalý travní porost</w:t>
            </w:r>
          </w:p>
        </w:tc>
        <w:tc>
          <w:tcPr>
            <w:tcW w:w="1843" w:type="dxa"/>
            <w:vAlign w:val="bottom"/>
          </w:tcPr>
          <w:p w:rsidR="001A257F" w:rsidRDefault="001A257F" w:rsidP="0056049B"/>
        </w:tc>
        <w:tc>
          <w:tcPr>
            <w:tcW w:w="850" w:type="dxa"/>
            <w:vAlign w:val="bottom"/>
          </w:tcPr>
          <w:p w:rsidR="001A257F" w:rsidRDefault="001A257F" w:rsidP="0056049B">
            <w:r>
              <w:t>426</w:t>
            </w:r>
          </w:p>
        </w:tc>
        <w:tc>
          <w:tcPr>
            <w:tcW w:w="1418" w:type="dxa"/>
            <w:vAlign w:val="bottom"/>
          </w:tcPr>
          <w:p w:rsidR="001A257F" w:rsidRDefault="001A257F" w:rsidP="0056049B">
            <w:r>
              <w:t>104</w:t>
            </w:r>
          </w:p>
        </w:tc>
        <w:tc>
          <w:tcPr>
            <w:tcW w:w="1417" w:type="dxa"/>
            <w:tcBorders>
              <w:right w:val="single" w:sz="18" w:space="0" w:color="auto"/>
            </w:tcBorders>
            <w:vAlign w:val="bottom"/>
          </w:tcPr>
          <w:p w:rsidR="001A257F" w:rsidRDefault="001A257F" w:rsidP="0056049B">
            <w:r>
              <w:t>104</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174/32</w:t>
            </w:r>
          </w:p>
        </w:tc>
        <w:tc>
          <w:tcPr>
            <w:tcW w:w="992" w:type="dxa"/>
            <w:vAlign w:val="bottom"/>
          </w:tcPr>
          <w:p w:rsidR="001A257F" w:rsidRPr="00C276D2" w:rsidRDefault="001A257F" w:rsidP="0056049B"/>
        </w:tc>
        <w:tc>
          <w:tcPr>
            <w:tcW w:w="1701" w:type="dxa"/>
            <w:vAlign w:val="bottom"/>
          </w:tcPr>
          <w:p w:rsidR="001A257F" w:rsidRDefault="001A257F" w:rsidP="0056049B">
            <w:r>
              <w:t>trvalý travní porost</w:t>
            </w:r>
          </w:p>
        </w:tc>
        <w:tc>
          <w:tcPr>
            <w:tcW w:w="1843" w:type="dxa"/>
            <w:vAlign w:val="bottom"/>
          </w:tcPr>
          <w:p w:rsidR="001A257F" w:rsidRDefault="001A257F" w:rsidP="0056049B"/>
        </w:tc>
        <w:tc>
          <w:tcPr>
            <w:tcW w:w="850" w:type="dxa"/>
            <w:vAlign w:val="bottom"/>
          </w:tcPr>
          <w:p w:rsidR="001A257F" w:rsidRDefault="001A257F" w:rsidP="0056049B">
            <w:r>
              <w:t>426</w:t>
            </w:r>
          </w:p>
        </w:tc>
        <w:tc>
          <w:tcPr>
            <w:tcW w:w="1418" w:type="dxa"/>
            <w:vAlign w:val="bottom"/>
          </w:tcPr>
          <w:p w:rsidR="001A257F" w:rsidRDefault="001A257F" w:rsidP="0056049B">
            <w:r>
              <w:t>7</w:t>
            </w:r>
          </w:p>
        </w:tc>
        <w:tc>
          <w:tcPr>
            <w:tcW w:w="1417" w:type="dxa"/>
            <w:tcBorders>
              <w:right w:val="single" w:sz="18" w:space="0" w:color="auto"/>
            </w:tcBorders>
            <w:vAlign w:val="bottom"/>
          </w:tcPr>
          <w:p w:rsidR="001A257F" w:rsidRDefault="001A257F" w:rsidP="0056049B">
            <w:r>
              <w:t>7</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174/33</w:t>
            </w:r>
          </w:p>
        </w:tc>
        <w:tc>
          <w:tcPr>
            <w:tcW w:w="992" w:type="dxa"/>
            <w:vAlign w:val="bottom"/>
          </w:tcPr>
          <w:p w:rsidR="001A257F" w:rsidRPr="00C276D2" w:rsidRDefault="001A257F" w:rsidP="0056049B"/>
        </w:tc>
        <w:tc>
          <w:tcPr>
            <w:tcW w:w="1701" w:type="dxa"/>
            <w:vAlign w:val="bottom"/>
          </w:tcPr>
          <w:p w:rsidR="001A257F" w:rsidRDefault="001A257F" w:rsidP="0056049B">
            <w:r>
              <w:t>trvalý travní porost</w:t>
            </w:r>
          </w:p>
        </w:tc>
        <w:tc>
          <w:tcPr>
            <w:tcW w:w="1843" w:type="dxa"/>
            <w:vAlign w:val="bottom"/>
          </w:tcPr>
          <w:p w:rsidR="001A257F" w:rsidRDefault="001A257F" w:rsidP="0056049B"/>
        </w:tc>
        <w:tc>
          <w:tcPr>
            <w:tcW w:w="850" w:type="dxa"/>
            <w:vAlign w:val="bottom"/>
          </w:tcPr>
          <w:p w:rsidR="001A257F" w:rsidRDefault="001A257F" w:rsidP="0056049B">
            <w:r>
              <w:t>426</w:t>
            </w:r>
          </w:p>
        </w:tc>
        <w:tc>
          <w:tcPr>
            <w:tcW w:w="1418" w:type="dxa"/>
            <w:vAlign w:val="bottom"/>
          </w:tcPr>
          <w:p w:rsidR="001A257F" w:rsidRDefault="001A257F" w:rsidP="0056049B">
            <w:r>
              <w:t>10</w:t>
            </w:r>
          </w:p>
        </w:tc>
        <w:tc>
          <w:tcPr>
            <w:tcW w:w="1417" w:type="dxa"/>
            <w:tcBorders>
              <w:right w:val="single" w:sz="18" w:space="0" w:color="auto"/>
            </w:tcBorders>
            <w:vAlign w:val="bottom"/>
          </w:tcPr>
          <w:p w:rsidR="001A257F" w:rsidRDefault="001A257F" w:rsidP="0056049B">
            <w:r>
              <w:t>10</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174/36</w:t>
            </w:r>
          </w:p>
        </w:tc>
        <w:tc>
          <w:tcPr>
            <w:tcW w:w="992" w:type="dxa"/>
            <w:vAlign w:val="bottom"/>
          </w:tcPr>
          <w:p w:rsidR="001A257F" w:rsidRPr="00C276D2" w:rsidRDefault="001A257F" w:rsidP="0056049B"/>
        </w:tc>
        <w:tc>
          <w:tcPr>
            <w:tcW w:w="1701" w:type="dxa"/>
            <w:vAlign w:val="bottom"/>
          </w:tcPr>
          <w:p w:rsidR="001A257F" w:rsidRDefault="001A257F" w:rsidP="0056049B">
            <w:r>
              <w:t>trvalý travní porost</w:t>
            </w:r>
          </w:p>
        </w:tc>
        <w:tc>
          <w:tcPr>
            <w:tcW w:w="1843" w:type="dxa"/>
            <w:vAlign w:val="bottom"/>
          </w:tcPr>
          <w:p w:rsidR="001A257F" w:rsidRDefault="001A257F" w:rsidP="0056049B"/>
        </w:tc>
        <w:tc>
          <w:tcPr>
            <w:tcW w:w="850" w:type="dxa"/>
            <w:vAlign w:val="bottom"/>
          </w:tcPr>
          <w:p w:rsidR="001A257F" w:rsidRDefault="001A257F" w:rsidP="0056049B">
            <w:r>
              <w:t>426</w:t>
            </w:r>
          </w:p>
        </w:tc>
        <w:tc>
          <w:tcPr>
            <w:tcW w:w="1418" w:type="dxa"/>
            <w:vAlign w:val="bottom"/>
          </w:tcPr>
          <w:p w:rsidR="001A257F" w:rsidRDefault="001A257F" w:rsidP="0056049B">
            <w:r>
              <w:t>621</w:t>
            </w:r>
          </w:p>
        </w:tc>
        <w:tc>
          <w:tcPr>
            <w:tcW w:w="1417" w:type="dxa"/>
            <w:tcBorders>
              <w:right w:val="single" w:sz="18" w:space="0" w:color="auto"/>
            </w:tcBorders>
            <w:vAlign w:val="bottom"/>
          </w:tcPr>
          <w:p w:rsidR="001A257F" w:rsidRDefault="001A257F" w:rsidP="0056049B">
            <w:r>
              <w:t>112</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174/38</w:t>
            </w:r>
          </w:p>
        </w:tc>
        <w:tc>
          <w:tcPr>
            <w:tcW w:w="992" w:type="dxa"/>
            <w:vAlign w:val="bottom"/>
          </w:tcPr>
          <w:p w:rsidR="001A257F" w:rsidRPr="00C276D2" w:rsidRDefault="001A257F" w:rsidP="0056049B"/>
        </w:tc>
        <w:tc>
          <w:tcPr>
            <w:tcW w:w="1701" w:type="dxa"/>
            <w:vAlign w:val="bottom"/>
          </w:tcPr>
          <w:p w:rsidR="001A257F" w:rsidRDefault="001A257F" w:rsidP="0056049B">
            <w:r>
              <w:t>trvalý travní porost</w:t>
            </w:r>
          </w:p>
        </w:tc>
        <w:tc>
          <w:tcPr>
            <w:tcW w:w="1843" w:type="dxa"/>
            <w:vAlign w:val="bottom"/>
          </w:tcPr>
          <w:p w:rsidR="001A257F" w:rsidRDefault="001A257F" w:rsidP="0056049B"/>
        </w:tc>
        <w:tc>
          <w:tcPr>
            <w:tcW w:w="850" w:type="dxa"/>
            <w:vAlign w:val="bottom"/>
          </w:tcPr>
          <w:p w:rsidR="001A257F" w:rsidRDefault="001A257F" w:rsidP="0056049B">
            <w:r>
              <w:t>2330</w:t>
            </w:r>
          </w:p>
        </w:tc>
        <w:tc>
          <w:tcPr>
            <w:tcW w:w="1418" w:type="dxa"/>
            <w:vAlign w:val="bottom"/>
          </w:tcPr>
          <w:p w:rsidR="001A257F" w:rsidRDefault="001A257F" w:rsidP="0056049B">
            <w:r>
              <w:t>164</w:t>
            </w:r>
          </w:p>
        </w:tc>
        <w:tc>
          <w:tcPr>
            <w:tcW w:w="1417" w:type="dxa"/>
            <w:tcBorders>
              <w:right w:val="single" w:sz="18" w:space="0" w:color="auto"/>
            </w:tcBorders>
            <w:vAlign w:val="bottom"/>
          </w:tcPr>
          <w:p w:rsidR="001A257F" w:rsidRDefault="001A257F" w:rsidP="0056049B">
            <w:r>
              <w:t>164</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175/1</w:t>
            </w:r>
          </w:p>
        </w:tc>
        <w:tc>
          <w:tcPr>
            <w:tcW w:w="992" w:type="dxa"/>
            <w:vAlign w:val="bottom"/>
          </w:tcPr>
          <w:p w:rsidR="001A257F" w:rsidRPr="00C276D2" w:rsidRDefault="001A257F" w:rsidP="0056049B"/>
        </w:tc>
        <w:tc>
          <w:tcPr>
            <w:tcW w:w="1701" w:type="dxa"/>
            <w:vAlign w:val="bottom"/>
          </w:tcPr>
          <w:p w:rsidR="001A257F" w:rsidRPr="00C276D2" w:rsidRDefault="001A257F" w:rsidP="0056049B">
            <w:r>
              <w:t>ostatní plocha</w:t>
            </w:r>
          </w:p>
        </w:tc>
        <w:tc>
          <w:tcPr>
            <w:tcW w:w="1843" w:type="dxa"/>
            <w:vAlign w:val="bottom"/>
          </w:tcPr>
          <w:p w:rsidR="001A257F" w:rsidRPr="00C276D2" w:rsidRDefault="001A257F" w:rsidP="0056049B">
            <w:r>
              <w:t>ostatní komunikace</w:t>
            </w:r>
          </w:p>
        </w:tc>
        <w:tc>
          <w:tcPr>
            <w:tcW w:w="850" w:type="dxa"/>
            <w:vAlign w:val="bottom"/>
          </w:tcPr>
          <w:p w:rsidR="001A257F" w:rsidRDefault="001A257F" w:rsidP="0056049B">
            <w:r>
              <w:t>2330</w:t>
            </w:r>
          </w:p>
        </w:tc>
        <w:tc>
          <w:tcPr>
            <w:tcW w:w="1418" w:type="dxa"/>
            <w:vAlign w:val="bottom"/>
          </w:tcPr>
          <w:p w:rsidR="001A257F" w:rsidRDefault="001A257F" w:rsidP="0056049B">
            <w:r>
              <w:t>248</w:t>
            </w:r>
          </w:p>
        </w:tc>
        <w:tc>
          <w:tcPr>
            <w:tcW w:w="1417" w:type="dxa"/>
            <w:tcBorders>
              <w:right w:val="single" w:sz="18" w:space="0" w:color="auto"/>
            </w:tcBorders>
            <w:vAlign w:val="bottom"/>
          </w:tcPr>
          <w:p w:rsidR="001A257F" w:rsidRDefault="001A257F" w:rsidP="0056049B">
            <w:r>
              <w:t>225</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175/2</w:t>
            </w:r>
          </w:p>
        </w:tc>
        <w:tc>
          <w:tcPr>
            <w:tcW w:w="992" w:type="dxa"/>
            <w:vAlign w:val="bottom"/>
          </w:tcPr>
          <w:p w:rsidR="001A257F" w:rsidRPr="00C276D2" w:rsidRDefault="001A257F" w:rsidP="0056049B"/>
        </w:tc>
        <w:tc>
          <w:tcPr>
            <w:tcW w:w="1701" w:type="dxa"/>
            <w:vAlign w:val="bottom"/>
          </w:tcPr>
          <w:p w:rsidR="001A257F" w:rsidRPr="00C276D2" w:rsidRDefault="001A257F" w:rsidP="0056049B">
            <w:r>
              <w:t>ostatní plocha</w:t>
            </w:r>
          </w:p>
        </w:tc>
        <w:tc>
          <w:tcPr>
            <w:tcW w:w="1843" w:type="dxa"/>
            <w:vAlign w:val="bottom"/>
          </w:tcPr>
          <w:p w:rsidR="001A257F" w:rsidRPr="00C276D2" w:rsidRDefault="001A257F" w:rsidP="0056049B">
            <w:r>
              <w:t>ostatní komunikace</w:t>
            </w:r>
          </w:p>
        </w:tc>
        <w:tc>
          <w:tcPr>
            <w:tcW w:w="850" w:type="dxa"/>
            <w:vAlign w:val="bottom"/>
          </w:tcPr>
          <w:p w:rsidR="001A257F" w:rsidRDefault="001A257F" w:rsidP="0056049B">
            <w:r>
              <w:t>426</w:t>
            </w:r>
          </w:p>
        </w:tc>
        <w:tc>
          <w:tcPr>
            <w:tcW w:w="1418" w:type="dxa"/>
            <w:vAlign w:val="bottom"/>
          </w:tcPr>
          <w:p w:rsidR="001A257F" w:rsidRDefault="001A257F" w:rsidP="0056049B">
            <w:r>
              <w:t>3</w:t>
            </w:r>
          </w:p>
        </w:tc>
        <w:tc>
          <w:tcPr>
            <w:tcW w:w="1417" w:type="dxa"/>
            <w:tcBorders>
              <w:right w:val="single" w:sz="18" w:space="0" w:color="auto"/>
            </w:tcBorders>
            <w:vAlign w:val="bottom"/>
          </w:tcPr>
          <w:p w:rsidR="001A257F" w:rsidRDefault="001A257F" w:rsidP="0056049B">
            <w:r>
              <w:t>3</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176/2</w:t>
            </w:r>
          </w:p>
        </w:tc>
        <w:tc>
          <w:tcPr>
            <w:tcW w:w="992" w:type="dxa"/>
            <w:vAlign w:val="bottom"/>
          </w:tcPr>
          <w:p w:rsidR="001A257F" w:rsidRPr="00C276D2" w:rsidRDefault="001A257F" w:rsidP="0056049B"/>
        </w:tc>
        <w:tc>
          <w:tcPr>
            <w:tcW w:w="1701" w:type="dxa"/>
            <w:vAlign w:val="bottom"/>
          </w:tcPr>
          <w:p w:rsidR="001A257F" w:rsidRPr="00C276D2" w:rsidRDefault="001A257F" w:rsidP="0056049B">
            <w:r>
              <w:t>vodní plocha</w:t>
            </w:r>
          </w:p>
        </w:tc>
        <w:tc>
          <w:tcPr>
            <w:tcW w:w="1843" w:type="dxa"/>
            <w:vAlign w:val="bottom"/>
          </w:tcPr>
          <w:p w:rsidR="001A257F" w:rsidRPr="00C276D2" w:rsidRDefault="001A257F" w:rsidP="0056049B">
            <w:r>
              <w:t>koryto vodního toku přirozené nebo upravené</w:t>
            </w:r>
          </w:p>
        </w:tc>
        <w:tc>
          <w:tcPr>
            <w:tcW w:w="850" w:type="dxa"/>
            <w:vAlign w:val="bottom"/>
          </w:tcPr>
          <w:p w:rsidR="001A257F" w:rsidRDefault="001A257F" w:rsidP="0056049B">
            <w:r>
              <w:t>426</w:t>
            </w:r>
          </w:p>
        </w:tc>
        <w:tc>
          <w:tcPr>
            <w:tcW w:w="1418" w:type="dxa"/>
            <w:vAlign w:val="bottom"/>
          </w:tcPr>
          <w:p w:rsidR="001A257F" w:rsidRDefault="001A257F" w:rsidP="0056049B">
            <w:r>
              <w:t>48</w:t>
            </w:r>
          </w:p>
        </w:tc>
        <w:tc>
          <w:tcPr>
            <w:tcW w:w="1417" w:type="dxa"/>
            <w:tcBorders>
              <w:right w:val="single" w:sz="18" w:space="0" w:color="auto"/>
            </w:tcBorders>
            <w:vAlign w:val="bottom"/>
          </w:tcPr>
          <w:p w:rsidR="001A257F" w:rsidRDefault="001A257F" w:rsidP="0056049B">
            <w:r>
              <w:t>2</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176/3</w:t>
            </w:r>
          </w:p>
        </w:tc>
        <w:tc>
          <w:tcPr>
            <w:tcW w:w="992" w:type="dxa"/>
            <w:vAlign w:val="bottom"/>
          </w:tcPr>
          <w:p w:rsidR="001A257F" w:rsidRPr="00C276D2" w:rsidRDefault="001A257F" w:rsidP="0056049B"/>
        </w:tc>
        <w:tc>
          <w:tcPr>
            <w:tcW w:w="1701" w:type="dxa"/>
            <w:vAlign w:val="bottom"/>
          </w:tcPr>
          <w:p w:rsidR="001A257F" w:rsidRPr="00C276D2" w:rsidRDefault="001A257F" w:rsidP="0056049B">
            <w:r>
              <w:t>ostatní plocha</w:t>
            </w:r>
          </w:p>
        </w:tc>
        <w:tc>
          <w:tcPr>
            <w:tcW w:w="1843" w:type="dxa"/>
            <w:vAlign w:val="bottom"/>
          </w:tcPr>
          <w:p w:rsidR="001A257F" w:rsidRPr="00C276D2" w:rsidRDefault="001A257F" w:rsidP="0056049B">
            <w:r>
              <w:t>jiná plocha</w:t>
            </w:r>
          </w:p>
        </w:tc>
        <w:tc>
          <w:tcPr>
            <w:tcW w:w="850" w:type="dxa"/>
            <w:vAlign w:val="bottom"/>
          </w:tcPr>
          <w:p w:rsidR="001A257F" w:rsidRDefault="001A257F" w:rsidP="0056049B">
            <w:r>
              <w:t>426</w:t>
            </w:r>
          </w:p>
        </w:tc>
        <w:tc>
          <w:tcPr>
            <w:tcW w:w="1418" w:type="dxa"/>
            <w:vAlign w:val="bottom"/>
          </w:tcPr>
          <w:p w:rsidR="001A257F" w:rsidRDefault="001A257F" w:rsidP="0056049B">
            <w:r>
              <w:t>632</w:t>
            </w:r>
          </w:p>
        </w:tc>
        <w:tc>
          <w:tcPr>
            <w:tcW w:w="1417" w:type="dxa"/>
            <w:tcBorders>
              <w:right w:val="single" w:sz="18" w:space="0" w:color="auto"/>
            </w:tcBorders>
            <w:vAlign w:val="bottom"/>
          </w:tcPr>
          <w:p w:rsidR="001A257F" w:rsidRDefault="001A257F" w:rsidP="0056049B">
            <w:r>
              <w:t>146</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176/4</w:t>
            </w:r>
          </w:p>
        </w:tc>
        <w:tc>
          <w:tcPr>
            <w:tcW w:w="992" w:type="dxa"/>
            <w:vAlign w:val="bottom"/>
          </w:tcPr>
          <w:p w:rsidR="001A257F" w:rsidRPr="00C276D2" w:rsidRDefault="001A257F" w:rsidP="0056049B"/>
        </w:tc>
        <w:tc>
          <w:tcPr>
            <w:tcW w:w="1701" w:type="dxa"/>
            <w:vAlign w:val="bottom"/>
          </w:tcPr>
          <w:p w:rsidR="001A257F" w:rsidRPr="00C276D2" w:rsidRDefault="001A257F" w:rsidP="0056049B">
            <w:r>
              <w:t>ostatní plocha</w:t>
            </w:r>
          </w:p>
        </w:tc>
        <w:tc>
          <w:tcPr>
            <w:tcW w:w="1843" w:type="dxa"/>
            <w:vAlign w:val="bottom"/>
          </w:tcPr>
          <w:p w:rsidR="001A257F" w:rsidRPr="00C276D2" w:rsidRDefault="001A257F" w:rsidP="0056049B">
            <w:r>
              <w:t>jiná plocha</w:t>
            </w:r>
          </w:p>
        </w:tc>
        <w:tc>
          <w:tcPr>
            <w:tcW w:w="850" w:type="dxa"/>
            <w:vAlign w:val="bottom"/>
          </w:tcPr>
          <w:p w:rsidR="001A257F" w:rsidRDefault="001A257F" w:rsidP="0056049B">
            <w:r>
              <w:t>2330</w:t>
            </w:r>
          </w:p>
        </w:tc>
        <w:tc>
          <w:tcPr>
            <w:tcW w:w="1418" w:type="dxa"/>
            <w:vAlign w:val="bottom"/>
          </w:tcPr>
          <w:p w:rsidR="001A257F" w:rsidRDefault="001A257F" w:rsidP="0056049B">
            <w:r>
              <w:t>38</w:t>
            </w:r>
          </w:p>
        </w:tc>
        <w:tc>
          <w:tcPr>
            <w:tcW w:w="1417" w:type="dxa"/>
            <w:tcBorders>
              <w:right w:val="single" w:sz="18" w:space="0" w:color="auto"/>
            </w:tcBorders>
            <w:vAlign w:val="bottom"/>
          </w:tcPr>
          <w:p w:rsidR="001A257F" w:rsidRDefault="001A257F" w:rsidP="0056049B">
            <w:r>
              <w:t>38</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178/1</w:t>
            </w:r>
          </w:p>
        </w:tc>
        <w:tc>
          <w:tcPr>
            <w:tcW w:w="992" w:type="dxa"/>
            <w:vAlign w:val="bottom"/>
          </w:tcPr>
          <w:p w:rsidR="001A257F" w:rsidRPr="00C276D2" w:rsidRDefault="001A257F" w:rsidP="0056049B"/>
        </w:tc>
        <w:tc>
          <w:tcPr>
            <w:tcW w:w="1701" w:type="dxa"/>
            <w:vAlign w:val="bottom"/>
          </w:tcPr>
          <w:p w:rsidR="001A257F" w:rsidRPr="00C276D2" w:rsidRDefault="001A257F" w:rsidP="0056049B">
            <w:r>
              <w:t>ostatní plocha</w:t>
            </w:r>
          </w:p>
        </w:tc>
        <w:tc>
          <w:tcPr>
            <w:tcW w:w="1843" w:type="dxa"/>
            <w:vAlign w:val="bottom"/>
          </w:tcPr>
          <w:p w:rsidR="001A257F" w:rsidRPr="00C276D2" w:rsidRDefault="001A257F" w:rsidP="0056049B">
            <w:r>
              <w:t>neplodná půda</w:t>
            </w:r>
          </w:p>
        </w:tc>
        <w:tc>
          <w:tcPr>
            <w:tcW w:w="850" w:type="dxa"/>
            <w:vAlign w:val="bottom"/>
          </w:tcPr>
          <w:p w:rsidR="001A257F" w:rsidRDefault="001A257F" w:rsidP="0056049B">
            <w:r>
              <w:t>2330</w:t>
            </w:r>
          </w:p>
        </w:tc>
        <w:tc>
          <w:tcPr>
            <w:tcW w:w="1418" w:type="dxa"/>
            <w:vAlign w:val="bottom"/>
          </w:tcPr>
          <w:p w:rsidR="001A257F" w:rsidRDefault="001A257F" w:rsidP="0056049B">
            <w:r>
              <w:t>619</w:t>
            </w:r>
          </w:p>
        </w:tc>
        <w:tc>
          <w:tcPr>
            <w:tcW w:w="1417" w:type="dxa"/>
            <w:tcBorders>
              <w:right w:val="single" w:sz="18" w:space="0" w:color="auto"/>
            </w:tcBorders>
            <w:vAlign w:val="bottom"/>
          </w:tcPr>
          <w:p w:rsidR="001A257F" w:rsidRDefault="001A257F" w:rsidP="0056049B">
            <w:r>
              <w:t>344</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178/3</w:t>
            </w:r>
          </w:p>
        </w:tc>
        <w:tc>
          <w:tcPr>
            <w:tcW w:w="992" w:type="dxa"/>
            <w:vAlign w:val="bottom"/>
          </w:tcPr>
          <w:p w:rsidR="001A257F" w:rsidRPr="00C276D2" w:rsidRDefault="001A257F" w:rsidP="0056049B"/>
        </w:tc>
        <w:tc>
          <w:tcPr>
            <w:tcW w:w="1701" w:type="dxa"/>
            <w:vAlign w:val="bottom"/>
          </w:tcPr>
          <w:p w:rsidR="001A257F" w:rsidRPr="00C276D2" w:rsidRDefault="001A257F" w:rsidP="0056049B">
            <w:r>
              <w:t>ostatní plocha</w:t>
            </w:r>
          </w:p>
        </w:tc>
        <w:tc>
          <w:tcPr>
            <w:tcW w:w="1843" w:type="dxa"/>
            <w:vAlign w:val="bottom"/>
          </w:tcPr>
          <w:p w:rsidR="001A257F" w:rsidRPr="00C276D2" w:rsidRDefault="001A257F" w:rsidP="0056049B">
            <w:r>
              <w:t>neplodná půda</w:t>
            </w:r>
          </w:p>
        </w:tc>
        <w:tc>
          <w:tcPr>
            <w:tcW w:w="850" w:type="dxa"/>
            <w:vAlign w:val="bottom"/>
          </w:tcPr>
          <w:p w:rsidR="001A257F" w:rsidRDefault="001A257F" w:rsidP="0056049B">
            <w:r>
              <w:t>2330</w:t>
            </w:r>
          </w:p>
        </w:tc>
        <w:tc>
          <w:tcPr>
            <w:tcW w:w="1418" w:type="dxa"/>
            <w:vAlign w:val="bottom"/>
          </w:tcPr>
          <w:p w:rsidR="001A257F" w:rsidRDefault="001A257F" w:rsidP="0056049B">
            <w:r>
              <w:t>1059</w:t>
            </w:r>
          </w:p>
        </w:tc>
        <w:tc>
          <w:tcPr>
            <w:tcW w:w="1417" w:type="dxa"/>
            <w:tcBorders>
              <w:right w:val="single" w:sz="18" w:space="0" w:color="auto"/>
            </w:tcBorders>
            <w:vAlign w:val="bottom"/>
          </w:tcPr>
          <w:p w:rsidR="001A257F" w:rsidRDefault="001A257F" w:rsidP="0056049B">
            <w:r>
              <w:t>605</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178/4</w:t>
            </w:r>
          </w:p>
        </w:tc>
        <w:tc>
          <w:tcPr>
            <w:tcW w:w="992" w:type="dxa"/>
            <w:vAlign w:val="bottom"/>
          </w:tcPr>
          <w:p w:rsidR="001A257F" w:rsidRPr="00C276D2" w:rsidRDefault="001A257F" w:rsidP="0056049B"/>
        </w:tc>
        <w:tc>
          <w:tcPr>
            <w:tcW w:w="1701" w:type="dxa"/>
            <w:vAlign w:val="bottom"/>
          </w:tcPr>
          <w:p w:rsidR="001A257F" w:rsidRPr="00C276D2" w:rsidRDefault="001A257F" w:rsidP="0056049B">
            <w:r>
              <w:t>ostatní plocha</w:t>
            </w:r>
          </w:p>
        </w:tc>
        <w:tc>
          <w:tcPr>
            <w:tcW w:w="1843" w:type="dxa"/>
            <w:vAlign w:val="bottom"/>
          </w:tcPr>
          <w:p w:rsidR="001A257F" w:rsidRPr="00C276D2" w:rsidRDefault="001A257F" w:rsidP="0056049B">
            <w:r>
              <w:t>neplodná půda</w:t>
            </w:r>
          </w:p>
        </w:tc>
        <w:tc>
          <w:tcPr>
            <w:tcW w:w="850" w:type="dxa"/>
            <w:vAlign w:val="bottom"/>
          </w:tcPr>
          <w:p w:rsidR="001A257F" w:rsidRDefault="001A257F" w:rsidP="0056049B">
            <w:r>
              <w:t>2330</w:t>
            </w:r>
          </w:p>
        </w:tc>
        <w:tc>
          <w:tcPr>
            <w:tcW w:w="1418" w:type="dxa"/>
            <w:vAlign w:val="bottom"/>
          </w:tcPr>
          <w:p w:rsidR="001A257F" w:rsidRDefault="001A257F" w:rsidP="0056049B">
            <w:r>
              <w:t>164</w:t>
            </w:r>
          </w:p>
        </w:tc>
        <w:tc>
          <w:tcPr>
            <w:tcW w:w="1417" w:type="dxa"/>
            <w:tcBorders>
              <w:right w:val="single" w:sz="18" w:space="0" w:color="auto"/>
            </w:tcBorders>
            <w:vAlign w:val="bottom"/>
          </w:tcPr>
          <w:p w:rsidR="001A257F" w:rsidRDefault="001A257F" w:rsidP="0056049B">
            <w:r>
              <w:t>164</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179</w:t>
            </w:r>
          </w:p>
        </w:tc>
        <w:tc>
          <w:tcPr>
            <w:tcW w:w="992" w:type="dxa"/>
            <w:vAlign w:val="bottom"/>
          </w:tcPr>
          <w:p w:rsidR="001A257F" w:rsidRPr="00C276D2" w:rsidRDefault="001A257F" w:rsidP="0056049B"/>
        </w:tc>
        <w:tc>
          <w:tcPr>
            <w:tcW w:w="1701" w:type="dxa"/>
            <w:vAlign w:val="bottom"/>
          </w:tcPr>
          <w:p w:rsidR="001A257F" w:rsidRDefault="001A257F" w:rsidP="0056049B">
            <w:r>
              <w:t>orná půda</w:t>
            </w:r>
          </w:p>
        </w:tc>
        <w:tc>
          <w:tcPr>
            <w:tcW w:w="1843" w:type="dxa"/>
            <w:vAlign w:val="bottom"/>
          </w:tcPr>
          <w:p w:rsidR="001A257F" w:rsidRDefault="001A257F" w:rsidP="0056049B"/>
        </w:tc>
        <w:tc>
          <w:tcPr>
            <w:tcW w:w="850" w:type="dxa"/>
            <w:vAlign w:val="bottom"/>
          </w:tcPr>
          <w:p w:rsidR="001A257F" w:rsidRDefault="001A257F" w:rsidP="0056049B">
            <w:r>
              <w:t>426</w:t>
            </w:r>
          </w:p>
        </w:tc>
        <w:tc>
          <w:tcPr>
            <w:tcW w:w="1418" w:type="dxa"/>
            <w:vAlign w:val="bottom"/>
          </w:tcPr>
          <w:p w:rsidR="001A257F" w:rsidRDefault="001A257F" w:rsidP="0056049B">
            <w:r>
              <w:t>1382</w:t>
            </w:r>
          </w:p>
        </w:tc>
        <w:tc>
          <w:tcPr>
            <w:tcW w:w="1417" w:type="dxa"/>
            <w:tcBorders>
              <w:right w:val="single" w:sz="18" w:space="0" w:color="auto"/>
            </w:tcBorders>
            <w:vAlign w:val="bottom"/>
          </w:tcPr>
          <w:p w:rsidR="001A257F" w:rsidRDefault="001A257F" w:rsidP="0056049B">
            <w:r>
              <w:t>741</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180</w:t>
            </w:r>
          </w:p>
        </w:tc>
        <w:tc>
          <w:tcPr>
            <w:tcW w:w="992" w:type="dxa"/>
            <w:vAlign w:val="bottom"/>
          </w:tcPr>
          <w:p w:rsidR="001A257F" w:rsidRPr="00C276D2" w:rsidRDefault="001A257F" w:rsidP="0056049B"/>
        </w:tc>
        <w:tc>
          <w:tcPr>
            <w:tcW w:w="1701" w:type="dxa"/>
            <w:vAlign w:val="bottom"/>
          </w:tcPr>
          <w:p w:rsidR="001A257F" w:rsidRPr="00C276D2" w:rsidRDefault="001A257F" w:rsidP="0056049B">
            <w:r>
              <w:t>ostatní plocha</w:t>
            </w:r>
          </w:p>
        </w:tc>
        <w:tc>
          <w:tcPr>
            <w:tcW w:w="1843" w:type="dxa"/>
            <w:vAlign w:val="bottom"/>
          </w:tcPr>
          <w:p w:rsidR="001A257F" w:rsidRPr="00C276D2" w:rsidRDefault="001A257F" w:rsidP="0056049B">
            <w:r>
              <w:t>ostatní komunikace</w:t>
            </w:r>
          </w:p>
        </w:tc>
        <w:tc>
          <w:tcPr>
            <w:tcW w:w="850" w:type="dxa"/>
            <w:vAlign w:val="bottom"/>
          </w:tcPr>
          <w:p w:rsidR="001A257F" w:rsidRDefault="001A257F" w:rsidP="0056049B">
            <w:r>
              <w:t>10001</w:t>
            </w:r>
          </w:p>
        </w:tc>
        <w:tc>
          <w:tcPr>
            <w:tcW w:w="1418" w:type="dxa"/>
            <w:vAlign w:val="bottom"/>
          </w:tcPr>
          <w:p w:rsidR="001A257F" w:rsidRDefault="001A257F" w:rsidP="0056049B">
            <w:r>
              <w:t>524</w:t>
            </w:r>
          </w:p>
        </w:tc>
        <w:tc>
          <w:tcPr>
            <w:tcW w:w="1417" w:type="dxa"/>
            <w:tcBorders>
              <w:right w:val="single" w:sz="18" w:space="0" w:color="auto"/>
            </w:tcBorders>
            <w:vAlign w:val="bottom"/>
          </w:tcPr>
          <w:p w:rsidR="001A257F" w:rsidRDefault="001A257F" w:rsidP="0056049B">
            <w:r>
              <w:t>506</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181/3</w:t>
            </w:r>
          </w:p>
        </w:tc>
        <w:tc>
          <w:tcPr>
            <w:tcW w:w="992" w:type="dxa"/>
            <w:vAlign w:val="bottom"/>
          </w:tcPr>
          <w:p w:rsidR="001A257F" w:rsidRPr="00C276D2" w:rsidRDefault="001A257F" w:rsidP="0056049B"/>
        </w:tc>
        <w:tc>
          <w:tcPr>
            <w:tcW w:w="1701" w:type="dxa"/>
            <w:vAlign w:val="bottom"/>
          </w:tcPr>
          <w:p w:rsidR="001A257F" w:rsidRDefault="001A257F" w:rsidP="0056049B">
            <w:r>
              <w:t>zahrada</w:t>
            </w:r>
          </w:p>
        </w:tc>
        <w:tc>
          <w:tcPr>
            <w:tcW w:w="1843" w:type="dxa"/>
            <w:vAlign w:val="bottom"/>
          </w:tcPr>
          <w:p w:rsidR="001A257F" w:rsidRDefault="001A257F" w:rsidP="0056049B"/>
        </w:tc>
        <w:tc>
          <w:tcPr>
            <w:tcW w:w="850" w:type="dxa"/>
            <w:vAlign w:val="bottom"/>
          </w:tcPr>
          <w:p w:rsidR="001A257F" w:rsidRDefault="001A257F" w:rsidP="0056049B">
            <w:r>
              <w:t>426</w:t>
            </w:r>
          </w:p>
        </w:tc>
        <w:tc>
          <w:tcPr>
            <w:tcW w:w="1418" w:type="dxa"/>
            <w:vAlign w:val="bottom"/>
          </w:tcPr>
          <w:p w:rsidR="001A257F" w:rsidRDefault="001A257F" w:rsidP="0056049B">
            <w:r>
              <w:t>2717</w:t>
            </w:r>
          </w:p>
        </w:tc>
        <w:tc>
          <w:tcPr>
            <w:tcW w:w="1417" w:type="dxa"/>
            <w:tcBorders>
              <w:right w:val="single" w:sz="18" w:space="0" w:color="auto"/>
            </w:tcBorders>
            <w:vAlign w:val="bottom"/>
          </w:tcPr>
          <w:p w:rsidR="001A257F" w:rsidRDefault="001A257F" w:rsidP="0056049B">
            <w:r>
              <w:t>983</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181/5</w:t>
            </w:r>
          </w:p>
        </w:tc>
        <w:tc>
          <w:tcPr>
            <w:tcW w:w="992" w:type="dxa"/>
            <w:vAlign w:val="bottom"/>
          </w:tcPr>
          <w:p w:rsidR="001A257F" w:rsidRPr="00C276D2" w:rsidRDefault="001A257F" w:rsidP="0056049B"/>
        </w:tc>
        <w:tc>
          <w:tcPr>
            <w:tcW w:w="1701" w:type="dxa"/>
            <w:vAlign w:val="bottom"/>
          </w:tcPr>
          <w:p w:rsidR="001A257F" w:rsidRDefault="001A257F" w:rsidP="0056049B">
            <w:r>
              <w:t>zahrada</w:t>
            </w:r>
          </w:p>
        </w:tc>
        <w:tc>
          <w:tcPr>
            <w:tcW w:w="1843" w:type="dxa"/>
            <w:vAlign w:val="bottom"/>
          </w:tcPr>
          <w:p w:rsidR="001A257F" w:rsidRDefault="001A257F" w:rsidP="0056049B"/>
        </w:tc>
        <w:tc>
          <w:tcPr>
            <w:tcW w:w="850" w:type="dxa"/>
            <w:vAlign w:val="bottom"/>
          </w:tcPr>
          <w:p w:rsidR="001A257F" w:rsidRDefault="001A257F" w:rsidP="0056049B">
            <w:r>
              <w:t>2427</w:t>
            </w:r>
          </w:p>
        </w:tc>
        <w:tc>
          <w:tcPr>
            <w:tcW w:w="1418" w:type="dxa"/>
            <w:vAlign w:val="bottom"/>
          </w:tcPr>
          <w:p w:rsidR="001A257F" w:rsidRDefault="001A257F" w:rsidP="0056049B">
            <w:r>
              <w:t>1578</w:t>
            </w:r>
          </w:p>
        </w:tc>
        <w:tc>
          <w:tcPr>
            <w:tcW w:w="1417" w:type="dxa"/>
            <w:tcBorders>
              <w:right w:val="single" w:sz="18" w:space="0" w:color="auto"/>
            </w:tcBorders>
            <w:vAlign w:val="bottom"/>
          </w:tcPr>
          <w:p w:rsidR="001A257F" w:rsidRDefault="001A257F" w:rsidP="0056049B">
            <w:r>
              <w:t>1578</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183</w:t>
            </w:r>
          </w:p>
        </w:tc>
        <w:tc>
          <w:tcPr>
            <w:tcW w:w="992" w:type="dxa"/>
            <w:vAlign w:val="bottom"/>
          </w:tcPr>
          <w:p w:rsidR="001A257F" w:rsidRPr="00C276D2" w:rsidRDefault="001A257F" w:rsidP="0056049B"/>
        </w:tc>
        <w:tc>
          <w:tcPr>
            <w:tcW w:w="1701" w:type="dxa"/>
            <w:vAlign w:val="bottom"/>
          </w:tcPr>
          <w:p w:rsidR="001A257F" w:rsidRDefault="001A257F" w:rsidP="0056049B">
            <w:r>
              <w:t>zahrada</w:t>
            </w:r>
          </w:p>
        </w:tc>
        <w:tc>
          <w:tcPr>
            <w:tcW w:w="1843" w:type="dxa"/>
            <w:vAlign w:val="bottom"/>
          </w:tcPr>
          <w:p w:rsidR="001A257F" w:rsidRDefault="001A257F" w:rsidP="0056049B"/>
        </w:tc>
        <w:tc>
          <w:tcPr>
            <w:tcW w:w="850" w:type="dxa"/>
            <w:vAlign w:val="bottom"/>
          </w:tcPr>
          <w:p w:rsidR="001A257F" w:rsidRDefault="001A257F" w:rsidP="0056049B">
            <w:r>
              <w:t>2427</w:t>
            </w:r>
          </w:p>
        </w:tc>
        <w:tc>
          <w:tcPr>
            <w:tcW w:w="1418" w:type="dxa"/>
            <w:vAlign w:val="bottom"/>
          </w:tcPr>
          <w:p w:rsidR="001A257F" w:rsidRDefault="001A257F" w:rsidP="0056049B">
            <w:r>
              <w:t>5158</w:t>
            </w:r>
          </w:p>
        </w:tc>
        <w:tc>
          <w:tcPr>
            <w:tcW w:w="1417" w:type="dxa"/>
            <w:tcBorders>
              <w:right w:val="single" w:sz="18" w:space="0" w:color="auto"/>
            </w:tcBorders>
            <w:vAlign w:val="bottom"/>
          </w:tcPr>
          <w:p w:rsidR="001A257F" w:rsidRDefault="001A257F" w:rsidP="0056049B">
            <w:r>
              <w:t>2374</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184</w:t>
            </w:r>
          </w:p>
        </w:tc>
        <w:tc>
          <w:tcPr>
            <w:tcW w:w="992" w:type="dxa"/>
            <w:vAlign w:val="bottom"/>
          </w:tcPr>
          <w:p w:rsidR="001A257F" w:rsidRPr="00C276D2" w:rsidRDefault="001A257F" w:rsidP="0056049B"/>
        </w:tc>
        <w:tc>
          <w:tcPr>
            <w:tcW w:w="1701" w:type="dxa"/>
            <w:vAlign w:val="bottom"/>
          </w:tcPr>
          <w:p w:rsidR="001A257F" w:rsidRDefault="001A257F" w:rsidP="0056049B">
            <w:r>
              <w:t>zastavěná plocha a nádvoří</w:t>
            </w:r>
          </w:p>
        </w:tc>
        <w:tc>
          <w:tcPr>
            <w:tcW w:w="1843" w:type="dxa"/>
            <w:vAlign w:val="bottom"/>
          </w:tcPr>
          <w:p w:rsidR="001A257F" w:rsidRDefault="001A257F" w:rsidP="0056049B"/>
        </w:tc>
        <w:tc>
          <w:tcPr>
            <w:tcW w:w="850" w:type="dxa"/>
            <w:vAlign w:val="bottom"/>
          </w:tcPr>
          <w:p w:rsidR="001A257F" w:rsidRDefault="001A257F" w:rsidP="0056049B">
            <w:r>
              <w:t>2427</w:t>
            </w:r>
          </w:p>
        </w:tc>
        <w:tc>
          <w:tcPr>
            <w:tcW w:w="1418" w:type="dxa"/>
            <w:vAlign w:val="bottom"/>
          </w:tcPr>
          <w:p w:rsidR="001A257F" w:rsidRDefault="001A257F" w:rsidP="0056049B">
            <w:r>
              <w:t>987</w:t>
            </w:r>
          </w:p>
        </w:tc>
        <w:tc>
          <w:tcPr>
            <w:tcW w:w="1417" w:type="dxa"/>
            <w:tcBorders>
              <w:right w:val="single" w:sz="18" w:space="0" w:color="auto"/>
            </w:tcBorders>
            <w:vAlign w:val="bottom"/>
          </w:tcPr>
          <w:p w:rsidR="001A257F" w:rsidRDefault="001A257F" w:rsidP="0056049B">
            <w:r>
              <w:t>837</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186</w:t>
            </w:r>
          </w:p>
        </w:tc>
        <w:tc>
          <w:tcPr>
            <w:tcW w:w="992" w:type="dxa"/>
            <w:vAlign w:val="bottom"/>
          </w:tcPr>
          <w:p w:rsidR="001A257F" w:rsidRPr="00C276D2" w:rsidRDefault="001A257F" w:rsidP="0056049B"/>
        </w:tc>
        <w:tc>
          <w:tcPr>
            <w:tcW w:w="1701" w:type="dxa"/>
            <w:vAlign w:val="bottom"/>
          </w:tcPr>
          <w:p w:rsidR="001A257F" w:rsidRDefault="001A257F" w:rsidP="0056049B">
            <w:r>
              <w:t>zahrada</w:t>
            </w:r>
          </w:p>
        </w:tc>
        <w:tc>
          <w:tcPr>
            <w:tcW w:w="1843" w:type="dxa"/>
            <w:vAlign w:val="bottom"/>
          </w:tcPr>
          <w:p w:rsidR="001A257F" w:rsidRDefault="001A257F" w:rsidP="0056049B"/>
        </w:tc>
        <w:tc>
          <w:tcPr>
            <w:tcW w:w="850" w:type="dxa"/>
            <w:vAlign w:val="bottom"/>
          </w:tcPr>
          <w:p w:rsidR="001A257F" w:rsidRDefault="001A257F" w:rsidP="0056049B">
            <w:r>
              <w:t>10001</w:t>
            </w:r>
          </w:p>
        </w:tc>
        <w:tc>
          <w:tcPr>
            <w:tcW w:w="1418" w:type="dxa"/>
            <w:vAlign w:val="bottom"/>
          </w:tcPr>
          <w:p w:rsidR="001A257F" w:rsidRDefault="001A257F" w:rsidP="0056049B">
            <w:r>
              <w:t>133</w:t>
            </w:r>
          </w:p>
        </w:tc>
        <w:tc>
          <w:tcPr>
            <w:tcW w:w="1417" w:type="dxa"/>
            <w:tcBorders>
              <w:right w:val="single" w:sz="18" w:space="0" w:color="auto"/>
            </w:tcBorders>
            <w:vAlign w:val="bottom"/>
          </w:tcPr>
          <w:p w:rsidR="001A257F" w:rsidRDefault="001A257F" w:rsidP="0056049B">
            <w:r>
              <w:t>49</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187/1</w:t>
            </w:r>
          </w:p>
        </w:tc>
        <w:tc>
          <w:tcPr>
            <w:tcW w:w="992" w:type="dxa"/>
            <w:vAlign w:val="bottom"/>
          </w:tcPr>
          <w:p w:rsidR="001A257F" w:rsidRPr="00C276D2" w:rsidRDefault="001A257F" w:rsidP="0056049B"/>
        </w:tc>
        <w:tc>
          <w:tcPr>
            <w:tcW w:w="1701" w:type="dxa"/>
            <w:vAlign w:val="bottom"/>
          </w:tcPr>
          <w:p w:rsidR="001A257F" w:rsidRDefault="001A257F" w:rsidP="0056049B">
            <w:r>
              <w:t>trvalý travní porost</w:t>
            </w:r>
          </w:p>
        </w:tc>
        <w:tc>
          <w:tcPr>
            <w:tcW w:w="1843" w:type="dxa"/>
            <w:vAlign w:val="bottom"/>
          </w:tcPr>
          <w:p w:rsidR="001A257F" w:rsidRDefault="001A257F" w:rsidP="0056049B"/>
        </w:tc>
        <w:tc>
          <w:tcPr>
            <w:tcW w:w="850" w:type="dxa"/>
            <w:vAlign w:val="bottom"/>
          </w:tcPr>
          <w:p w:rsidR="001A257F" w:rsidRDefault="001A257F" w:rsidP="0056049B">
            <w:r>
              <w:t>509</w:t>
            </w:r>
          </w:p>
        </w:tc>
        <w:tc>
          <w:tcPr>
            <w:tcW w:w="1418" w:type="dxa"/>
            <w:vAlign w:val="bottom"/>
          </w:tcPr>
          <w:p w:rsidR="001A257F" w:rsidRDefault="001A257F" w:rsidP="0056049B">
            <w:r>
              <w:t>4</w:t>
            </w:r>
          </w:p>
        </w:tc>
        <w:tc>
          <w:tcPr>
            <w:tcW w:w="1417" w:type="dxa"/>
            <w:tcBorders>
              <w:right w:val="single" w:sz="18" w:space="0" w:color="auto"/>
            </w:tcBorders>
            <w:vAlign w:val="bottom"/>
          </w:tcPr>
          <w:p w:rsidR="001A257F" w:rsidRDefault="001A257F" w:rsidP="0056049B">
            <w:r>
              <w:t>4</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187/2</w:t>
            </w:r>
          </w:p>
        </w:tc>
        <w:tc>
          <w:tcPr>
            <w:tcW w:w="992" w:type="dxa"/>
            <w:vAlign w:val="bottom"/>
          </w:tcPr>
          <w:p w:rsidR="001A257F" w:rsidRPr="00C276D2" w:rsidRDefault="001A257F" w:rsidP="0056049B"/>
        </w:tc>
        <w:tc>
          <w:tcPr>
            <w:tcW w:w="1701" w:type="dxa"/>
            <w:vAlign w:val="bottom"/>
          </w:tcPr>
          <w:p w:rsidR="001A257F" w:rsidRDefault="001A257F" w:rsidP="0056049B">
            <w:r>
              <w:t>trvalý travní porost</w:t>
            </w:r>
          </w:p>
        </w:tc>
        <w:tc>
          <w:tcPr>
            <w:tcW w:w="1843" w:type="dxa"/>
            <w:vAlign w:val="bottom"/>
          </w:tcPr>
          <w:p w:rsidR="001A257F" w:rsidRDefault="001A257F" w:rsidP="0056049B"/>
        </w:tc>
        <w:tc>
          <w:tcPr>
            <w:tcW w:w="850" w:type="dxa"/>
            <w:vAlign w:val="bottom"/>
          </w:tcPr>
          <w:p w:rsidR="001A257F" w:rsidRDefault="001A257F" w:rsidP="0056049B">
            <w:r>
              <w:t>509</w:t>
            </w:r>
          </w:p>
        </w:tc>
        <w:tc>
          <w:tcPr>
            <w:tcW w:w="1418" w:type="dxa"/>
            <w:vAlign w:val="bottom"/>
          </w:tcPr>
          <w:p w:rsidR="001A257F" w:rsidRDefault="001A257F" w:rsidP="0056049B">
            <w:r>
              <w:t>23</w:t>
            </w:r>
          </w:p>
        </w:tc>
        <w:tc>
          <w:tcPr>
            <w:tcW w:w="1417" w:type="dxa"/>
            <w:tcBorders>
              <w:right w:val="single" w:sz="18" w:space="0" w:color="auto"/>
            </w:tcBorders>
            <w:vAlign w:val="bottom"/>
          </w:tcPr>
          <w:p w:rsidR="001A257F" w:rsidRDefault="001A257F" w:rsidP="0056049B">
            <w:r>
              <w:t>23</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187/3</w:t>
            </w:r>
          </w:p>
        </w:tc>
        <w:tc>
          <w:tcPr>
            <w:tcW w:w="992" w:type="dxa"/>
            <w:vAlign w:val="bottom"/>
          </w:tcPr>
          <w:p w:rsidR="001A257F" w:rsidRPr="00C276D2" w:rsidRDefault="001A257F" w:rsidP="0056049B"/>
        </w:tc>
        <w:tc>
          <w:tcPr>
            <w:tcW w:w="1701" w:type="dxa"/>
            <w:vAlign w:val="bottom"/>
          </w:tcPr>
          <w:p w:rsidR="001A257F" w:rsidRDefault="001A257F" w:rsidP="0056049B">
            <w:r>
              <w:t>trvalý travní porost</w:t>
            </w:r>
          </w:p>
        </w:tc>
        <w:tc>
          <w:tcPr>
            <w:tcW w:w="1843" w:type="dxa"/>
            <w:vAlign w:val="bottom"/>
          </w:tcPr>
          <w:p w:rsidR="001A257F" w:rsidRDefault="001A257F" w:rsidP="0056049B"/>
        </w:tc>
        <w:tc>
          <w:tcPr>
            <w:tcW w:w="850" w:type="dxa"/>
            <w:vAlign w:val="bottom"/>
          </w:tcPr>
          <w:p w:rsidR="001A257F" w:rsidRDefault="001A257F" w:rsidP="0056049B">
            <w:r>
              <w:t>426</w:t>
            </w:r>
          </w:p>
        </w:tc>
        <w:tc>
          <w:tcPr>
            <w:tcW w:w="1418" w:type="dxa"/>
            <w:vAlign w:val="bottom"/>
          </w:tcPr>
          <w:p w:rsidR="001A257F" w:rsidRDefault="001A257F" w:rsidP="0056049B">
            <w:r>
              <w:t>1</w:t>
            </w:r>
          </w:p>
        </w:tc>
        <w:tc>
          <w:tcPr>
            <w:tcW w:w="1417" w:type="dxa"/>
            <w:tcBorders>
              <w:right w:val="single" w:sz="18" w:space="0" w:color="auto"/>
            </w:tcBorders>
            <w:vAlign w:val="bottom"/>
          </w:tcPr>
          <w:p w:rsidR="001A257F" w:rsidRDefault="001A257F" w:rsidP="0056049B">
            <w:r>
              <w:t>1</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187/4</w:t>
            </w:r>
          </w:p>
        </w:tc>
        <w:tc>
          <w:tcPr>
            <w:tcW w:w="992" w:type="dxa"/>
            <w:vAlign w:val="bottom"/>
          </w:tcPr>
          <w:p w:rsidR="001A257F" w:rsidRPr="00C276D2" w:rsidRDefault="001A257F" w:rsidP="0056049B"/>
        </w:tc>
        <w:tc>
          <w:tcPr>
            <w:tcW w:w="1701" w:type="dxa"/>
            <w:vAlign w:val="bottom"/>
          </w:tcPr>
          <w:p w:rsidR="001A257F" w:rsidRDefault="001A257F" w:rsidP="0056049B">
            <w:r>
              <w:t>trvalý travní porost</w:t>
            </w:r>
          </w:p>
        </w:tc>
        <w:tc>
          <w:tcPr>
            <w:tcW w:w="1843" w:type="dxa"/>
            <w:vAlign w:val="bottom"/>
          </w:tcPr>
          <w:p w:rsidR="001A257F" w:rsidRDefault="001A257F" w:rsidP="0056049B"/>
        </w:tc>
        <w:tc>
          <w:tcPr>
            <w:tcW w:w="850" w:type="dxa"/>
            <w:vAlign w:val="bottom"/>
          </w:tcPr>
          <w:p w:rsidR="001A257F" w:rsidRDefault="001A257F" w:rsidP="0056049B">
            <w:r>
              <w:t>426</w:t>
            </w:r>
          </w:p>
        </w:tc>
        <w:tc>
          <w:tcPr>
            <w:tcW w:w="1418" w:type="dxa"/>
            <w:vAlign w:val="bottom"/>
          </w:tcPr>
          <w:p w:rsidR="001A257F" w:rsidRDefault="001A257F" w:rsidP="0056049B">
            <w:r>
              <w:t>27</w:t>
            </w:r>
          </w:p>
        </w:tc>
        <w:tc>
          <w:tcPr>
            <w:tcW w:w="1417" w:type="dxa"/>
            <w:tcBorders>
              <w:right w:val="single" w:sz="18" w:space="0" w:color="auto"/>
            </w:tcBorders>
            <w:vAlign w:val="bottom"/>
          </w:tcPr>
          <w:p w:rsidR="001A257F" w:rsidRDefault="001A257F" w:rsidP="0056049B">
            <w:r>
              <w:t>27</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187/5</w:t>
            </w:r>
          </w:p>
        </w:tc>
        <w:tc>
          <w:tcPr>
            <w:tcW w:w="992" w:type="dxa"/>
            <w:vAlign w:val="bottom"/>
          </w:tcPr>
          <w:p w:rsidR="001A257F" w:rsidRPr="00C276D2" w:rsidRDefault="001A257F" w:rsidP="0056049B"/>
        </w:tc>
        <w:tc>
          <w:tcPr>
            <w:tcW w:w="1701" w:type="dxa"/>
            <w:vAlign w:val="bottom"/>
          </w:tcPr>
          <w:p w:rsidR="001A257F" w:rsidRDefault="001A257F" w:rsidP="0056049B">
            <w:r>
              <w:t>trvalý travní porost</w:t>
            </w:r>
          </w:p>
        </w:tc>
        <w:tc>
          <w:tcPr>
            <w:tcW w:w="1843" w:type="dxa"/>
            <w:vAlign w:val="bottom"/>
          </w:tcPr>
          <w:p w:rsidR="001A257F" w:rsidRDefault="001A257F" w:rsidP="0056049B"/>
        </w:tc>
        <w:tc>
          <w:tcPr>
            <w:tcW w:w="850" w:type="dxa"/>
            <w:vAlign w:val="bottom"/>
          </w:tcPr>
          <w:p w:rsidR="001A257F" w:rsidRDefault="001A257F" w:rsidP="0056049B">
            <w:r>
              <w:t>628</w:t>
            </w:r>
          </w:p>
        </w:tc>
        <w:tc>
          <w:tcPr>
            <w:tcW w:w="1418" w:type="dxa"/>
            <w:vAlign w:val="bottom"/>
          </w:tcPr>
          <w:p w:rsidR="001A257F" w:rsidRDefault="001A257F" w:rsidP="0056049B">
            <w:r>
              <w:t>18223</w:t>
            </w:r>
          </w:p>
        </w:tc>
        <w:tc>
          <w:tcPr>
            <w:tcW w:w="1417" w:type="dxa"/>
            <w:tcBorders>
              <w:right w:val="single" w:sz="18" w:space="0" w:color="auto"/>
            </w:tcBorders>
            <w:vAlign w:val="bottom"/>
          </w:tcPr>
          <w:p w:rsidR="001A257F" w:rsidRDefault="001A257F" w:rsidP="0056049B">
            <w:r>
              <w:t>17969</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187/6</w:t>
            </w:r>
          </w:p>
        </w:tc>
        <w:tc>
          <w:tcPr>
            <w:tcW w:w="992" w:type="dxa"/>
            <w:vAlign w:val="bottom"/>
          </w:tcPr>
          <w:p w:rsidR="001A257F" w:rsidRPr="00C276D2" w:rsidRDefault="001A257F" w:rsidP="0056049B"/>
        </w:tc>
        <w:tc>
          <w:tcPr>
            <w:tcW w:w="1701" w:type="dxa"/>
            <w:vAlign w:val="bottom"/>
          </w:tcPr>
          <w:p w:rsidR="001A257F" w:rsidRDefault="001A257F" w:rsidP="0056049B">
            <w:r>
              <w:t>trvalý travní porost</w:t>
            </w:r>
          </w:p>
        </w:tc>
        <w:tc>
          <w:tcPr>
            <w:tcW w:w="1843" w:type="dxa"/>
            <w:vAlign w:val="bottom"/>
          </w:tcPr>
          <w:p w:rsidR="001A257F" w:rsidRDefault="001A257F" w:rsidP="0056049B"/>
        </w:tc>
        <w:tc>
          <w:tcPr>
            <w:tcW w:w="850" w:type="dxa"/>
            <w:vAlign w:val="bottom"/>
          </w:tcPr>
          <w:p w:rsidR="001A257F" w:rsidRDefault="001A257F" w:rsidP="0056049B">
            <w:r>
              <w:t>2330</w:t>
            </w:r>
          </w:p>
        </w:tc>
        <w:tc>
          <w:tcPr>
            <w:tcW w:w="1418" w:type="dxa"/>
            <w:vAlign w:val="bottom"/>
          </w:tcPr>
          <w:p w:rsidR="001A257F" w:rsidRDefault="001A257F" w:rsidP="0056049B">
            <w:r>
              <w:t>804</w:t>
            </w:r>
          </w:p>
        </w:tc>
        <w:tc>
          <w:tcPr>
            <w:tcW w:w="1417" w:type="dxa"/>
            <w:tcBorders>
              <w:right w:val="single" w:sz="18" w:space="0" w:color="auto"/>
            </w:tcBorders>
            <w:vAlign w:val="bottom"/>
          </w:tcPr>
          <w:p w:rsidR="001A257F" w:rsidRDefault="001A257F" w:rsidP="0056049B">
            <w:r>
              <w:t>772</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189</w:t>
            </w:r>
          </w:p>
        </w:tc>
        <w:tc>
          <w:tcPr>
            <w:tcW w:w="992" w:type="dxa"/>
            <w:vAlign w:val="bottom"/>
          </w:tcPr>
          <w:p w:rsidR="001A257F" w:rsidRPr="00C276D2" w:rsidRDefault="001A257F" w:rsidP="0056049B"/>
        </w:tc>
        <w:tc>
          <w:tcPr>
            <w:tcW w:w="1701" w:type="dxa"/>
            <w:vAlign w:val="bottom"/>
          </w:tcPr>
          <w:p w:rsidR="001A257F" w:rsidRDefault="001A257F" w:rsidP="0056049B">
            <w:r>
              <w:t>orná půda</w:t>
            </w:r>
          </w:p>
        </w:tc>
        <w:tc>
          <w:tcPr>
            <w:tcW w:w="1843" w:type="dxa"/>
            <w:vAlign w:val="bottom"/>
          </w:tcPr>
          <w:p w:rsidR="001A257F" w:rsidRDefault="001A257F" w:rsidP="0056049B"/>
        </w:tc>
        <w:tc>
          <w:tcPr>
            <w:tcW w:w="850" w:type="dxa"/>
            <w:vAlign w:val="bottom"/>
          </w:tcPr>
          <w:p w:rsidR="001A257F" w:rsidRDefault="001A257F" w:rsidP="0056049B">
            <w:r>
              <w:t>628</w:t>
            </w:r>
          </w:p>
        </w:tc>
        <w:tc>
          <w:tcPr>
            <w:tcW w:w="1418" w:type="dxa"/>
            <w:vAlign w:val="bottom"/>
          </w:tcPr>
          <w:p w:rsidR="001A257F" w:rsidRDefault="001A257F" w:rsidP="0056049B">
            <w:r>
              <w:t>2683</w:t>
            </w:r>
          </w:p>
        </w:tc>
        <w:tc>
          <w:tcPr>
            <w:tcW w:w="1417" w:type="dxa"/>
            <w:tcBorders>
              <w:right w:val="single" w:sz="18" w:space="0" w:color="auto"/>
            </w:tcBorders>
            <w:vAlign w:val="bottom"/>
          </w:tcPr>
          <w:p w:rsidR="001A257F" w:rsidRDefault="001A257F" w:rsidP="0056049B">
            <w:r>
              <w:t>846</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190/1</w:t>
            </w:r>
          </w:p>
        </w:tc>
        <w:tc>
          <w:tcPr>
            <w:tcW w:w="992" w:type="dxa"/>
            <w:vAlign w:val="bottom"/>
          </w:tcPr>
          <w:p w:rsidR="001A257F" w:rsidRPr="00C276D2" w:rsidRDefault="001A257F" w:rsidP="0056049B"/>
        </w:tc>
        <w:tc>
          <w:tcPr>
            <w:tcW w:w="1701" w:type="dxa"/>
            <w:vAlign w:val="bottom"/>
          </w:tcPr>
          <w:p w:rsidR="001A257F" w:rsidRDefault="001A257F" w:rsidP="0056049B">
            <w:r>
              <w:t>trvalý travní porost</w:t>
            </w:r>
          </w:p>
        </w:tc>
        <w:tc>
          <w:tcPr>
            <w:tcW w:w="1843" w:type="dxa"/>
            <w:vAlign w:val="bottom"/>
          </w:tcPr>
          <w:p w:rsidR="001A257F" w:rsidRDefault="001A257F" w:rsidP="0056049B"/>
        </w:tc>
        <w:tc>
          <w:tcPr>
            <w:tcW w:w="850" w:type="dxa"/>
            <w:vAlign w:val="bottom"/>
          </w:tcPr>
          <w:p w:rsidR="001A257F" w:rsidRDefault="001A257F" w:rsidP="0056049B">
            <w:r>
              <w:t>628</w:t>
            </w:r>
          </w:p>
        </w:tc>
        <w:tc>
          <w:tcPr>
            <w:tcW w:w="1418" w:type="dxa"/>
            <w:vAlign w:val="bottom"/>
          </w:tcPr>
          <w:p w:rsidR="001A257F" w:rsidRDefault="001A257F" w:rsidP="0056049B">
            <w:r>
              <w:t>791</w:t>
            </w:r>
          </w:p>
        </w:tc>
        <w:tc>
          <w:tcPr>
            <w:tcW w:w="1417" w:type="dxa"/>
            <w:tcBorders>
              <w:right w:val="single" w:sz="18" w:space="0" w:color="auto"/>
            </w:tcBorders>
            <w:vAlign w:val="bottom"/>
          </w:tcPr>
          <w:p w:rsidR="001A257F" w:rsidRDefault="001A257F" w:rsidP="0056049B">
            <w:r>
              <w:t>791</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192</w:t>
            </w:r>
          </w:p>
        </w:tc>
        <w:tc>
          <w:tcPr>
            <w:tcW w:w="992" w:type="dxa"/>
            <w:vAlign w:val="bottom"/>
          </w:tcPr>
          <w:p w:rsidR="001A257F" w:rsidRPr="00C276D2" w:rsidRDefault="001A257F" w:rsidP="0056049B"/>
        </w:tc>
        <w:tc>
          <w:tcPr>
            <w:tcW w:w="1701" w:type="dxa"/>
            <w:vAlign w:val="bottom"/>
          </w:tcPr>
          <w:p w:rsidR="001A257F" w:rsidRDefault="001A257F" w:rsidP="0056049B">
            <w:r>
              <w:t>orná půda</w:t>
            </w:r>
          </w:p>
        </w:tc>
        <w:tc>
          <w:tcPr>
            <w:tcW w:w="1843" w:type="dxa"/>
            <w:vAlign w:val="bottom"/>
          </w:tcPr>
          <w:p w:rsidR="001A257F" w:rsidRDefault="001A257F" w:rsidP="0056049B"/>
        </w:tc>
        <w:tc>
          <w:tcPr>
            <w:tcW w:w="850" w:type="dxa"/>
            <w:vAlign w:val="bottom"/>
          </w:tcPr>
          <w:p w:rsidR="001A257F" w:rsidRDefault="001A257F" w:rsidP="0056049B">
            <w:r>
              <w:t>2330</w:t>
            </w:r>
          </w:p>
        </w:tc>
        <w:tc>
          <w:tcPr>
            <w:tcW w:w="1418" w:type="dxa"/>
            <w:vAlign w:val="bottom"/>
          </w:tcPr>
          <w:p w:rsidR="001A257F" w:rsidRDefault="001A257F" w:rsidP="0056049B">
            <w:r>
              <w:t>68947</w:t>
            </w:r>
          </w:p>
        </w:tc>
        <w:tc>
          <w:tcPr>
            <w:tcW w:w="1417" w:type="dxa"/>
            <w:tcBorders>
              <w:right w:val="single" w:sz="18" w:space="0" w:color="auto"/>
            </w:tcBorders>
            <w:vAlign w:val="bottom"/>
          </w:tcPr>
          <w:p w:rsidR="001A257F" w:rsidRDefault="001A257F" w:rsidP="0056049B">
            <w:r>
              <w:t>16140</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204/1</w:t>
            </w:r>
          </w:p>
        </w:tc>
        <w:tc>
          <w:tcPr>
            <w:tcW w:w="992" w:type="dxa"/>
            <w:vAlign w:val="bottom"/>
          </w:tcPr>
          <w:p w:rsidR="001A257F" w:rsidRPr="00C276D2" w:rsidRDefault="001A257F" w:rsidP="0056049B"/>
        </w:tc>
        <w:tc>
          <w:tcPr>
            <w:tcW w:w="1701" w:type="dxa"/>
            <w:vAlign w:val="bottom"/>
          </w:tcPr>
          <w:p w:rsidR="001A257F" w:rsidRDefault="001A257F" w:rsidP="0056049B">
            <w:r>
              <w:t>orná půda</w:t>
            </w:r>
          </w:p>
        </w:tc>
        <w:tc>
          <w:tcPr>
            <w:tcW w:w="1843" w:type="dxa"/>
            <w:vAlign w:val="bottom"/>
          </w:tcPr>
          <w:p w:rsidR="001A257F" w:rsidRDefault="001A257F" w:rsidP="0056049B"/>
        </w:tc>
        <w:tc>
          <w:tcPr>
            <w:tcW w:w="850" w:type="dxa"/>
            <w:vAlign w:val="bottom"/>
          </w:tcPr>
          <w:p w:rsidR="001A257F" w:rsidRDefault="001A257F" w:rsidP="0056049B">
            <w:r>
              <w:t>10001</w:t>
            </w:r>
          </w:p>
        </w:tc>
        <w:tc>
          <w:tcPr>
            <w:tcW w:w="1418" w:type="dxa"/>
            <w:vAlign w:val="bottom"/>
          </w:tcPr>
          <w:p w:rsidR="001A257F" w:rsidRDefault="001A257F" w:rsidP="0056049B">
            <w:r>
              <w:t>19</w:t>
            </w:r>
          </w:p>
        </w:tc>
        <w:tc>
          <w:tcPr>
            <w:tcW w:w="1417" w:type="dxa"/>
            <w:tcBorders>
              <w:right w:val="single" w:sz="18" w:space="0" w:color="auto"/>
            </w:tcBorders>
            <w:vAlign w:val="bottom"/>
          </w:tcPr>
          <w:p w:rsidR="001A257F" w:rsidRDefault="001A257F" w:rsidP="0056049B">
            <w:r>
              <w:t>19</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204/2</w:t>
            </w:r>
          </w:p>
        </w:tc>
        <w:tc>
          <w:tcPr>
            <w:tcW w:w="992" w:type="dxa"/>
            <w:vAlign w:val="bottom"/>
          </w:tcPr>
          <w:p w:rsidR="001A257F" w:rsidRPr="00C276D2" w:rsidRDefault="001A257F" w:rsidP="0056049B"/>
        </w:tc>
        <w:tc>
          <w:tcPr>
            <w:tcW w:w="1701" w:type="dxa"/>
            <w:vAlign w:val="bottom"/>
          </w:tcPr>
          <w:p w:rsidR="001A257F" w:rsidRDefault="001A257F" w:rsidP="0056049B">
            <w:r>
              <w:t>orná půda</w:t>
            </w:r>
          </w:p>
        </w:tc>
        <w:tc>
          <w:tcPr>
            <w:tcW w:w="1843" w:type="dxa"/>
            <w:vAlign w:val="bottom"/>
          </w:tcPr>
          <w:p w:rsidR="001A257F" w:rsidRDefault="001A257F" w:rsidP="0056049B"/>
        </w:tc>
        <w:tc>
          <w:tcPr>
            <w:tcW w:w="850" w:type="dxa"/>
            <w:vAlign w:val="bottom"/>
          </w:tcPr>
          <w:p w:rsidR="001A257F" w:rsidRDefault="001A257F" w:rsidP="0056049B">
            <w:r>
              <w:t>10001</w:t>
            </w:r>
          </w:p>
        </w:tc>
        <w:tc>
          <w:tcPr>
            <w:tcW w:w="1418" w:type="dxa"/>
            <w:vAlign w:val="bottom"/>
          </w:tcPr>
          <w:p w:rsidR="001A257F" w:rsidRDefault="001A257F" w:rsidP="0056049B">
            <w:r>
              <w:t>8284</w:t>
            </w:r>
          </w:p>
        </w:tc>
        <w:tc>
          <w:tcPr>
            <w:tcW w:w="1417" w:type="dxa"/>
            <w:tcBorders>
              <w:right w:val="single" w:sz="18" w:space="0" w:color="auto"/>
            </w:tcBorders>
            <w:vAlign w:val="bottom"/>
          </w:tcPr>
          <w:p w:rsidR="001A257F" w:rsidRDefault="001A257F" w:rsidP="0056049B">
            <w:r>
              <w:t>1774</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204/3</w:t>
            </w:r>
          </w:p>
        </w:tc>
        <w:tc>
          <w:tcPr>
            <w:tcW w:w="992" w:type="dxa"/>
            <w:vAlign w:val="bottom"/>
          </w:tcPr>
          <w:p w:rsidR="001A257F" w:rsidRPr="00ED5F46" w:rsidRDefault="001A257F" w:rsidP="0056049B">
            <w:pPr>
              <w:rPr>
                <w:highlight w:val="yellow"/>
              </w:rPr>
            </w:pPr>
          </w:p>
        </w:tc>
        <w:tc>
          <w:tcPr>
            <w:tcW w:w="1701" w:type="dxa"/>
            <w:vAlign w:val="bottom"/>
          </w:tcPr>
          <w:p w:rsidR="001A257F" w:rsidRPr="00006C8D" w:rsidRDefault="001A257F" w:rsidP="0056049B">
            <w:r w:rsidRPr="00006C8D">
              <w:t>orná půda</w:t>
            </w:r>
          </w:p>
        </w:tc>
        <w:tc>
          <w:tcPr>
            <w:tcW w:w="1843" w:type="dxa"/>
            <w:vAlign w:val="bottom"/>
          </w:tcPr>
          <w:p w:rsidR="001A257F" w:rsidRPr="00006C8D" w:rsidRDefault="001A257F" w:rsidP="0056049B"/>
        </w:tc>
        <w:tc>
          <w:tcPr>
            <w:tcW w:w="850" w:type="dxa"/>
            <w:vAlign w:val="bottom"/>
          </w:tcPr>
          <w:p w:rsidR="001A257F" w:rsidRPr="00006C8D" w:rsidRDefault="001A257F" w:rsidP="0056049B">
            <w:r w:rsidRPr="00006C8D">
              <w:t>628</w:t>
            </w:r>
          </w:p>
        </w:tc>
        <w:tc>
          <w:tcPr>
            <w:tcW w:w="1418" w:type="dxa"/>
            <w:vAlign w:val="bottom"/>
          </w:tcPr>
          <w:p w:rsidR="001A257F" w:rsidRPr="00006C8D" w:rsidRDefault="001A257F" w:rsidP="0056049B">
            <w:r w:rsidRPr="00006C8D">
              <w:t>20294</w:t>
            </w:r>
          </w:p>
        </w:tc>
        <w:tc>
          <w:tcPr>
            <w:tcW w:w="1417" w:type="dxa"/>
            <w:tcBorders>
              <w:right w:val="single" w:sz="18" w:space="0" w:color="auto"/>
            </w:tcBorders>
            <w:vAlign w:val="bottom"/>
          </w:tcPr>
          <w:p w:rsidR="001A257F" w:rsidRDefault="001A257F" w:rsidP="0056049B">
            <w:r>
              <w:t>3193</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204/4</w:t>
            </w:r>
          </w:p>
        </w:tc>
        <w:tc>
          <w:tcPr>
            <w:tcW w:w="992" w:type="dxa"/>
            <w:vAlign w:val="bottom"/>
          </w:tcPr>
          <w:p w:rsidR="001A257F" w:rsidRPr="00C276D2" w:rsidRDefault="001A257F" w:rsidP="0056049B"/>
        </w:tc>
        <w:tc>
          <w:tcPr>
            <w:tcW w:w="1701" w:type="dxa"/>
            <w:vAlign w:val="bottom"/>
          </w:tcPr>
          <w:p w:rsidR="001A257F" w:rsidRDefault="001A257F" w:rsidP="0056049B">
            <w:r>
              <w:t>orná půda</w:t>
            </w:r>
          </w:p>
        </w:tc>
        <w:tc>
          <w:tcPr>
            <w:tcW w:w="1843" w:type="dxa"/>
            <w:vAlign w:val="bottom"/>
          </w:tcPr>
          <w:p w:rsidR="001A257F" w:rsidRDefault="001A257F" w:rsidP="0056049B"/>
        </w:tc>
        <w:tc>
          <w:tcPr>
            <w:tcW w:w="850" w:type="dxa"/>
            <w:vAlign w:val="bottom"/>
          </w:tcPr>
          <w:p w:rsidR="001A257F" w:rsidRDefault="001A257F" w:rsidP="0056049B">
            <w:r>
              <w:t>628</w:t>
            </w:r>
          </w:p>
        </w:tc>
        <w:tc>
          <w:tcPr>
            <w:tcW w:w="1418" w:type="dxa"/>
            <w:vAlign w:val="bottom"/>
          </w:tcPr>
          <w:p w:rsidR="001A257F" w:rsidRDefault="001A257F" w:rsidP="0056049B">
            <w:r>
              <w:t>31710</w:t>
            </w:r>
          </w:p>
        </w:tc>
        <w:tc>
          <w:tcPr>
            <w:tcW w:w="1417" w:type="dxa"/>
            <w:tcBorders>
              <w:right w:val="single" w:sz="18" w:space="0" w:color="auto"/>
            </w:tcBorders>
            <w:vAlign w:val="bottom"/>
          </w:tcPr>
          <w:p w:rsidR="001A257F" w:rsidRDefault="001A257F" w:rsidP="0056049B">
            <w:r>
              <w:t>5836</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204/5</w:t>
            </w:r>
          </w:p>
        </w:tc>
        <w:tc>
          <w:tcPr>
            <w:tcW w:w="992" w:type="dxa"/>
            <w:vAlign w:val="bottom"/>
          </w:tcPr>
          <w:p w:rsidR="001A257F" w:rsidRPr="00C276D2" w:rsidRDefault="001A257F" w:rsidP="0056049B"/>
        </w:tc>
        <w:tc>
          <w:tcPr>
            <w:tcW w:w="1701" w:type="dxa"/>
            <w:vAlign w:val="bottom"/>
          </w:tcPr>
          <w:p w:rsidR="001A257F" w:rsidRDefault="001A257F" w:rsidP="0056049B">
            <w:r>
              <w:t>orná půda</w:t>
            </w:r>
          </w:p>
        </w:tc>
        <w:tc>
          <w:tcPr>
            <w:tcW w:w="1843" w:type="dxa"/>
            <w:vAlign w:val="bottom"/>
          </w:tcPr>
          <w:p w:rsidR="001A257F" w:rsidRDefault="001A257F" w:rsidP="0056049B"/>
        </w:tc>
        <w:tc>
          <w:tcPr>
            <w:tcW w:w="850" w:type="dxa"/>
            <w:vAlign w:val="bottom"/>
          </w:tcPr>
          <w:p w:rsidR="001A257F" w:rsidRDefault="001A257F" w:rsidP="0056049B">
            <w:r>
              <w:t>1142</w:t>
            </w:r>
          </w:p>
        </w:tc>
        <w:tc>
          <w:tcPr>
            <w:tcW w:w="1418" w:type="dxa"/>
            <w:vAlign w:val="bottom"/>
          </w:tcPr>
          <w:p w:rsidR="001A257F" w:rsidRDefault="001A257F" w:rsidP="0056049B">
            <w:r>
              <w:t>60907</w:t>
            </w:r>
          </w:p>
        </w:tc>
        <w:tc>
          <w:tcPr>
            <w:tcW w:w="1417" w:type="dxa"/>
            <w:tcBorders>
              <w:right w:val="single" w:sz="18" w:space="0" w:color="auto"/>
            </w:tcBorders>
            <w:vAlign w:val="bottom"/>
          </w:tcPr>
          <w:p w:rsidR="001A257F" w:rsidRDefault="001A257F" w:rsidP="0056049B">
            <w:r>
              <w:t>19007</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204/7</w:t>
            </w:r>
          </w:p>
        </w:tc>
        <w:tc>
          <w:tcPr>
            <w:tcW w:w="992" w:type="dxa"/>
            <w:vAlign w:val="bottom"/>
          </w:tcPr>
          <w:p w:rsidR="001A257F" w:rsidRPr="00C276D2" w:rsidRDefault="001A257F" w:rsidP="0056049B"/>
        </w:tc>
        <w:tc>
          <w:tcPr>
            <w:tcW w:w="1701" w:type="dxa"/>
            <w:vAlign w:val="bottom"/>
          </w:tcPr>
          <w:p w:rsidR="001A257F" w:rsidRDefault="001A257F" w:rsidP="0056049B">
            <w:r>
              <w:t>orná půda</w:t>
            </w:r>
          </w:p>
        </w:tc>
        <w:tc>
          <w:tcPr>
            <w:tcW w:w="1843" w:type="dxa"/>
            <w:vAlign w:val="bottom"/>
          </w:tcPr>
          <w:p w:rsidR="001A257F" w:rsidRDefault="001A257F" w:rsidP="0056049B"/>
        </w:tc>
        <w:tc>
          <w:tcPr>
            <w:tcW w:w="850" w:type="dxa"/>
            <w:vAlign w:val="bottom"/>
          </w:tcPr>
          <w:p w:rsidR="001A257F" w:rsidRDefault="001A257F" w:rsidP="0056049B">
            <w:r>
              <w:t>2397</w:t>
            </w:r>
          </w:p>
        </w:tc>
        <w:tc>
          <w:tcPr>
            <w:tcW w:w="1418" w:type="dxa"/>
            <w:vAlign w:val="bottom"/>
          </w:tcPr>
          <w:p w:rsidR="001A257F" w:rsidRDefault="001A257F" w:rsidP="0056049B">
            <w:r>
              <w:t>58</w:t>
            </w:r>
          </w:p>
        </w:tc>
        <w:tc>
          <w:tcPr>
            <w:tcW w:w="1417" w:type="dxa"/>
            <w:tcBorders>
              <w:right w:val="single" w:sz="18" w:space="0" w:color="auto"/>
            </w:tcBorders>
            <w:vAlign w:val="bottom"/>
          </w:tcPr>
          <w:p w:rsidR="001A257F" w:rsidRDefault="001A257F" w:rsidP="0056049B">
            <w:r>
              <w:t>58</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204/8</w:t>
            </w:r>
          </w:p>
        </w:tc>
        <w:tc>
          <w:tcPr>
            <w:tcW w:w="992" w:type="dxa"/>
            <w:vAlign w:val="bottom"/>
          </w:tcPr>
          <w:p w:rsidR="001A257F" w:rsidRPr="00C276D2" w:rsidRDefault="001A257F" w:rsidP="0056049B"/>
        </w:tc>
        <w:tc>
          <w:tcPr>
            <w:tcW w:w="1701" w:type="dxa"/>
            <w:vAlign w:val="bottom"/>
          </w:tcPr>
          <w:p w:rsidR="001A257F" w:rsidRDefault="001A257F" w:rsidP="0056049B">
            <w:r>
              <w:t>orná půda</w:t>
            </w:r>
          </w:p>
        </w:tc>
        <w:tc>
          <w:tcPr>
            <w:tcW w:w="1843" w:type="dxa"/>
            <w:vAlign w:val="bottom"/>
          </w:tcPr>
          <w:p w:rsidR="001A257F" w:rsidRDefault="001A257F" w:rsidP="0056049B"/>
        </w:tc>
        <w:tc>
          <w:tcPr>
            <w:tcW w:w="850" w:type="dxa"/>
            <w:vAlign w:val="bottom"/>
          </w:tcPr>
          <w:p w:rsidR="001A257F" w:rsidRDefault="001A257F" w:rsidP="0056049B">
            <w:r>
              <w:t>2397</w:t>
            </w:r>
          </w:p>
        </w:tc>
        <w:tc>
          <w:tcPr>
            <w:tcW w:w="1418" w:type="dxa"/>
            <w:vAlign w:val="bottom"/>
          </w:tcPr>
          <w:p w:rsidR="001A257F" w:rsidRDefault="001A257F" w:rsidP="0056049B">
            <w:r>
              <w:t>445</w:t>
            </w:r>
          </w:p>
        </w:tc>
        <w:tc>
          <w:tcPr>
            <w:tcW w:w="1417" w:type="dxa"/>
            <w:tcBorders>
              <w:right w:val="single" w:sz="18" w:space="0" w:color="auto"/>
            </w:tcBorders>
            <w:vAlign w:val="bottom"/>
          </w:tcPr>
          <w:p w:rsidR="001A257F" w:rsidRDefault="001A257F" w:rsidP="0056049B">
            <w:r>
              <w:t>445</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204/9</w:t>
            </w:r>
          </w:p>
        </w:tc>
        <w:tc>
          <w:tcPr>
            <w:tcW w:w="992" w:type="dxa"/>
            <w:vAlign w:val="bottom"/>
          </w:tcPr>
          <w:p w:rsidR="001A257F" w:rsidRPr="00C276D2" w:rsidRDefault="001A257F" w:rsidP="0056049B"/>
        </w:tc>
        <w:tc>
          <w:tcPr>
            <w:tcW w:w="1701" w:type="dxa"/>
            <w:vAlign w:val="bottom"/>
          </w:tcPr>
          <w:p w:rsidR="001A257F" w:rsidRDefault="001A257F" w:rsidP="0056049B">
            <w:r>
              <w:t>orná půda</w:t>
            </w:r>
          </w:p>
        </w:tc>
        <w:tc>
          <w:tcPr>
            <w:tcW w:w="1843" w:type="dxa"/>
            <w:vAlign w:val="bottom"/>
          </w:tcPr>
          <w:p w:rsidR="001A257F" w:rsidRDefault="001A257F" w:rsidP="0056049B"/>
        </w:tc>
        <w:tc>
          <w:tcPr>
            <w:tcW w:w="850" w:type="dxa"/>
            <w:vAlign w:val="bottom"/>
          </w:tcPr>
          <w:p w:rsidR="001A257F" w:rsidRDefault="001A257F" w:rsidP="0056049B">
            <w:r>
              <w:t>2397</w:t>
            </w:r>
          </w:p>
        </w:tc>
        <w:tc>
          <w:tcPr>
            <w:tcW w:w="1418" w:type="dxa"/>
            <w:vAlign w:val="bottom"/>
          </w:tcPr>
          <w:p w:rsidR="001A257F" w:rsidRDefault="001A257F" w:rsidP="0056049B">
            <w:r>
              <w:t>256</w:t>
            </w:r>
          </w:p>
        </w:tc>
        <w:tc>
          <w:tcPr>
            <w:tcW w:w="1417" w:type="dxa"/>
            <w:tcBorders>
              <w:right w:val="single" w:sz="18" w:space="0" w:color="auto"/>
            </w:tcBorders>
            <w:vAlign w:val="bottom"/>
          </w:tcPr>
          <w:p w:rsidR="001A257F" w:rsidRDefault="001A257F" w:rsidP="0056049B">
            <w:r>
              <w:t>256</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204/10</w:t>
            </w:r>
          </w:p>
        </w:tc>
        <w:tc>
          <w:tcPr>
            <w:tcW w:w="992" w:type="dxa"/>
            <w:vAlign w:val="bottom"/>
          </w:tcPr>
          <w:p w:rsidR="001A257F" w:rsidRPr="00C276D2" w:rsidRDefault="001A257F" w:rsidP="0056049B"/>
        </w:tc>
        <w:tc>
          <w:tcPr>
            <w:tcW w:w="1701" w:type="dxa"/>
            <w:vAlign w:val="bottom"/>
          </w:tcPr>
          <w:p w:rsidR="001A257F" w:rsidRDefault="001A257F" w:rsidP="0056049B">
            <w:r>
              <w:t>orná půda</w:t>
            </w:r>
          </w:p>
        </w:tc>
        <w:tc>
          <w:tcPr>
            <w:tcW w:w="1843" w:type="dxa"/>
            <w:vAlign w:val="bottom"/>
          </w:tcPr>
          <w:p w:rsidR="001A257F" w:rsidRDefault="001A257F" w:rsidP="0056049B"/>
        </w:tc>
        <w:tc>
          <w:tcPr>
            <w:tcW w:w="850" w:type="dxa"/>
            <w:vAlign w:val="bottom"/>
          </w:tcPr>
          <w:p w:rsidR="001A257F" w:rsidRDefault="001A257F" w:rsidP="0056049B">
            <w:r>
              <w:t>2397</w:t>
            </w:r>
          </w:p>
        </w:tc>
        <w:tc>
          <w:tcPr>
            <w:tcW w:w="1418" w:type="dxa"/>
            <w:vAlign w:val="bottom"/>
          </w:tcPr>
          <w:p w:rsidR="001A257F" w:rsidRDefault="001A257F" w:rsidP="0056049B">
            <w:r>
              <w:t>990</w:t>
            </w:r>
          </w:p>
        </w:tc>
        <w:tc>
          <w:tcPr>
            <w:tcW w:w="1417" w:type="dxa"/>
            <w:tcBorders>
              <w:right w:val="single" w:sz="18" w:space="0" w:color="auto"/>
            </w:tcBorders>
            <w:vAlign w:val="bottom"/>
          </w:tcPr>
          <w:p w:rsidR="001A257F" w:rsidRDefault="001A257F" w:rsidP="0056049B">
            <w:r>
              <w:t>990</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204/12</w:t>
            </w:r>
          </w:p>
        </w:tc>
        <w:tc>
          <w:tcPr>
            <w:tcW w:w="992" w:type="dxa"/>
            <w:vAlign w:val="bottom"/>
          </w:tcPr>
          <w:p w:rsidR="001A257F" w:rsidRPr="00C276D2" w:rsidRDefault="001A257F" w:rsidP="0056049B"/>
        </w:tc>
        <w:tc>
          <w:tcPr>
            <w:tcW w:w="1701" w:type="dxa"/>
            <w:vAlign w:val="bottom"/>
          </w:tcPr>
          <w:p w:rsidR="001A257F" w:rsidRDefault="001A257F" w:rsidP="0056049B">
            <w:r>
              <w:t>orná půda</w:t>
            </w:r>
          </w:p>
        </w:tc>
        <w:tc>
          <w:tcPr>
            <w:tcW w:w="1843" w:type="dxa"/>
            <w:vAlign w:val="bottom"/>
          </w:tcPr>
          <w:p w:rsidR="001A257F" w:rsidRDefault="001A257F" w:rsidP="0056049B"/>
        </w:tc>
        <w:tc>
          <w:tcPr>
            <w:tcW w:w="850" w:type="dxa"/>
            <w:vAlign w:val="bottom"/>
          </w:tcPr>
          <w:p w:rsidR="001A257F" w:rsidRDefault="001A257F" w:rsidP="0056049B">
            <w:r>
              <w:t>215</w:t>
            </w:r>
          </w:p>
        </w:tc>
        <w:tc>
          <w:tcPr>
            <w:tcW w:w="1418" w:type="dxa"/>
            <w:vAlign w:val="bottom"/>
          </w:tcPr>
          <w:p w:rsidR="001A257F" w:rsidRDefault="001A257F" w:rsidP="0056049B">
            <w:r>
              <w:t>6305</w:t>
            </w:r>
          </w:p>
        </w:tc>
        <w:tc>
          <w:tcPr>
            <w:tcW w:w="1417" w:type="dxa"/>
            <w:tcBorders>
              <w:right w:val="single" w:sz="18" w:space="0" w:color="auto"/>
            </w:tcBorders>
            <w:vAlign w:val="bottom"/>
          </w:tcPr>
          <w:p w:rsidR="001A257F" w:rsidRDefault="001A257F" w:rsidP="0056049B">
            <w:r>
              <w:t>6305</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204/13</w:t>
            </w:r>
          </w:p>
        </w:tc>
        <w:tc>
          <w:tcPr>
            <w:tcW w:w="992" w:type="dxa"/>
            <w:vAlign w:val="bottom"/>
          </w:tcPr>
          <w:p w:rsidR="001A257F" w:rsidRPr="00C276D2" w:rsidRDefault="001A257F" w:rsidP="0056049B"/>
        </w:tc>
        <w:tc>
          <w:tcPr>
            <w:tcW w:w="1701" w:type="dxa"/>
            <w:vAlign w:val="bottom"/>
          </w:tcPr>
          <w:p w:rsidR="001A257F" w:rsidRDefault="001A257F" w:rsidP="0056049B">
            <w:r>
              <w:t>orná půda</w:t>
            </w:r>
          </w:p>
        </w:tc>
        <w:tc>
          <w:tcPr>
            <w:tcW w:w="1843" w:type="dxa"/>
            <w:vAlign w:val="bottom"/>
          </w:tcPr>
          <w:p w:rsidR="001A257F" w:rsidRDefault="001A257F" w:rsidP="0056049B"/>
        </w:tc>
        <w:tc>
          <w:tcPr>
            <w:tcW w:w="850" w:type="dxa"/>
            <w:vAlign w:val="bottom"/>
          </w:tcPr>
          <w:p w:rsidR="001A257F" w:rsidRDefault="001A257F" w:rsidP="0056049B">
            <w:r>
              <w:t>2425</w:t>
            </w:r>
          </w:p>
        </w:tc>
        <w:tc>
          <w:tcPr>
            <w:tcW w:w="1418" w:type="dxa"/>
            <w:vAlign w:val="bottom"/>
          </w:tcPr>
          <w:p w:rsidR="001A257F" w:rsidRDefault="001A257F" w:rsidP="0056049B">
            <w:r>
              <w:t>39610</w:t>
            </w:r>
          </w:p>
        </w:tc>
        <w:tc>
          <w:tcPr>
            <w:tcW w:w="1417" w:type="dxa"/>
            <w:tcBorders>
              <w:right w:val="single" w:sz="18" w:space="0" w:color="auto"/>
            </w:tcBorders>
            <w:vAlign w:val="bottom"/>
          </w:tcPr>
          <w:p w:rsidR="001A257F" w:rsidRDefault="001A257F" w:rsidP="0056049B">
            <w:r>
              <w:t>990</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204/14</w:t>
            </w:r>
          </w:p>
        </w:tc>
        <w:tc>
          <w:tcPr>
            <w:tcW w:w="992" w:type="dxa"/>
            <w:vAlign w:val="bottom"/>
          </w:tcPr>
          <w:p w:rsidR="001A257F" w:rsidRPr="00C276D2" w:rsidRDefault="001A257F" w:rsidP="0056049B"/>
        </w:tc>
        <w:tc>
          <w:tcPr>
            <w:tcW w:w="1701" w:type="dxa"/>
            <w:vAlign w:val="bottom"/>
          </w:tcPr>
          <w:p w:rsidR="001A257F" w:rsidRDefault="001A257F" w:rsidP="0056049B">
            <w:r>
              <w:t>orná půda</w:t>
            </w:r>
          </w:p>
        </w:tc>
        <w:tc>
          <w:tcPr>
            <w:tcW w:w="1843" w:type="dxa"/>
            <w:vAlign w:val="bottom"/>
          </w:tcPr>
          <w:p w:rsidR="001A257F" w:rsidRDefault="001A257F" w:rsidP="0056049B"/>
        </w:tc>
        <w:tc>
          <w:tcPr>
            <w:tcW w:w="850" w:type="dxa"/>
            <w:vAlign w:val="bottom"/>
          </w:tcPr>
          <w:p w:rsidR="001A257F" w:rsidRDefault="001A257F" w:rsidP="0056049B">
            <w:r>
              <w:t>2404</w:t>
            </w:r>
          </w:p>
        </w:tc>
        <w:tc>
          <w:tcPr>
            <w:tcW w:w="1418" w:type="dxa"/>
            <w:vAlign w:val="bottom"/>
          </w:tcPr>
          <w:p w:rsidR="001A257F" w:rsidRDefault="001A257F" w:rsidP="0056049B">
            <w:r>
              <w:t>142</w:t>
            </w:r>
          </w:p>
        </w:tc>
        <w:tc>
          <w:tcPr>
            <w:tcW w:w="1417" w:type="dxa"/>
            <w:tcBorders>
              <w:right w:val="single" w:sz="18" w:space="0" w:color="auto"/>
            </w:tcBorders>
            <w:vAlign w:val="bottom"/>
          </w:tcPr>
          <w:p w:rsidR="001A257F" w:rsidRDefault="001A257F" w:rsidP="0056049B">
            <w:r>
              <w:t>142</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205</w:t>
            </w:r>
          </w:p>
        </w:tc>
        <w:tc>
          <w:tcPr>
            <w:tcW w:w="992" w:type="dxa"/>
            <w:vAlign w:val="bottom"/>
          </w:tcPr>
          <w:p w:rsidR="001A257F" w:rsidRPr="00C276D2" w:rsidRDefault="001A257F" w:rsidP="0056049B"/>
        </w:tc>
        <w:tc>
          <w:tcPr>
            <w:tcW w:w="1701" w:type="dxa"/>
            <w:vAlign w:val="bottom"/>
          </w:tcPr>
          <w:p w:rsidR="001A257F" w:rsidRDefault="001A257F" w:rsidP="0056049B">
            <w:r>
              <w:t>zahrada</w:t>
            </w:r>
          </w:p>
        </w:tc>
        <w:tc>
          <w:tcPr>
            <w:tcW w:w="1843" w:type="dxa"/>
            <w:vAlign w:val="bottom"/>
          </w:tcPr>
          <w:p w:rsidR="001A257F" w:rsidRDefault="001A257F" w:rsidP="0056049B"/>
        </w:tc>
        <w:tc>
          <w:tcPr>
            <w:tcW w:w="850" w:type="dxa"/>
            <w:vAlign w:val="bottom"/>
          </w:tcPr>
          <w:p w:rsidR="001A257F" w:rsidRDefault="001A257F" w:rsidP="0056049B">
            <w:r>
              <w:t>10001</w:t>
            </w:r>
          </w:p>
        </w:tc>
        <w:tc>
          <w:tcPr>
            <w:tcW w:w="1418" w:type="dxa"/>
            <w:vAlign w:val="bottom"/>
          </w:tcPr>
          <w:p w:rsidR="001A257F" w:rsidRDefault="001A257F" w:rsidP="0056049B">
            <w:r>
              <w:t>525</w:t>
            </w:r>
          </w:p>
        </w:tc>
        <w:tc>
          <w:tcPr>
            <w:tcW w:w="1417" w:type="dxa"/>
            <w:tcBorders>
              <w:right w:val="single" w:sz="18" w:space="0" w:color="auto"/>
            </w:tcBorders>
            <w:vAlign w:val="bottom"/>
          </w:tcPr>
          <w:p w:rsidR="001A257F" w:rsidRDefault="001A257F" w:rsidP="0056049B">
            <w:r>
              <w:t>77</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206</w:t>
            </w:r>
          </w:p>
        </w:tc>
        <w:tc>
          <w:tcPr>
            <w:tcW w:w="992" w:type="dxa"/>
            <w:vAlign w:val="bottom"/>
          </w:tcPr>
          <w:p w:rsidR="001A257F" w:rsidRPr="00C276D2" w:rsidRDefault="001A257F" w:rsidP="0056049B"/>
        </w:tc>
        <w:tc>
          <w:tcPr>
            <w:tcW w:w="1701" w:type="dxa"/>
            <w:vAlign w:val="bottom"/>
          </w:tcPr>
          <w:p w:rsidR="001A257F" w:rsidRDefault="001A257F" w:rsidP="0056049B">
            <w:r>
              <w:t>zahrada</w:t>
            </w:r>
          </w:p>
        </w:tc>
        <w:tc>
          <w:tcPr>
            <w:tcW w:w="1843" w:type="dxa"/>
            <w:vAlign w:val="bottom"/>
          </w:tcPr>
          <w:p w:rsidR="001A257F" w:rsidRDefault="001A257F" w:rsidP="0056049B"/>
        </w:tc>
        <w:tc>
          <w:tcPr>
            <w:tcW w:w="850" w:type="dxa"/>
            <w:vAlign w:val="bottom"/>
          </w:tcPr>
          <w:p w:rsidR="001A257F" w:rsidRDefault="001A257F" w:rsidP="0056049B">
            <w:r>
              <w:t>2330</w:t>
            </w:r>
          </w:p>
        </w:tc>
        <w:tc>
          <w:tcPr>
            <w:tcW w:w="1418" w:type="dxa"/>
            <w:vAlign w:val="bottom"/>
          </w:tcPr>
          <w:p w:rsidR="001A257F" w:rsidRDefault="001A257F" w:rsidP="0056049B">
            <w:r>
              <w:t>725</w:t>
            </w:r>
          </w:p>
        </w:tc>
        <w:tc>
          <w:tcPr>
            <w:tcW w:w="1417" w:type="dxa"/>
            <w:tcBorders>
              <w:right w:val="single" w:sz="18" w:space="0" w:color="auto"/>
            </w:tcBorders>
            <w:vAlign w:val="bottom"/>
          </w:tcPr>
          <w:p w:rsidR="001A257F" w:rsidRDefault="001A257F" w:rsidP="0056049B">
            <w:r>
              <w:t>144</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207</w:t>
            </w:r>
          </w:p>
        </w:tc>
        <w:tc>
          <w:tcPr>
            <w:tcW w:w="992" w:type="dxa"/>
            <w:vAlign w:val="bottom"/>
          </w:tcPr>
          <w:p w:rsidR="001A257F" w:rsidRPr="00C276D2" w:rsidRDefault="001A257F" w:rsidP="0056049B"/>
        </w:tc>
        <w:tc>
          <w:tcPr>
            <w:tcW w:w="1701" w:type="dxa"/>
            <w:vAlign w:val="bottom"/>
          </w:tcPr>
          <w:p w:rsidR="001A257F" w:rsidRPr="00C276D2" w:rsidRDefault="001A257F" w:rsidP="0056049B">
            <w:r>
              <w:t>ostatní plocha</w:t>
            </w:r>
          </w:p>
        </w:tc>
        <w:tc>
          <w:tcPr>
            <w:tcW w:w="1843" w:type="dxa"/>
            <w:vAlign w:val="bottom"/>
          </w:tcPr>
          <w:p w:rsidR="001A257F" w:rsidRPr="00C276D2" w:rsidRDefault="001A257F" w:rsidP="0056049B">
            <w:r>
              <w:t>ostatní komunikace</w:t>
            </w:r>
          </w:p>
        </w:tc>
        <w:tc>
          <w:tcPr>
            <w:tcW w:w="850" w:type="dxa"/>
            <w:vAlign w:val="bottom"/>
          </w:tcPr>
          <w:p w:rsidR="001A257F" w:rsidRDefault="001A257F" w:rsidP="0056049B">
            <w:r>
              <w:t>10001</w:t>
            </w:r>
          </w:p>
        </w:tc>
        <w:tc>
          <w:tcPr>
            <w:tcW w:w="1418" w:type="dxa"/>
            <w:vAlign w:val="bottom"/>
          </w:tcPr>
          <w:p w:rsidR="001A257F" w:rsidRDefault="001A257F" w:rsidP="0056049B">
            <w:r>
              <w:t>1390</w:t>
            </w:r>
          </w:p>
        </w:tc>
        <w:tc>
          <w:tcPr>
            <w:tcW w:w="1417" w:type="dxa"/>
            <w:tcBorders>
              <w:right w:val="single" w:sz="18" w:space="0" w:color="auto"/>
            </w:tcBorders>
            <w:vAlign w:val="bottom"/>
          </w:tcPr>
          <w:p w:rsidR="001A257F" w:rsidRDefault="001A257F" w:rsidP="0056049B">
            <w:r>
              <w:t>177</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211/1</w:t>
            </w:r>
          </w:p>
        </w:tc>
        <w:tc>
          <w:tcPr>
            <w:tcW w:w="992" w:type="dxa"/>
            <w:vAlign w:val="bottom"/>
          </w:tcPr>
          <w:p w:rsidR="001A257F" w:rsidRPr="00C276D2" w:rsidRDefault="001A257F" w:rsidP="0056049B"/>
        </w:tc>
        <w:tc>
          <w:tcPr>
            <w:tcW w:w="1701" w:type="dxa"/>
            <w:vAlign w:val="bottom"/>
          </w:tcPr>
          <w:p w:rsidR="001A257F" w:rsidRDefault="001A257F" w:rsidP="0056049B">
            <w:r>
              <w:t>lesní pozemek</w:t>
            </w:r>
          </w:p>
        </w:tc>
        <w:tc>
          <w:tcPr>
            <w:tcW w:w="1843" w:type="dxa"/>
            <w:vAlign w:val="bottom"/>
          </w:tcPr>
          <w:p w:rsidR="001A257F" w:rsidRDefault="001A257F" w:rsidP="0056049B"/>
        </w:tc>
        <w:tc>
          <w:tcPr>
            <w:tcW w:w="850" w:type="dxa"/>
            <w:vAlign w:val="bottom"/>
          </w:tcPr>
          <w:p w:rsidR="001A257F" w:rsidRDefault="001A257F" w:rsidP="0056049B">
            <w:r>
              <w:t>10001</w:t>
            </w:r>
          </w:p>
        </w:tc>
        <w:tc>
          <w:tcPr>
            <w:tcW w:w="1418" w:type="dxa"/>
            <w:vAlign w:val="bottom"/>
          </w:tcPr>
          <w:p w:rsidR="001A257F" w:rsidRDefault="001A257F" w:rsidP="0056049B">
            <w:r>
              <w:t>7</w:t>
            </w:r>
          </w:p>
        </w:tc>
        <w:tc>
          <w:tcPr>
            <w:tcW w:w="1417" w:type="dxa"/>
            <w:tcBorders>
              <w:right w:val="single" w:sz="18" w:space="0" w:color="auto"/>
            </w:tcBorders>
            <w:vAlign w:val="bottom"/>
          </w:tcPr>
          <w:p w:rsidR="001A257F" w:rsidRDefault="001A257F" w:rsidP="0056049B">
            <w:r>
              <w:t>7</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211/2</w:t>
            </w:r>
          </w:p>
        </w:tc>
        <w:tc>
          <w:tcPr>
            <w:tcW w:w="992" w:type="dxa"/>
            <w:vAlign w:val="bottom"/>
          </w:tcPr>
          <w:p w:rsidR="001A257F" w:rsidRPr="00C276D2" w:rsidRDefault="001A257F" w:rsidP="0056049B"/>
        </w:tc>
        <w:tc>
          <w:tcPr>
            <w:tcW w:w="1701" w:type="dxa"/>
            <w:vAlign w:val="bottom"/>
          </w:tcPr>
          <w:p w:rsidR="001A257F" w:rsidRDefault="001A257F" w:rsidP="0056049B">
            <w:r>
              <w:t>lesní pozemek</w:t>
            </w:r>
          </w:p>
        </w:tc>
        <w:tc>
          <w:tcPr>
            <w:tcW w:w="1843" w:type="dxa"/>
            <w:vAlign w:val="bottom"/>
          </w:tcPr>
          <w:p w:rsidR="001A257F" w:rsidRDefault="001A257F" w:rsidP="0056049B"/>
        </w:tc>
        <w:tc>
          <w:tcPr>
            <w:tcW w:w="850" w:type="dxa"/>
            <w:vAlign w:val="bottom"/>
          </w:tcPr>
          <w:p w:rsidR="001A257F" w:rsidRDefault="001A257F" w:rsidP="0056049B">
            <w:r>
              <w:t>2397</w:t>
            </w:r>
          </w:p>
        </w:tc>
        <w:tc>
          <w:tcPr>
            <w:tcW w:w="1418" w:type="dxa"/>
            <w:vAlign w:val="bottom"/>
          </w:tcPr>
          <w:p w:rsidR="001A257F" w:rsidRDefault="001A257F" w:rsidP="0056049B">
            <w:r>
              <w:t>11</w:t>
            </w:r>
          </w:p>
        </w:tc>
        <w:tc>
          <w:tcPr>
            <w:tcW w:w="1417" w:type="dxa"/>
            <w:tcBorders>
              <w:right w:val="single" w:sz="18" w:space="0" w:color="auto"/>
            </w:tcBorders>
            <w:vAlign w:val="bottom"/>
          </w:tcPr>
          <w:p w:rsidR="001A257F" w:rsidRDefault="001A257F" w:rsidP="0056049B">
            <w:r>
              <w:t>11</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211/3</w:t>
            </w:r>
          </w:p>
        </w:tc>
        <w:tc>
          <w:tcPr>
            <w:tcW w:w="992" w:type="dxa"/>
            <w:vAlign w:val="bottom"/>
          </w:tcPr>
          <w:p w:rsidR="001A257F" w:rsidRPr="00C276D2" w:rsidRDefault="001A257F" w:rsidP="0056049B"/>
        </w:tc>
        <w:tc>
          <w:tcPr>
            <w:tcW w:w="1701" w:type="dxa"/>
            <w:vAlign w:val="bottom"/>
          </w:tcPr>
          <w:p w:rsidR="001A257F" w:rsidRDefault="001A257F" w:rsidP="0056049B">
            <w:r>
              <w:t>lesní pozemek</w:t>
            </w:r>
          </w:p>
        </w:tc>
        <w:tc>
          <w:tcPr>
            <w:tcW w:w="1843" w:type="dxa"/>
            <w:vAlign w:val="bottom"/>
          </w:tcPr>
          <w:p w:rsidR="001A257F" w:rsidRDefault="001A257F" w:rsidP="0056049B"/>
        </w:tc>
        <w:tc>
          <w:tcPr>
            <w:tcW w:w="850" w:type="dxa"/>
            <w:vAlign w:val="bottom"/>
          </w:tcPr>
          <w:p w:rsidR="001A257F" w:rsidRDefault="001A257F" w:rsidP="0056049B">
            <w:r>
              <w:t>1142</w:t>
            </w:r>
          </w:p>
        </w:tc>
        <w:tc>
          <w:tcPr>
            <w:tcW w:w="1418" w:type="dxa"/>
            <w:vAlign w:val="bottom"/>
          </w:tcPr>
          <w:p w:rsidR="001A257F" w:rsidRDefault="001A257F" w:rsidP="0056049B">
            <w:r>
              <w:t>88</w:t>
            </w:r>
          </w:p>
        </w:tc>
        <w:tc>
          <w:tcPr>
            <w:tcW w:w="1417" w:type="dxa"/>
            <w:tcBorders>
              <w:right w:val="single" w:sz="18" w:space="0" w:color="auto"/>
            </w:tcBorders>
            <w:vAlign w:val="bottom"/>
          </w:tcPr>
          <w:p w:rsidR="001A257F" w:rsidRDefault="001A257F" w:rsidP="0056049B">
            <w:r>
              <w:t>88</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211/4</w:t>
            </w:r>
          </w:p>
        </w:tc>
        <w:tc>
          <w:tcPr>
            <w:tcW w:w="992" w:type="dxa"/>
            <w:vAlign w:val="bottom"/>
          </w:tcPr>
          <w:p w:rsidR="001A257F" w:rsidRPr="00C276D2" w:rsidRDefault="001A257F" w:rsidP="0056049B"/>
        </w:tc>
        <w:tc>
          <w:tcPr>
            <w:tcW w:w="1701" w:type="dxa"/>
            <w:vAlign w:val="bottom"/>
          </w:tcPr>
          <w:p w:rsidR="001A257F" w:rsidRDefault="001A257F" w:rsidP="0056049B">
            <w:r>
              <w:t>lesní pozemek</w:t>
            </w:r>
          </w:p>
        </w:tc>
        <w:tc>
          <w:tcPr>
            <w:tcW w:w="1843" w:type="dxa"/>
            <w:vAlign w:val="bottom"/>
          </w:tcPr>
          <w:p w:rsidR="001A257F" w:rsidRDefault="001A257F" w:rsidP="0056049B"/>
        </w:tc>
        <w:tc>
          <w:tcPr>
            <w:tcW w:w="850" w:type="dxa"/>
            <w:vAlign w:val="bottom"/>
          </w:tcPr>
          <w:p w:rsidR="001A257F" w:rsidRDefault="001A257F" w:rsidP="0056049B">
            <w:r>
              <w:t>628</w:t>
            </w:r>
          </w:p>
        </w:tc>
        <w:tc>
          <w:tcPr>
            <w:tcW w:w="1418" w:type="dxa"/>
            <w:vAlign w:val="bottom"/>
          </w:tcPr>
          <w:p w:rsidR="001A257F" w:rsidRDefault="001A257F" w:rsidP="0056049B">
            <w:r>
              <w:t>283</w:t>
            </w:r>
          </w:p>
        </w:tc>
        <w:tc>
          <w:tcPr>
            <w:tcW w:w="1417" w:type="dxa"/>
            <w:tcBorders>
              <w:right w:val="single" w:sz="18" w:space="0" w:color="auto"/>
            </w:tcBorders>
            <w:vAlign w:val="bottom"/>
          </w:tcPr>
          <w:p w:rsidR="001A257F" w:rsidRDefault="001A257F" w:rsidP="0056049B">
            <w:r>
              <w:t>283</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212/1</w:t>
            </w:r>
          </w:p>
        </w:tc>
        <w:tc>
          <w:tcPr>
            <w:tcW w:w="992" w:type="dxa"/>
            <w:vAlign w:val="bottom"/>
          </w:tcPr>
          <w:p w:rsidR="001A257F" w:rsidRPr="00C276D2" w:rsidRDefault="001A257F" w:rsidP="0056049B"/>
        </w:tc>
        <w:tc>
          <w:tcPr>
            <w:tcW w:w="1701" w:type="dxa"/>
            <w:vAlign w:val="bottom"/>
          </w:tcPr>
          <w:p w:rsidR="001A257F" w:rsidRPr="00C276D2" w:rsidRDefault="001A257F" w:rsidP="0056049B">
            <w:r>
              <w:t>ostatní plocha</w:t>
            </w:r>
          </w:p>
        </w:tc>
        <w:tc>
          <w:tcPr>
            <w:tcW w:w="1843" w:type="dxa"/>
            <w:vAlign w:val="bottom"/>
          </w:tcPr>
          <w:p w:rsidR="001A257F" w:rsidRPr="00C276D2" w:rsidRDefault="001A257F" w:rsidP="0056049B">
            <w:r>
              <w:t>ostatní komunikace</w:t>
            </w:r>
          </w:p>
        </w:tc>
        <w:tc>
          <w:tcPr>
            <w:tcW w:w="850" w:type="dxa"/>
            <w:vAlign w:val="bottom"/>
          </w:tcPr>
          <w:p w:rsidR="001A257F" w:rsidRDefault="001A257F" w:rsidP="0056049B">
            <w:r>
              <w:t>10001</w:t>
            </w:r>
          </w:p>
        </w:tc>
        <w:tc>
          <w:tcPr>
            <w:tcW w:w="1418" w:type="dxa"/>
            <w:vAlign w:val="bottom"/>
          </w:tcPr>
          <w:p w:rsidR="001A257F" w:rsidRDefault="001A257F" w:rsidP="0056049B">
            <w:r>
              <w:t>12</w:t>
            </w:r>
          </w:p>
        </w:tc>
        <w:tc>
          <w:tcPr>
            <w:tcW w:w="1417" w:type="dxa"/>
            <w:tcBorders>
              <w:right w:val="single" w:sz="18" w:space="0" w:color="auto"/>
            </w:tcBorders>
            <w:vAlign w:val="bottom"/>
          </w:tcPr>
          <w:p w:rsidR="001A257F" w:rsidRDefault="001A257F" w:rsidP="0056049B">
            <w:r>
              <w:t>12</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212/2</w:t>
            </w:r>
          </w:p>
        </w:tc>
        <w:tc>
          <w:tcPr>
            <w:tcW w:w="992" w:type="dxa"/>
            <w:vAlign w:val="bottom"/>
          </w:tcPr>
          <w:p w:rsidR="001A257F" w:rsidRPr="00C276D2" w:rsidRDefault="001A257F" w:rsidP="0056049B"/>
        </w:tc>
        <w:tc>
          <w:tcPr>
            <w:tcW w:w="1701" w:type="dxa"/>
            <w:vAlign w:val="bottom"/>
          </w:tcPr>
          <w:p w:rsidR="001A257F" w:rsidRPr="00C276D2" w:rsidRDefault="001A257F" w:rsidP="0056049B">
            <w:r>
              <w:t>ostatní plocha</w:t>
            </w:r>
          </w:p>
        </w:tc>
        <w:tc>
          <w:tcPr>
            <w:tcW w:w="1843" w:type="dxa"/>
            <w:vAlign w:val="bottom"/>
          </w:tcPr>
          <w:p w:rsidR="001A257F" w:rsidRPr="00C276D2" w:rsidRDefault="001A257F" w:rsidP="0056049B">
            <w:r>
              <w:t>ostatní komunikace</w:t>
            </w:r>
          </w:p>
        </w:tc>
        <w:tc>
          <w:tcPr>
            <w:tcW w:w="850" w:type="dxa"/>
            <w:vAlign w:val="bottom"/>
          </w:tcPr>
          <w:p w:rsidR="001A257F" w:rsidRDefault="001A257F" w:rsidP="0056049B">
            <w:r>
              <w:t>1142</w:t>
            </w:r>
          </w:p>
        </w:tc>
        <w:tc>
          <w:tcPr>
            <w:tcW w:w="1418" w:type="dxa"/>
            <w:vAlign w:val="bottom"/>
          </w:tcPr>
          <w:p w:rsidR="001A257F" w:rsidRDefault="001A257F" w:rsidP="0056049B">
            <w:r>
              <w:t>58</w:t>
            </w:r>
          </w:p>
        </w:tc>
        <w:tc>
          <w:tcPr>
            <w:tcW w:w="1417" w:type="dxa"/>
            <w:tcBorders>
              <w:right w:val="single" w:sz="18" w:space="0" w:color="auto"/>
            </w:tcBorders>
            <w:vAlign w:val="bottom"/>
          </w:tcPr>
          <w:p w:rsidR="001A257F" w:rsidRDefault="001A257F" w:rsidP="0056049B">
            <w:r>
              <w:t>58</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212/3</w:t>
            </w:r>
          </w:p>
        </w:tc>
        <w:tc>
          <w:tcPr>
            <w:tcW w:w="992" w:type="dxa"/>
            <w:vAlign w:val="bottom"/>
          </w:tcPr>
          <w:p w:rsidR="001A257F" w:rsidRPr="00C276D2" w:rsidRDefault="001A257F" w:rsidP="0056049B"/>
        </w:tc>
        <w:tc>
          <w:tcPr>
            <w:tcW w:w="1701" w:type="dxa"/>
            <w:vAlign w:val="bottom"/>
          </w:tcPr>
          <w:p w:rsidR="001A257F" w:rsidRPr="00C276D2" w:rsidRDefault="001A257F" w:rsidP="0056049B">
            <w:r>
              <w:t>ostatní plocha</w:t>
            </w:r>
          </w:p>
        </w:tc>
        <w:tc>
          <w:tcPr>
            <w:tcW w:w="1843" w:type="dxa"/>
            <w:vAlign w:val="bottom"/>
          </w:tcPr>
          <w:p w:rsidR="001A257F" w:rsidRPr="00C276D2" w:rsidRDefault="001A257F" w:rsidP="0056049B">
            <w:r>
              <w:t>ostatní komunikace</w:t>
            </w:r>
          </w:p>
        </w:tc>
        <w:tc>
          <w:tcPr>
            <w:tcW w:w="850" w:type="dxa"/>
            <w:vAlign w:val="bottom"/>
          </w:tcPr>
          <w:p w:rsidR="001A257F" w:rsidRDefault="001A257F" w:rsidP="0056049B">
            <w:r>
              <w:t>1142</w:t>
            </w:r>
          </w:p>
        </w:tc>
        <w:tc>
          <w:tcPr>
            <w:tcW w:w="1418" w:type="dxa"/>
            <w:vAlign w:val="bottom"/>
          </w:tcPr>
          <w:p w:rsidR="001A257F" w:rsidRDefault="001A257F" w:rsidP="0056049B">
            <w:r>
              <w:t>48</w:t>
            </w:r>
          </w:p>
        </w:tc>
        <w:tc>
          <w:tcPr>
            <w:tcW w:w="1417" w:type="dxa"/>
            <w:tcBorders>
              <w:right w:val="single" w:sz="18" w:space="0" w:color="auto"/>
            </w:tcBorders>
            <w:vAlign w:val="bottom"/>
          </w:tcPr>
          <w:p w:rsidR="001A257F" w:rsidRDefault="001A257F" w:rsidP="0056049B">
            <w:r>
              <w:t>48</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212/4</w:t>
            </w:r>
          </w:p>
        </w:tc>
        <w:tc>
          <w:tcPr>
            <w:tcW w:w="992" w:type="dxa"/>
            <w:vAlign w:val="bottom"/>
          </w:tcPr>
          <w:p w:rsidR="001A257F" w:rsidRPr="00C276D2" w:rsidRDefault="001A257F" w:rsidP="0056049B"/>
        </w:tc>
        <w:tc>
          <w:tcPr>
            <w:tcW w:w="1701" w:type="dxa"/>
            <w:vAlign w:val="bottom"/>
          </w:tcPr>
          <w:p w:rsidR="001A257F" w:rsidRPr="00C276D2" w:rsidRDefault="001A257F" w:rsidP="0056049B">
            <w:r>
              <w:t>ostatní plocha</w:t>
            </w:r>
          </w:p>
        </w:tc>
        <w:tc>
          <w:tcPr>
            <w:tcW w:w="1843" w:type="dxa"/>
            <w:vAlign w:val="bottom"/>
          </w:tcPr>
          <w:p w:rsidR="001A257F" w:rsidRPr="00C276D2" w:rsidRDefault="001A257F" w:rsidP="0056049B">
            <w:r>
              <w:t>ostatní komunikace</w:t>
            </w:r>
          </w:p>
        </w:tc>
        <w:tc>
          <w:tcPr>
            <w:tcW w:w="850" w:type="dxa"/>
            <w:vAlign w:val="bottom"/>
          </w:tcPr>
          <w:p w:rsidR="001A257F" w:rsidRDefault="001A257F" w:rsidP="0056049B">
            <w:r>
              <w:t>1142</w:t>
            </w:r>
          </w:p>
        </w:tc>
        <w:tc>
          <w:tcPr>
            <w:tcW w:w="1418" w:type="dxa"/>
            <w:vAlign w:val="bottom"/>
          </w:tcPr>
          <w:p w:rsidR="001A257F" w:rsidRDefault="001A257F" w:rsidP="0056049B">
            <w:r>
              <w:t>24</w:t>
            </w:r>
          </w:p>
        </w:tc>
        <w:tc>
          <w:tcPr>
            <w:tcW w:w="1417" w:type="dxa"/>
            <w:tcBorders>
              <w:right w:val="single" w:sz="18" w:space="0" w:color="auto"/>
            </w:tcBorders>
            <w:vAlign w:val="bottom"/>
          </w:tcPr>
          <w:p w:rsidR="001A257F" w:rsidRDefault="001A257F" w:rsidP="0056049B">
            <w:r>
              <w:t>24</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212/5</w:t>
            </w:r>
          </w:p>
        </w:tc>
        <w:tc>
          <w:tcPr>
            <w:tcW w:w="992" w:type="dxa"/>
            <w:vAlign w:val="bottom"/>
          </w:tcPr>
          <w:p w:rsidR="001A257F" w:rsidRPr="00C276D2" w:rsidRDefault="001A257F" w:rsidP="0056049B"/>
        </w:tc>
        <w:tc>
          <w:tcPr>
            <w:tcW w:w="1701" w:type="dxa"/>
            <w:vAlign w:val="bottom"/>
          </w:tcPr>
          <w:p w:rsidR="001A257F" w:rsidRPr="00C276D2" w:rsidRDefault="001A257F" w:rsidP="0056049B">
            <w:r>
              <w:t>ostatní plocha</w:t>
            </w:r>
          </w:p>
        </w:tc>
        <w:tc>
          <w:tcPr>
            <w:tcW w:w="1843" w:type="dxa"/>
            <w:vAlign w:val="bottom"/>
          </w:tcPr>
          <w:p w:rsidR="001A257F" w:rsidRPr="00C276D2" w:rsidRDefault="001A257F" w:rsidP="0056049B">
            <w:r>
              <w:t>ostatní komunikace</w:t>
            </w:r>
          </w:p>
        </w:tc>
        <w:tc>
          <w:tcPr>
            <w:tcW w:w="850" w:type="dxa"/>
            <w:vAlign w:val="bottom"/>
          </w:tcPr>
          <w:p w:rsidR="001A257F" w:rsidRDefault="001A257F" w:rsidP="0056049B">
            <w:r>
              <w:t>2397</w:t>
            </w:r>
          </w:p>
        </w:tc>
        <w:tc>
          <w:tcPr>
            <w:tcW w:w="1418" w:type="dxa"/>
            <w:vAlign w:val="bottom"/>
          </w:tcPr>
          <w:p w:rsidR="001A257F" w:rsidRDefault="001A257F" w:rsidP="0056049B">
            <w:r>
              <w:t>1446</w:t>
            </w:r>
          </w:p>
        </w:tc>
        <w:tc>
          <w:tcPr>
            <w:tcW w:w="1417" w:type="dxa"/>
            <w:tcBorders>
              <w:right w:val="single" w:sz="18" w:space="0" w:color="auto"/>
            </w:tcBorders>
            <w:vAlign w:val="bottom"/>
          </w:tcPr>
          <w:p w:rsidR="001A257F" w:rsidRDefault="001A257F" w:rsidP="0056049B">
            <w:r>
              <w:t>1446</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236/1</w:t>
            </w:r>
          </w:p>
        </w:tc>
        <w:tc>
          <w:tcPr>
            <w:tcW w:w="992" w:type="dxa"/>
            <w:vAlign w:val="bottom"/>
          </w:tcPr>
          <w:p w:rsidR="001A257F" w:rsidRPr="00C276D2" w:rsidRDefault="001A257F" w:rsidP="0056049B"/>
        </w:tc>
        <w:tc>
          <w:tcPr>
            <w:tcW w:w="1701" w:type="dxa"/>
            <w:vAlign w:val="bottom"/>
          </w:tcPr>
          <w:p w:rsidR="001A257F" w:rsidRPr="00C276D2" w:rsidRDefault="001A257F" w:rsidP="0056049B">
            <w:r>
              <w:t>ostatní plocha</w:t>
            </w:r>
          </w:p>
        </w:tc>
        <w:tc>
          <w:tcPr>
            <w:tcW w:w="1843" w:type="dxa"/>
            <w:vAlign w:val="bottom"/>
          </w:tcPr>
          <w:p w:rsidR="001A257F" w:rsidRPr="00C276D2" w:rsidRDefault="001A257F" w:rsidP="0056049B">
            <w:r>
              <w:t>ostatní komunikace</w:t>
            </w:r>
          </w:p>
        </w:tc>
        <w:tc>
          <w:tcPr>
            <w:tcW w:w="850" w:type="dxa"/>
            <w:vAlign w:val="bottom"/>
          </w:tcPr>
          <w:p w:rsidR="001A257F" w:rsidRDefault="001A257F" w:rsidP="0056049B">
            <w:r>
              <w:t>2406</w:t>
            </w:r>
          </w:p>
        </w:tc>
        <w:tc>
          <w:tcPr>
            <w:tcW w:w="1418" w:type="dxa"/>
            <w:vAlign w:val="bottom"/>
          </w:tcPr>
          <w:p w:rsidR="001A257F" w:rsidRDefault="001A257F" w:rsidP="0056049B">
            <w:r>
              <w:t>1397</w:t>
            </w:r>
          </w:p>
        </w:tc>
        <w:tc>
          <w:tcPr>
            <w:tcW w:w="1417" w:type="dxa"/>
            <w:tcBorders>
              <w:right w:val="single" w:sz="18" w:space="0" w:color="auto"/>
            </w:tcBorders>
            <w:vAlign w:val="bottom"/>
          </w:tcPr>
          <w:p w:rsidR="001A257F" w:rsidRDefault="001A257F" w:rsidP="0056049B">
            <w:r>
              <w:t>149</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lastRenderedPageBreak/>
              <w:t>239</w:t>
            </w:r>
          </w:p>
        </w:tc>
        <w:tc>
          <w:tcPr>
            <w:tcW w:w="992" w:type="dxa"/>
            <w:vAlign w:val="bottom"/>
          </w:tcPr>
          <w:p w:rsidR="001A257F" w:rsidRPr="00C276D2" w:rsidRDefault="001A257F" w:rsidP="0056049B"/>
        </w:tc>
        <w:tc>
          <w:tcPr>
            <w:tcW w:w="1701" w:type="dxa"/>
            <w:vAlign w:val="bottom"/>
          </w:tcPr>
          <w:p w:rsidR="001A257F" w:rsidRPr="00C276D2" w:rsidRDefault="001A257F" w:rsidP="0056049B">
            <w:r>
              <w:t>ostatní plocha</w:t>
            </w:r>
          </w:p>
        </w:tc>
        <w:tc>
          <w:tcPr>
            <w:tcW w:w="1843" w:type="dxa"/>
            <w:vAlign w:val="bottom"/>
          </w:tcPr>
          <w:p w:rsidR="001A257F" w:rsidRPr="00C276D2" w:rsidRDefault="001A257F" w:rsidP="0056049B">
            <w:r>
              <w:t>ostatní komunikace</w:t>
            </w:r>
          </w:p>
        </w:tc>
        <w:tc>
          <w:tcPr>
            <w:tcW w:w="850" w:type="dxa"/>
            <w:vAlign w:val="bottom"/>
          </w:tcPr>
          <w:p w:rsidR="001A257F" w:rsidRDefault="001A257F" w:rsidP="0056049B">
            <w:r>
              <w:t>2397</w:t>
            </w:r>
          </w:p>
        </w:tc>
        <w:tc>
          <w:tcPr>
            <w:tcW w:w="1418" w:type="dxa"/>
            <w:vAlign w:val="bottom"/>
          </w:tcPr>
          <w:p w:rsidR="001A257F" w:rsidRDefault="001A257F" w:rsidP="0056049B">
            <w:r>
              <w:t>5248</w:t>
            </w:r>
          </w:p>
        </w:tc>
        <w:tc>
          <w:tcPr>
            <w:tcW w:w="1417" w:type="dxa"/>
            <w:tcBorders>
              <w:right w:val="single" w:sz="18" w:space="0" w:color="auto"/>
            </w:tcBorders>
            <w:vAlign w:val="bottom"/>
          </w:tcPr>
          <w:p w:rsidR="001A257F" w:rsidRDefault="001A257F" w:rsidP="0056049B">
            <w:r>
              <w:t>1950</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240</w:t>
            </w:r>
          </w:p>
        </w:tc>
        <w:tc>
          <w:tcPr>
            <w:tcW w:w="992" w:type="dxa"/>
            <w:vAlign w:val="bottom"/>
          </w:tcPr>
          <w:p w:rsidR="001A257F" w:rsidRPr="00C276D2" w:rsidRDefault="001A257F" w:rsidP="0056049B"/>
        </w:tc>
        <w:tc>
          <w:tcPr>
            <w:tcW w:w="1701" w:type="dxa"/>
            <w:vAlign w:val="bottom"/>
          </w:tcPr>
          <w:p w:rsidR="001A257F" w:rsidRDefault="001A257F" w:rsidP="0056049B">
            <w:r>
              <w:t>lesní pozemek</w:t>
            </w:r>
          </w:p>
        </w:tc>
        <w:tc>
          <w:tcPr>
            <w:tcW w:w="1843" w:type="dxa"/>
            <w:vAlign w:val="bottom"/>
          </w:tcPr>
          <w:p w:rsidR="001A257F" w:rsidRDefault="001A257F" w:rsidP="0056049B"/>
        </w:tc>
        <w:tc>
          <w:tcPr>
            <w:tcW w:w="850" w:type="dxa"/>
            <w:vAlign w:val="bottom"/>
          </w:tcPr>
          <w:p w:rsidR="001A257F" w:rsidRDefault="001A257F" w:rsidP="0056049B">
            <w:r>
              <w:t>2397</w:t>
            </w:r>
          </w:p>
        </w:tc>
        <w:tc>
          <w:tcPr>
            <w:tcW w:w="1418" w:type="dxa"/>
            <w:vAlign w:val="bottom"/>
          </w:tcPr>
          <w:p w:rsidR="001A257F" w:rsidRDefault="001A257F" w:rsidP="0056049B">
            <w:r>
              <w:t>392796</w:t>
            </w:r>
          </w:p>
        </w:tc>
        <w:tc>
          <w:tcPr>
            <w:tcW w:w="1417" w:type="dxa"/>
            <w:tcBorders>
              <w:right w:val="single" w:sz="18" w:space="0" w:color="auto"/>
            </w:tcBorders>
            <w:vAlign w:val="bottom"/>
          </w:tcPr>
          <w:p w:rsidR="001A257F" w:rsidRDefault="001A257F" w:rsidP="0056049B">
            <w:r>
              <w:t>41376</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244</w:t>
            </w:r>
          </w:p>
        </w:tc>
        <w:tc>
          <w:tcPr>
            <w:tcW w:w="992" w:type="dxa"/>
            <w:vAlign w:val="bottom"/>
          </w:tcPr>
          <w:p w:rsidR="001A257F" w:rsidRPr="00C276D2" w:rsidRDefault="001A257F" w:rsidP="0056049B"/>
        </w:tc>
        <w:tc>
          <w:tcPr>
            <w:tcW w:w="1701" w:type="dxa"/>
            <w:vAlign w:val="bottom"/>
          </w:tcPr>
          <w:p w:rsidR="001A257F" w:rsidRPr="00C276D2" w:rsidRDefault="001A257F" w:rsidP="0056049B">
            <w:r>
              <w:t>ostatní plocha</w:t>
            </w:r>
          </w:p>
        </w:tc>
        <w:tc>
          <w:tcPr>
            <w:tcW w:w="1843" w:type="dxa"/>
            <w:vAlign w:val="bottom"/>
          </w:tcPr>
          <w:p w:rsidR="001A257F" w:rsidRPr="00C276D2" w:rsidRDefault="001A257F" w:rsidP="0056049B">
            <w:r>
              <w:t>ostatní komunikace</w:t>
            </w:r>
          </w:p>
        </w:tc>
        <w:tc>
          <w:tcPr>
            <w:tcW w:w="850" w:type="dxa"/>
            <w:vAlign w:val="bottom"/>
          </w:tcPr>
          <w:p w:rsidR="001A257F" w:rsidRDefault="001A257F" w:rsidP="0056049B">
            <w:r>
              <w:t>2330</w:t>
            </w:r>
          </w:p>
        </w:tc>
        <w:tc>
          <w:tcPr>
            <w:tcW w:w="1418" w:type="dxa"/>
            <w:vAlign w:val="bottom"/>
          </w:tcPr>
          <w:p w:rsidR="001A257F" w:rsidRDefault="001A257F" w:rsidP="0056049B">
            <w:r>
              <w:t>1362</w:t>
            </w:r>
          </w:p>
        </w:tc>
        <w:tc>
          <w:tcPr>
            <w:tcW w:w="1417" w:type="dxa"/>
            <w:tcBorders>
              <w:right w:val="single" w:sz="18" w:space="0" w:color="auto"/>
            </w:tcBorders>
            <w:vAlign w:val="bottom"/>
          </w:tcPr>
          <w:p w:rsidR="001A257F" w:rsidRDefault="001A257F" w:rsidP="0056049B">
            <w:r>
              <w:t>1362</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245/1</w:t>
            </w:r>
          </w:p>
        </w:tc>
        <w:tc>
          <w:tcPr>
            <w:tcW w:w="992" w:type="dxa"/>
            <w:vAlign w:val="bottom"/>
          </w:tcPr>
          <w:p w:rsidR="001A257F" w:rsidRPr="00C276D2" w:rsidRDefault="001A257F" w:rsidP="0056049B"/>
        </w:tc>
        <w:tc>
          <w:tcPr>
            <w:tcW w:w="1701" w:type="dxa"/>
            <w:vAlign w:val="bottom"/>
          </w:tcPr>
          <w:p w:rsidR="001A257F" w:rsidRPr="00C276D2" w:rsidRDefault="001A257F" w:rsidP="0056049B">
            <w:r>
              <w:t>ostatní plocha</w:t>
            </w:r>
          </w:p>
        </w:tc>
        <w:tc>
          <w:tcPr>
            <w:tcW w:w="1843" w:type="dxa"/>
            <w:vAlign w:val="bottom"/>
          </w:tcPr>
          <w:p w:rsidR="001A257F" w:rsidRPr="00C276D2" w:rsidRDefault="001A257F" w:rsidP="0056049B">
            <w:r>
              <w:t>ostatní komunikace</w:t>
            </w:r>
          </w:p>
        </w:tc>
        <w:tc>
          <w:tcPr>
            <w:tcW w:w="850" w:type="dxa"/>
            <w:vAlign w:val="bottom"/>
          </w:tcPr>
          <w:p w:rsidR="001A257F" w:rsidRDefault="001A257F" w:rsidP="0056049B">
            <w:r>
              <w:t>2406</w:t>
            </w:r>
          </w:p>
        </w:tc>
        <w:tc>
          <w:tcPr>
            <w:tcW w:w="1418" w:type="dxa"/>
            <w:vAlign w:val="bottom"/>
          </w:tcPr>
          <w:p w:rsidR="001A257F" w:rsidRDefault="001A257F" w:rsidP="0056049B">
            <w:r>
              <w:t>106</w:t>
            </w:r>
          </w:p>
        </w:tc>
        <w:tc>
          <w:tcPr>
            <w:tcW w:w="1417" w:type="dxa"/>
            <w:tcBorders>
              <w:right w:val="single" w:sz="18" w:space="0" w:color="auto"/>
            </w:tcBorders>
            <w:vAlign w:val="bottom"/>
          </w:tcPr>
          <w:p w:rsidR="001A257F" w:rsidRDefault="001A257F" w:rsidP="0056049B">
            <w:r>
              <w:t>106</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246/1</w:t>
            </w:r>
          </w:p>
        </w:tc>
        <w:tc>
          <w:tcPr>
            <w:tcW w:w="992" w:type="dxa"/>
            <w:vAlign w:val="bottom"/>
          </w:tcPr>
          <w:p w:rsidR="001A257F" w:rsidRPr="00C276D2" w:rsidRDefault="001A257F" w:rsidP="0056049B"/>
        </w:tc>
        <w:tc>
          <w:tcPr>
            <w:tcW w:w="1701" w:type="dxa"/>
            <w:vAlign w:val="bottom"/>
          </w:tcPr>
          <w:p w:rsidR="001A257F" w:rsidRDefault="001A257F" w:rsidP="0056049B">
            <w:r>
              <w:t>trvalý travní porost</w:t>
            </w:r>
          </w:p>
        </w:tc>
        <w:tc>
          <w:tcPr>
            <w:tcW w:w="1843" w:type="dxa"/>
            <w:vAlign w:val="bottom"/>
          </w:tcPr>
          <w:p w:rsidR="001A257F" w:rsidRDefault="001A257F" w:rsidP="0056049B"/>
        </w:tc>
        <w:tc>
          <w:tcPr>
            <w:tcW w:w="850" w:type="dxa"/>
            <w:vAlign w:val="bottom"/>
          </w:tcPr>
          <w:p w:rsidR="001A257F" w:rsidRDefault="001A257F" w:rsidP="0056049B">
            <w:r>
              <w:t>509</w:t>
            </w:r>
          </w:p>
        </w:tc>
        <w:tc>
          <w:tcPr>
            <w:tcW w:w="1418" w:type="dxa"/>
            <w:vAlign w:val="bottom"/>
          </w:tcPr>
          <w:p w:rsidR="001A257F" w:rsidRDefault="001A257F" w:rsidP="0056049B">
            <w:r>
              <w:t>1984</w:t>
            </w:r>
          </w:p>
        </w:tc>
        <w:tc>
          <w:tcPr>
            <w:tcW w:w="1417" w:type="dxa"/>
            <w:tcBorders>
              <w:right w:val="single" w:sz="18" w:space="0" w:color="auto"/>
            </w:tcBorders>
            <w:vAlign w:val="bottom"/>
          </w:tcPr>
          <w:p w:rsidR="001A257F" w:rsidRDefault="001A257F" w:rsidP="0056049B">
            <w:r>
              <w:t>1984</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246/5</w:t>
            </w:r>
          </w:p>
        </w:tc>
        <w:tc>
          <w:tcPr>
            <w:tcW w:w="992" w:type="dxa"/>
            <w:vAlign w:val="bottom"/>
          </w:tcPr>
          <w:p w:rsidR="001A257F" w:rsidRPr="00C276D2" w:rsidRDefault="001A257F" w:rsidP="0056049B"/>
        </w:tc>
        <w:tc>
          <w:tcPr>
            <w:tcW w:w="1701" w:type="dxa"/>
            <w:vAlign w:val="bottom"/>
          </w:tcPr>
          <w:p w:rsidR="001A257F" w:rsidRDefault="001A257F" w:rsidP="0056049B">
            <w:r>
              <w:t>trvalý travní porost</w:t>
            </w:r>
          </w:p>
        </w:tc>
        <w:tc>
          <w:tcPr>
            <w:tcW w:w="1843" w:type="dxa"/>
            <w:vAlign w:val="bottom"/>
          </w:tcPr>
          <w:p w:rsidR="001A257F" w:rsidRDefault="001A257F" w:rsidP="0056049B"/>
        </w:tc>
        <w:tc>
          <w:tcPr>
            <w:tcW w:w="850" w:type="dxa"/>
            <w:vAlign w:val="bottom"/>
          </w:tcPr>
          <w:p w:rsidR="001A257F" w:rsidRDefault="001A257F" w:rsidP="0056049B">
            <w:r>
              <w:t>569</w:t>
            </w:r>
          </w:p>
        </w:tc>
        <w:tc>
          <w:tcPr>
            <w:tcW w:w="1418" w:type="dxa"/>
            <w:vAlign w:val="bottom"/>
          </w:tcPr>
          <w:p w:rsidR="001A257F" w:rsidRDefault="001A257F" w:rsidP="0056049B">
            <w:r>
              <w:t>32</w:t>
            </w:r>
          </w:p>
        </w:tc>
        <w:tc>
          <w:tcPr>
            <w:tcW w:w="1417" w:type="dxa"/>
            <w:tcBorders>
              <w:right w:val="single" w:sz="18" w:space="0" w:color="auto"/>
            </w:tcBorders>
            <w:vAlign w:val="bottom"/>
          </w:tcPr>
          <w:p w:rsidR="001A257F" w:rsidRDefault="001A257F" w:rsidP="0056049B">
            <w:r>
              <w:t>32</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246/6</w:t>
            </w:r>
          </w:p>
        </w:tc>
        <w:tc>
          <w:tcPr>
            <w:tcW w:w="992" w:type="dxa"/>
            <w:vAlign w:val="bottom"/>
          </w:tcPr>
          <w:p w:rsidR="001A257F" w:rsidRPr="00C276D2" w:rsidRDefault="001A257F" w:rsidP="0056049B"/>
        </w:tc>
        <w:tc>
          <w:tcPr>
            <w:tcW w:w="1701" w:type="dxa"/>
            <w:vAlign w:val="bottom"/>
          </w:tcPr>
          <w:p w:rsidR="001A257F" w:rsidRDefault="001A257F" w:rsidP="0056049B">
            <w:r>
              <w:t>trvalý travní porost</w:t>
            </w:r>
          </w:p>
        </w:tc>
        <w:tc>
          <w:tcPr>
            <w:tcW w:w="1843" w:type="dxa"/>
            <w:vAlign w:val="bottom"/>
          </w:tcPr>
          <w:p w:rsidR="001A257F" w:rsidRDefault="001A257F" w:rsidP="0056049B"/>
        </w:tc>
        <w:tc>
          <w:tcPr>
            <w:tcW w:w="850" w:type="dxa"/>
            <w:vAlign w:val="bottom"/>
          </w:tcPr>
          <w:p w:rsidR="001A257F" w:rsidRDefault="001A257F" w:rsidP="0056049B">
            <w:r>
              <w:t>2330</w:t>
            </w:r>
          </w:p>
        </w:tc>
        <w:tc>
          <w:tcPr>
            <w:tcW w:w="1418" w:type="dxa"/>
            <w:vAlign w:val="bottom"/>
          </w:tcPr>
          <w:p w:rsidR="001A257F" w:rsidRDefault="001A257F" w:rsidP="0056049B">
            <w:r>
              <w:t>7</w:t>
            </w:r>
          </w:p>
        </w:tc>
        <w:tc>
          <w:tcPr>
            <w:tcW w:w="1417" w:type="dxa"/>
            <w:tcBorders>
              <w:right w:val="single" w:sz="18" w:space="0" w:color="auto"/>
            </w:tcBorders>
            <w:vAlign w:val="bottom"/>
          </w:tcPr>
          <w:p w:rsidR="001A257F" w:rsidRDefault="001A257F" w:rsidP="0056049B">
            <w:r>
              <w:t>7</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248/1</w:t>
            </w:r>
          </w:p>
        </w:tc>
        <w:tc>
          <w:tcPr>
            <w:tcW w:w="992" w:type="dxa"/>
            <w:vAlign w:val="bottom"/>
          </w:tcPr>
          <w:p w:rsidR="001A257F" w:rsidRPr="00C276D2" w:rsidRDefault="001A257F" w:rsidP="0056049B"/>
        </w:tc>
        <w:tc>
          <w:tcPr>
            <w:tcW w:w="1701" w:type="dxa"/>
            <w:vAlign w:val="bottom"/>
          </w:tcPr>
          <w:p w:rsidR="001A257F" w:rsidRDefault="001A257F" w:rsidP="0056049B">
            <w:r>
              <w:t>trvalý travní porost</w:t>
            </w:r>
          </w:p>
        </w:tc>
        <w:tc>
          <w:tcPr>
            <w:tcW w:w="1843" w:type="dxa"/>
            <w:vAlign w:val="bottom"/>
          </w:tcPr>
          <w:p w:rsidR="001A257F" w:rsidRDefault="001A257F" w:rsidP="0056049B"/>
        </w:tc>
        <w:tc>
          <w:tcPr>
            <w:tcW w:w="850" w:type="dxa"/>
            <w:vAlign w:val="bottom"/>
          </w:tcPr>
          <w:p w:rsidR="001A257F" w:rsidRDefault="001A257F" w:rsidP="0056049B">
            <w:r>
              <w:t>2428</w:t>
            </w:r>
          </w:p>
        </w:tc>
        <w:tc>
          <w:tcPr>
            <w:tcW w:w="1418" w:type="dxa"/>
            <w:vAlign w:val="bottom"/>
          </w:tcPr>
          <w:p w:rsidR="001A257F" w:rsidRDefault="001A257F" w:rsidP="0056049B">
            <w:r>
              <w:t>476</w:t>
            </w:r>
          </w:p>
        </w:tc>
        <w:tc>
          <w:tcPr>
            <w:tcW w:w="1417" w:type="dxa"/>
            <w:tcBorders>
              <w:right w:val="single" w:sz="18" w:space="0" w:color="auto"/>
            </w:tcBorders>
            <w:vAlign w:val="bottom"/>
          </w:tcPr>
          <w:p w:rsidR="001A257F" w:rsidRDefault="001A257F" w:rsidP="0056049B">
            <w:r>
              <w:t>476</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248/2</w:t>
            </w:r>
          </w:p>
        </w:tc>
        <w:tc>
          <w:tcPr>
            <w:tcW w:w="992" w:type="dxa"/>
            <w:vAlign w:val="bottom"/>
          </w:tcPr>
          <w:p w:rsidR="001A257F" w:rsidRPr="00C276D2" w:rsidRDefault="001A257F" w:rsidP="0056049B"/>
        </w:tc>
        <w:tc>
          <w:tcPr>
            <w:tcW w:w="1701" w:type="dxa"/>
            <w:vAlign w:val="bottom"/>
          </w:tcPr>
          <w:p w:rsidR="001A257F" w:rsidRDefault="001A257F" w:rsidP="0056049B">
            <w:r>
              <w:t>trvalý travní porost</w:t>
            </w:r>
          </w:p>
        </w:tc>
        <w:tc>
          <w:tcPr>
            <w:tcW w:w="1843" w:type="dxa"/>
            <w:vAlign w:val="bottom"/>
          </w:tcPr>
          <w:p w:rsidR="001A257F" w:rsidRDefault="001A257F" w:rsidP="0056049B"/>
        </w:tc>
        <w:tc>
          <w:tcPr>
            <w:tcW w:w="850" w:type="dxa"/>
            <w:vAlign w:val="bottom"/>
          </w:tcPr>
          <w:p w:rsidR="001A257F" w:rsidRDefault="001A257F" w:rsidP="0056049B">
            <w:r>
              <w:t>2330</w:t>
            </w:r>
          </w:p>
        </w:tc>
        <w:tc>
          <w:tcPr>
            <w:tcW w:w="1418" w:type="dxa"/>
            <w:vAlign w:val="bottom"/>
          </w:tcPr>
          <w:p w:rsidR="001A257F" w:rsidRDefault="001A257F" w:rsidP="0056049B">
            <w:r>
              <w:t>6950</w:t>
            </w:r>
          </w:p>
        </w:tc>
        <w:tc>
          <w:tcPr>
            <w:tcW w:w="1417" w:type="dxa"/>
            <w:tcBorders>
              <w:right w:val="single" w:sz="18" w:space="0" w:color="auto"/>
            </w:tcBorders>
            <w:vAlign w:val="bottom"/>
          </w:tcPr>
          <w:p w:rsidR="001A257F" w:rsidRDefault="001A257F" w:rsidP="0056049B">
            <w:r>
              <w:t>6950</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248/3</w:t>
            </w:r>
          </w:p>
        </w:tc>
        <w:tc>
          <w:tcPr>
            <w:tcW w:w="992" w:type="dxa"/>
            <w:vAlign w:val="bottom"/>
          </w:tcPr>
          <w:p w:rsidR="001A257F" w:rsidRPr="00C276D2" w:rsidRDefault="001A257F" w:rsidP="0056049B"/>
        </w:tc>
        <w:tc>
          <w:tcPr>
            <w:tcW w:w="1701" w:type="dxa"/>
            <w:vAlign w:val="bottom"/>
          </w:tcPr>
          <w:p w:rsidR="001A257F" w:rsidRDefault="001A257F" w:rsidP="0056049B">
            <w:r>
              <w:t>trvalý travní porost</w:t>
            </w:r>
          </w:p>
        </w:tc>
        <w:tc>
          <w:tcPr>
            <w:tcW w:w="1843" w:type="dxa"/>
            <w:vAlign w:val="bottom"/>
          </w:tcPr>
          <w:p w:rsidR="001A257F" w:rsidRDefault="001A257F" w:rsidP="0056049B"/>
        </w:tc>
        <w:tc>
          <w:tcPr>
            <w:tcW w:w="850" w:type="dxa"/>
            <w:vAlign w:val="bottom"/>
          </w:tcPr>
          <w:p w:rsidR="001A257F" w:rsidRDefault="001A257F" w:rsidP="0056049B">
            <w:r>
              <w:t>569</w:t>
            </w:r>
          </w:p>
        </w:tc>
        <w:tc>
          <w:tcPr>
            <w:tcW w:w="1418" w:type="dxa"/>
            <w:vAlign w:val="bottom"/>
          </w:tcPr>
          <w:p w:rsidR="001A257F" w:rsidRDefault="001A257F" w:rsidP="0056049B">
            <w:r>
              <w:t>5510</w:t>
            </w:r>
          </w:p>
        </w:tc>
        <w:tc>
          <w:tcPr>
            <w:tcW w:w="1417" w:type="dxa"/>
            <w:tcBorders>
              <w:right w:val="single" w:sz="18" w:space="0" w:color="auto"/>
            </w:tcBorders>
            <w:vAlign w:val="bottom"/>
          </w:tcPr>
          <w:p w:rsidR="001A257F" w:rsidRDefault="001A257F" w:rsidP="0056049B">
            <w:r>
              <w:t>5510</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248/4</w:t>
            </w:r>
          </w:p>
        </w:tc>
        <w:tc>
          <w:tcPr>
            <w:tcW w:w="992" w:type="dxa"/>
            <w:vAlign w:val="bottom"/>
          </w:tcPr>
          <w:p w:rsidR="001A257F" w:rsidRPr="00C276D2" w:rsidRDefault="001A257F" w:rsidP="0056049B"/>
        </w:tc>
        <w:tc>
          <w:tcPr>
            <w:tcW w:w="1701" w:type="dxa"/>
            <w:vAlign w:val="bottom"/>
          </w:tcPr>
          <w:p w:rsidR="001A257F" w:rsidRDefault="001A257F" w:rsidP="0056049B">
            <w:r>
              <w:t>trvalý travní porost</w:t>
            </w:r>
          </w:p>
        </w:tc>
        <w:tc>
          <w:tcPr>
            <w:tcW w:w="1843" w:type="dxa"/>
            <w:vAlign w:val="bottom"/>
          </w:tcPr>
          <w:p w:rsidR="001A257F" w:rsidRDefault="001A257F" w:rsidP="0056049B"/>
        </w:tc>
        <w:tc>
          <w:tcPr>
            <w:tcW w:w="850" w:type="dxa"/>
            <w:vAlign w:val="bottom"/>
          </w:tcPr>
          <w:p w:rsidR="001A257F" w:rsidRDefault="001A257F" w:rsidP="0056049B">
            <w:r>
              <w:t>509</w:t>
            </w:r>
          </w:p>
        </w:tc>
        <w:tc>
          <w:tcPr>
            <w:tcW w:w="1418" w:type="dxa"/>
            <w:vAlign w:val="bottom"/>
          </w:tcPr>
          <w:p w:rsidR="001A257F" w:rsidRDefault="001A257F" w:rsidP="0056049B">
            <w:r>
              <w:t>18</w:t>
            </w:r>
          </w:p>
        </w:tc>
        <w:tc>
          <w:tcPr>
            <w:tcW w:w="1417" w:type="dxa"/>
            <w:tcBorders>
              <w:right w:val="single" w:sz="18" w:space="0" w:color="auto"/>
            </w:tcBorders>
            <w:vAlign w:val="bottom"/>
          </w:tcPr>
          <w:p w:rsidR="001A257F" w:rsidRDefault="001A257F" w:rsidP="0056049B">
            <w:r>
              <w:t>18</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250/4</w:t>
            </w:r>
          </w:p>
        </w:tc>
        <w:tc>
          <w:tcPr>
            <w:tcW w:w="992" w:type="dxa"/>
            <w:vAlign w:val="bottom"/>
          </w:tcPr>
          <w:p w:rsidR="001A257F" w:rsidRPr="00C276D2" w:rsidRDefault="001A257F" w:rsidP="0056049B"/>
        </w:tc>
        <w:tc>
          <w:tcPr>
            <w:tcW w:w="1701" w:type="dxa"/>
            <w:vAlign w:val="bottom"/>
          </w:tcPr>
          <w:p w:rsidR="001A257F" w:rsidRDefault="001A257F" w:rsidP="0056049B">
            <w:r>
              <w:t>lesní pozemek</w:t>
            </w:r>
          </w:p>
        </w:tc>
        <w:tc>
          <w:tcPr>
            <w:tcW w:w="1843" w:type="dxa"/>
            <w:vAlign w:val="bottom"/>
          </w:tcPr>
          <w:p w:rsidR="001A257F" w:rsidRDefault="001A257F" w:rsidP="0056049B"/>
        </w:tc>
        <w:tc>
          <w:tcPr>
            <w:tcW w:w="850" w:type="dxa"/>
            <w:vAlign w:val="bottom"/>
          </w:tcPr>
          <w:p w:rsidR="001A257F" w:rsidRDefault="001A257F" w:rsidP="0056049B">
            <w:r>
              <w:t>2330</w:t>
            </w:r>
          </w:p>
        </w:tc>
        <w:tc>
          <w:tcPr>
            <w:tcW w:w="1418" w:type="dxa"/>
            <w:vAlign w:val="bottom"/>
          </w:tcPr>
          <w:p w:rsidR="001A257F" w:rsidRDefault="001A257F" w:rsidP="0056049B">
            <w:r>
              <w:t>5</w:t>
            </w:r>
          </w:p>
        </w:tc>
        <w:tc>
          <w:tcPr>
            <w:tcW w:w="1417" w:type="dxa"/>
            <w:tcBorders>
              <w:right w:val="single" w:sz="18" w:space="0" w:color="auto"/>
            </w:tcBorders>
            <w:vAlign w:val="bottom"/>
          </w:tcPr>
          <w:p w:rsidR="001A257F" w:rsidRDefault="001A257F" w:rsidP="0056049B">
            <w:r>
              <w:t>5</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251/1</w:t>
            </w:r>
          </w:p>
        </w:tc>
        <w:tc>
          <w:tcPr>
            <w:tcW w:w="992" w:type="dxa"/>
            <w:vAlign w:val="bottom"/>
          </w:tcPr>
          <w:p w:rsidR="001A257F" w:rsidRPr="00C276D2" w:rsidRDefault="001A257F" w:rsidP="0056049B"/>
        </w:tc>
        <w:tc>
          <w:tcPr>
            <w:tcW w:w="1701" w:type="dxa"/>
            <w:vAlign w:val="bottom"/>
          </w:tcPr>
          <w:p w:rsidR="001A257F" w:rsidRDefault="001A257F" w:rsidP="0056049B">
            <w:r>
              <w:t>trvalý travní porost</w:t>
            </w:r>
          </w:p>
        </w:tc>
        <w:tc>
          <w:tcPr>
            <w:tcW w:w="1843" w:type="dxa"/>
            <w:vAlign w:val="bottom"/>
          </w:tcPr>
          <w:p w:rsidR="001A257F" w:rsidRDefault="001A257F" w:rsidP="0056049B"/>
        </w:tc>
        <w:tc>
          <w:tcPr>
            <w:tcW w:w="850" w:type="dxa"/>
            <w:vAlign w:val="bottom"/>
          </w:tcPr>
          <w:p w:rsidR="001A257F" w:rsidRDefault="001A257F" w:rsidP="0056049B">
            <w:r>
              <w:t>509</w:t>
            </w:r>
          </w:p>
        </w:tc>
        <w:tc>
          <w:tcPr>
            <w:tcW w:w="1418" w:type="dxa"/>
            <w:vAlign w:val="bottom"/>
          </w:tcPr>
          <w:p w:rsidR="001A257F" w:rsidRDefault="001A257F" w:rsidP="0056049B">
            <w:r>
              <w:t>19447</w:t>
            </w:r>
          </w:p>
        </w:tc>
        <w:tc>
          <w:tcPr>
            <w:tcW w:w="1417" w:type="dxa"/>
            <w:tcBorders>
              <w:right w:val="single" w:sz="18" w:space="0" w:color="auto"/>
            </w:tcBorders>
            <w:vAlign w:val="bottom"/>
          </w:tcPr>
          <w:p w:rsidR="001A257F" w:rsidRDefault="001A257F" w:rsidP="0056049B">
            <w:r>
              <w:t>19447</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251/2</w:t>
            </w:r>
          </w:p>
        </w:tc>
        <w:tc>
          <w:tcPr>
            <w:tcW w:w="992" w:type="dxa"/>
            <w:vAlign w:val="bottom"/>
          </w:tcPr>
          <w:p w:rsidR="001A257F" w:rsidRPr="00C276D2" w:rsidRDefault="001A257F" w:rsidP="0056049B"/>
        </w:tc>
        <w:tc>
          <w:tcPr>
            <w:tcW w:w="1701" w:type="dxa"/>
            <w:vAlign w:val="bottom"/>
          </w:tcPr>
          <w:p w:rsidR="001A257F" w:rsidRDefault="001A257F" w:rsidP="0056049B">
            <w:r>
              <w:t>trvalý travní porost</w:t>
            </w:r>
          </w:p>
        </w:tc>
        <w:tc>
          <w:tcPr>
            <w:tcW w:w="1843" w:type="dxa"/>
            <w:vAlign w:val="bottom"/>
          </w:tcPr>
          <w:p w:rsidR="001A257F" w:rsidRDefault="001A257F" w:rsidP="0056049B"/>
        </w:tc>
        <w:tc>
          <w:tcPr>
            <w:tcW w:w="850" w:type="dxa"/>
            <w:vAlign w:val="bottom"/>
          </w:tcPr>
          <w:p w:rsidR="001A257F" w:rsidRDefault="001A257F" w:rsidP="0056049B">
            <w:r>
              <w:t>426</w:t>
            </w:r>
          </w:p>
        </w:tc>
        <w:tc>
          <w:tcPr>
            <w:tcW w:w="1418" w:type="dxa"/>
            <w:vAlign w:val="bottom"/>
          </w:tcPr>
          <w:p w:rsidR="001A257F" w:rsidRDefault="001A257F" w:rsidP="0056049B">
            <w:r>
              <w:t>507</w:t>
            </w:r>
          </w:p>
        </w:tc>
        <w:tc>
          <w:tcPr>
            <w:tcW w:w="1417" w:type="dxa"/>
            <w:tcBorders>
              <w:right w:val="single" w:sz="18" w:space="0" w:color="auto"/>
            </w:tcBorders>
            <w:vAlign w:val="bottom"/>
          </w:tcPr>
          <w:p w:rsidR="001A257F" w:rsidRDefault="001A257F" w:rsidP="0056049B">
            <w:r>
              <w:t>507</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251/3</w:t>
            </w:r>
          </w:p>
        </w:tc>
        <w:tc>
          <w:tcPr>
            <w:tcW w:w="992" w:type="dxa"/>
            <w:vAlign w:val="bottom"/>
          </w:tcPr>
          <w:p w:rsidR="001A257F" w:rsidRPr="00C276D2" w:rsidRDefault="001A257F" w:rsidP="0056049B"/>
        </w:tc>
        <w:tc>
          <w:tcPr>
            <w:tcW w:w="1701" w:type="dxa"/>
            <w:vAlign w:val="bottom"/>
          </w:tcPr>
          <w:p w:rsidR="001A257F" w:rsidRDefault="001A257F" w:rsidP="0056049B">
            <w:r>
              <w:t>trvalý travní porost</w:t>
            </w:r>
          </w:p>
        </w:tc>
        <w:tc>
          <w:tcPr>
            <w:tcW w:w="1843" w:type="dxa"/>
            <w:vAlign w:val="bottom"/>
          </w:tcPr>
          <w:p w:rsidR="001A257F" w:rsidRDefault="001A257F" w:rsidP="0056049B"/>
        </w:tc>
        <w:tc>
          <w:tcPr>
            <w:tcW w:w="850" w:type="dxa"/>
            <w:vAlign w:val="bottom"/>
          </w:tcPr>
          <w:p w:rsidR="001A257F" w:rsidRDefault="001A257F" w:rsidP="0056049B">
            <w:r>
              <w:t>2426</w:t>
            </w:r>
          </w:p>
        </w:tc>
        <w:tc>
          <w:tcPr>
            <w:tcW w:w="1418" w:type="dxa"/>
            <w:vAlign w:val="bottom"/>
          </w:tcPr>
          <w:p w:rsidR="001A257F" w:rsidRDefault="001A257F" w:rsidP="0056049B">
            <w:r>
              <w:t>75</w:t>
            </w:r>
          </w:p>
        </w:tc>
        <w:tc>
          <w:tcPr>
            <w:tcW w:w="1417" w:type="dxa"/>
            <w:tcBorders>
              <w:right w:val="single" w:sz="18" w:space="0" w:color="auto"/>
            </w:tcBorders>
            <w:vAlign w:val="bottom"/>
          </w:tcPr>
          <w:p w:rsidR="001A257F" w:rsidRDefault="001A257F" w:rsidP="0056049B">
            <w:r>
              <w:t>75</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251/4</w:t>
            </w:r>
          </w:p>
        </w:tc>
        <w:tc>
          <w:tcPr>
            <w:tcW w:w="992" w:type="dxa"/>
            <w:vAlign w:val="bottom"/>
          </w:tcPr>
          <w:p w:rsidR="001A257F" w:rsidRPr="00C276D2" w:rsidRDefault="001A257F" w:rsidP="0056049B"/>
        </w:tc>
        <w:tc>
          <w:tcPr>
            <w:tcW w:w="1701" w:type="dxa"/>
            <w:vAlign w:val="bottom"/>
          </w:tcPr>
          <w:p w:rsidR="001A257F" w:rsidRDefault="001A257F" w:rsidP="0056049B">
            <w:r>
              <w:t>trvalý travní porost</w:t>
            </w:r>
          </w:p>
        </w:tc>
        <w:tc>
          <w:tcPr>
            <w:tcW w:w="1843" w:type="dxa"/>
            <w:vAlign w:val="bottom"/>
          </w:tcPr>
          <w:p w:rsidR="001A257F" w:rsidRDefault="001A257F" w:rsidP="0056049B"/>
        </w:tc>
        <w:tc>
          <w:tcPr>
            <w:tcW w:w="850" w:type="dxa"/>
            <w:vAlign w:val="bottom"/>
          </w:tcPr>
          <w:p w:rsidR="001A257F" w:rsidRDefault="001A257F" w:rsidP="0056049B">
            <w:r>
              <w:t>2330</w:t>
            </w:r>
          </w:p>
        </w:tc>
        <w:tc>
          <w:tcPr>
            <w:tcW w:w="1418" w:type="dxa"/>
            <w:vAlign w:val="bottom"/>
          </w:tcPr>
          <w:p w:rsidR="001A257F" w:rsidRDefault="001A257F" w:rsidP="0056049B">
            <w:r>
              <w:t>2068</w:t>
            </w:r>
          </w:p>
        </w:tc>
        <w:tc>
          <w:tcPr>
            <w:tcW w:w="1417" w:type="dxa"/>
            <w:tcBorders>
              <w:right w:val="single" w:sz="18" w:space="0" w:color="auto"/>
            </w:tcBorders>
            <w:vAlign w:val="bottom"/>
          </w:tcPr>
          <w:p w:rsidR="001A257F" w:rsidRDefault="001A257F" w:rsidP="0056049B">
            <w:r>
              <w:t>2068</w:t>
            </w:r>
          </w:p>
        </w:tc>
      </w:tr>
      <w:tr w:rsidR="001A257F" w:rsidRPr="00C276D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30" w:type="dxa"/>
            <w:right w:w="30" w:type="dxa"/>
          </w:tblCellMar>
        </w:tblPrEx>
        <w:trPr>
          <w:cantSplit/>
          <w:trHeight w:val="247"/>
        </w:trPr>
        <w:tc>
          <w:tcPr>
            <w:tcW w:w="1843" w:type="dxa"/>
            <w:gridSpan w:val="2"/>
            <w:tcBorders>
              <w:left w:val="single" w:sz="18" w:space="0" w:color="auto"/>
              <w:bottom w:val="single" w:sz="18" w:space="0" w:color="auto"/>
            </w:tcBorders>
            <w:shd w:val="clear" w:color="auto" w:fill="C0C0C0"/>
          </w:tcPr>
          <w:p w:rsidR="001A257F" w:rsidRPr="00C276D2" w:rsidRDefault="001A257F" w:rsidP="0056049B">
            <w:pPr>
              <w:rPr>
                <w:b/>
                <w:bCs/>
                <w:snapToGrid w:val="0"/>
              </w:rPr>
            </w:pPr>
            <w:r w:rsidRPr="00C276D2">
              <w:rPr>
                <w:b/>
                <w:bCs/>
                <w:snapToGrid w:val="0"/>
              </w:rPr>
              <w:t>Celkem</w:t>
            </w:r>
          </w:p>
        </w:tc>
        <w:tc>
          <w:tcPr>
            <w:tcW w:w="5812" w:type="dxa"/>
            <w:gridSpan w:val="4"/>
            <w:tcBorders>
              <w:bottom w:val="single" w:sz="18" w:space="0" w:color="auto"/>
            </w:tcBorders>
            <w:shd w:val="clear" w:color="auto" w:fill="C0C0C0"/>
          </w:tcPr>
          <w:p w:rsidR="001A257F" w:rsidRPr="00C276D2" w:rsidRDefault="001A257F" w:rsidP="0056049B">
            <w:pPr>
              <w:rPr>
                <w:b/>
                <w:bCs/>
                <w:snapToGrid w:val="0"/>
              </w:rPr>
            </w:pPr>
          </w:p>
        </w:tc>
        <w:tc>
          <w:tcPr>
            <w:tcW w:w="1417" w:type="dxa"/>
            <w:tcBorders>
              <w:bottom w:val="single" w:sz="18" w:space="0" w:color="auto"/>
              <w:right w:val="single" w:sz="18" w:space="0" w:color="auto"/>
            </w:tcBorders>
          </w:tcPr>
          <w:p w:rsidR="001A257F" w:rsidRPr="0079527C" w:rsidRDefault="001A257F" w:rsidP="0056049B">
            <w:pPr>
              <w:rPr>
                <w:b/>
                <w:bCs/>
              </w:rPr>
            </w:pPr>
            <w:r>
              <w:rPr>
                <w:b/>
                <w:bCs/>
                <w:snapToGrid w:val="0"/>
              </w:rPr>
              <w:t>228 383</w:t>
            </w:r>
          </w:p>
        </w:tc>
      </w:tr>
    </w:tbl>
    <w:p w:rsidR="001A257F" w:rsidRDefault="001A257F" w:rsidP="0099458E">
      <w:pPr>
        <w:jc w:val="both"/>
        <w:rPr>
          <w:b/>
          <w:bCs/>
          <w:sz w:val="24"/>
          <w:szCs w:val="24"/>
        </w:rPr>
      </w:pPr>
    </w:p>
    <w:p w:rsidR="001A257F" w:rsidRPr="00C276D2" w:rsidRDefault="001A257F" w:rsidP="0099458E">
      <w:pPr>
        <w:jc w:val="both"/>
        <w:rPr>
          <w:i/>
          <w:iCs/>
          <w:sz w:val="24"/>
          <w:szCs w:val="24"/>
        </w:rPr>
      </w:pPr>
      <w:r>
        <w:rPr>
          <w:b/>
          <w:bCs/>
          <w:sz w:val="24"/>
          <w:szCs w:val="24"/>
        </w:rPr>
        <w:t xml:space="preserve">Katastrální území: </w:t>
      </w:r>
      <w:r>
        <w:rPr>
          <w:i/>
          <w:iCs/>
          <w:sz w:val="24"/>
          <w:szCs w:val="24"/>
        </w:rPr>
        <w:t>706485</w:t>
      </w:r>
      <w:r w:rsidRPr="00B44E1C">
        <w:rPr>
          <w:i/>
          <w:iCs/>
          <w:sz w:val="24"/>
          <w:szCs w:val="24"/>
        </w:rPr>
        <w:t>,</w:t>
      </w:r>
      <w:r>
        <w:rPr>
          <w:i/>
          <w:iCs/>
          <w:sz w:val="24"/>
          <w:szCs w:val="24"/>
        </w:rPr>
        <w:t xml:space="preserve"> Spy</w:t>
      </w:r>
    </w:p>
    <w:tbl>
      <w:tblPr>
        <w:tblW w:w="0" w:type="auto"/>
        <w:tblInd w:w="7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1" w:type="dxa"/>
          <w:right w:w="71" w:type="dxa"/>
        </w:tblCellMar>
        <w:tblLook w:val="0000"/>
      </w:tblPr>
      <w:tblGrid>
        <w:gridCol w:w="851"/>
        <w:gridCol w:w="992"/>
        <w:gridCol w:w="1701"/>
        <w:gridCol w:w="1843"/>
        <w:gridCol w:w="850"/>
        <w:gridCol w:w="1418"/>
        <w:gridCol w:w="1417"/>
      </w:tblGrid>
      <w:tr w:rsidR="001A257F" w:rsidRPr="00C276D2">
        <w:trPr>
          <w:cantSplit/>
        </w:trPr>
        <w:tc>
          <w:tcPr>
            <w:tcW w:w="851" w:type="dxa"/>
            <w:tcBorders>
              <w:top w:val="single" w:sz="18" w:space="0" w:color="auto"/>
              <w:left w:val="single" w:sz="18" w:space="0" w:color="auto"/>
            </w:tcBorders>
            <w:shd w:val="clear" w:color="auto" w:fill="C0C0C0"/>
          </w:tcPr>
          <w:p w:rsidR="001A257F" w:rsidRPr="0099458E" w:rsidRDefault="001A257F" w:rsidP="005D07D6">
            <w:pPr>
              <w:rPr>
                <w:b/>
                <w:bCs/>
                <w:sz w:val="16"/>
                <w:szCs w:val="16"/>
              </w:rPr>
            </w:pPr>
            <w:r w:rsidRPr="0099458E">
              <w:rPr>
                <w:b/>
                <w:bCs/>
                <w:sz w:val="16"/>
                <w:szCs w:val="16"/>
              </w:rPr>
              <w:t>Číslo parcely podle KN</w:t>
            </w:r>
          </w:p>
        </w:tc>
        <w:tc>
          <w:tcPr>
            <w:tcW w:w="992" w:type="dxa"/>
            <w:tcBorders>
              <w:top w:val="single" w:sz="18" w:space="0" w:color="auto"/>
            </w:tcBorders>
            <w:shd w:val="clear" w:color="auto" w:fill="C0C0C0"/>
          </w:tcPr>
          <w:p w:rsidR="001A257F" w:rsidRPr="0099458E" w:rsidRDefault="001A257F" w:rsidP="005D07D6">
            <w:pPr>
              <w:rPr>
                <w:b/>
                <w:bCs/>
                <w:sz w:val="16"/>
                <w:szCs w:val="16"/>
              </w:rPr>
            </w:pPr>
            <w:r w:rsidRPr="0099458E">
              <w:rPr>
                <w:b/>
                <w:bCs/>
                <w:sz w:val="16"/>
                <w:szCs w:val="16"/>
              </w:rPr>
              <w:t>Číslo parcely podle PK nebo jiných evidencí</w:t>
            </w:r>
          </w:p>
        </w:tc>
        <w:tc>
          <w:tcPr>
            <w:tcW w:w="1701" w:type="dxa"/>
            <w:tcBorders>
              <w:top w:val="single" w:sz="18" w:space="0" w:color="auto"/>
            </w:tcBorders>
            <w:shd w:val="clear" w:color="auto" w:fill="C0C0C0"/>
          </w:tcPr>
          <w:p w:rsidR="001A257F" w:rsidRPr="0099458E" w:rsidRDefault="001A257F" w:rsidP="005D07D6">
            <w:pPr>
              <w:rPr>
                <w:b/>
                <w:bCs/>
                <w:sz w:val="16"/>
                <w:szCs w:val="16"/>
              </w:rPr>
            </w:pPr>
            <w:r w:rsidRPr="0099458E">
              <w:rPr>
                <w:b/>
                <w:bCs/>
                <w:sz w:val="16"/>
                <w:szCs w:val="16"/>
              </w:rPr>
              <w:t>Druh pozemku podle KN</w:t>
            </w:r>
          </w:p>
        </w:tc>
        <w:tc>
          <w:tcPr>
            <w:tcW w:w="1843" w:type="dxa"/>
            <w:tcBorders>
              <w:top w:val="single" w:sz="18" w:space="0" w:color="auto"/>
            </w:tcBorders>
            <w:shd w:val="clear" w:color="auto" w:fill="C0C0C0"/>
          </w:tcPr>
          <w:p w:rsidR="001A257F" w:rsidRPr="0099458E" w:rsidRDefault="001A257F" w:rsidP="005D07D6">
            <w:pPr>
              <w:rPr>
                <w:b/>
                <w:bCs/>
                <w:sz w:val="16"/>
                <w:szCs w:val="16"/>
              </w:rPr>
            </w:pPr>
            <w:r w:rsidRPr="0099458E">
              <w:rPr>
                <w:b/>
                <w:bCs/>
                <w:sz w:val="16"/>
                <w:szCs w:val="16"/>
              </w:rPr>
              <w:t>Způsob využití pozemku podle KN</w:t>
            </w:r>
          </w:p>
        </w:tc>
        <w:tc>
          <w:tcPr>
            <w:tcW w:w="850" w:type="dxa"/>
            <w:tcBorders>
              <w:top w:val="single" w:sz="18" w:space="0" w:color="auto"/>
            </w:tcBorders>
            <w:shd w:val="clear" w:color="auto" w:fill="C0C0C0"/>
          </w:tcPr>
          <w:p w:rsidR="001A257F" w:rsidRPr="00F85ADD" w:rsidRDefault="001A257F" w:rsidP="00F85ADD">
            <w:pPr>
              <w:pStyle w:val="Seznamsodrkami2"/>
            </w:pPr>
            <w:r w:rsidRPr="00F85ADD">
              <w:t>Číslo listu vlastnictví</w:t>
            </w:r>
          </w:p>
          <w:p w:rsidR="001A257F" w:rsidRPr="00F85ADD" w:rsidRDefault="001A257F" w:rsidP="005D07D6">
            <w:pPr>
              <w:rPr>
                <w:b/>
                <w:bCs/>
                <w:sz w:val="16"/>
                <w:szCs w:val="16"/>
              </w:rPr>
            </w:pPr>
          </w:p>
        </w:tc>
        <w:tc>
          <w:tcPr>
            <w:tcW w:w="1418" w:type="dxa"/>
            <w:tcBorders>
              <w:top w:val="single" w:sz="18" w:space="0" w:color="auto"/>
            </w:tcBorders>
            <w:shd w:val="clear" w:color="auto" w:fill="C0C0C0"/>
          </w:tcPr>
          <w:p w:rsidR="001A257F" w:rsidRPr="0099458E" w:rsidRDefault="001A257F" w:rsidP="005D07D6">
            <w:pPr>
              <w:rPr>
                <w:b/>
                <w:bCs/>
                <w:sz w:val="16"/>
                <w:szCs w:val="16"/>
              </w:rPr>
            </w:pPr>
            <w:r w:rsidRPr="0099458E">
              <w:rPr>
                <w:b/>
                <w:bCs/>
                <w:sz w:val="16"/>
                <w:szCs w:val="16"/>
              </w:rPr>
              <w:t>Výměra parcely</w:t>
            </w:r>
          </w:p>
          <w:p w:rsidR="001A257F" w:rsidRPr="0099458E" w:rsidRDefault="001A257F" w:rsidP="005D07D6">
            <w:pPr>
              <w:rPr>
                <w:b/>
                <w:bCs/>
                <w:sz w:val="16"/>
                <w:szCs w:val="16"/>
              </w:rPr>
            </w:pPr>
            <w:r w:rsidRPr="0099458E">
              <w:rPr>
                <w:b/>
                <w:bCs/>
                <w:sz w:val="16"/>
                <w:szCs w:val="16"/>
              </w:rPr>
              <w:t>celková podle KN</w:t>
            </w:r>
          </w:p>
          <w:p w:rsidR="001A257F" w:rsidRPr="0099458E" w:rsidRDefault="001A257F" w:rsidP="005D07D6">
            <w:pPr>
              <w:rPr>
                <w:b/>
                <w:bCs/>
                <w:sz w:val="16"/>
                <w:szCs w:val="16"/>
              </w:rPr>
            </w:pPr>
            <w:r w:rsidRPr="0099458E">
              <w:rPr>
                <w:b/>
                <w:bCs/>
                <w:sz w:val="16"/>
                <w:szCs w:val="16"/>
              </w:rPr>
              <w:t>(m</w:t>
            </w:r>
            <w:r w:rsidRPr="0099458E">
              <w:rPr>
                <w:b/>
                <w:bCs/>
                <w:sz w:val="16"/>
                <w:szCs w:val="16"/>
                <w:vertAlign w:val="superscript"/>
              </w:rPr>
              <w:t>2</w:t>
            </w:r>
            <w:r w:rsidRPr="0099458E">
              <w:rPr>
                <w:b/>
                <w:bCs/>
                <w:sz w:val="16"/>
                <w:szCs w:val="16"/>
              </w:rPr>
              <w:t>)</w:t>
            </w:r>
          </w:p>
        </w:tc>
        <w:tc>
          <w:tcPr>
            <w:tcW w:w="1417" w:type="dxa"/>
            <w:tcBorders>
              <w:top w:val="single" w:sz="18" w:space="0" w:color="auto"/>
              <w:right w:val="single" w:sz="18" w:space="0" w:color="auto"/>
            </w:tcBorders>
            <w:shd w:val="clear" w:color="auto" w:fill="C0C0C0"/>
          </w:tcPr>
          <w:p w:rsidR="001A257F" w:rsidRPr="0099458E" w:rsidRDefault="001A257F" w:rsidP="005D07D6">
            <w:pPr>
              <w:rPr>
                <w:b/>
                <w:bCs/>
                <w:sz w:val="16"/>
                <w:szCs w:val="16"/>
              </w:rPr>
            </w:pPr>
            <w:r w:rsidRPr="0099458E">
              <w:rPr>
                <w:b/>
                <w:bCs/>
                <w:sz w:val="16"/>
                <w:szCs w:val="16"/>
              </w:rPr>
              <w:t>Výměra parcely</w:t>
            </w:r>
          </w:p>
          <w:p w:rsidR="001A257F" w:rsidRPr="0099458E" w:rsidRDefault="001A257F" w:rsidP="005D07D6">
            <w:pPr>
              <w:rPr>
                <w:b/>
                <w:bCs/>
                <w:sz w:val="16"/>
                <w:szCs w:val="16"/>
              </w:rPr>
            </w:pPr>
            <w:r w:rsidRPr="0099458E">
              <w:rPr>
                <w:b/>
                <w:bCs/>
                <w:sz w:val="16"/>
                <w:szCs w:val="16"/>
              </w:rPr>
              <w:t>v</w:t>
            </w:r>
            <w:r>
              <w:rPr>
                <w:b/>
                <w:bCs/>
                <w:sz w:val="16"/>
                <w:szCs w:val="16"/>
              </w:rPr>
              <w:t> </w:t>
            </w:r>
            <w:r w:rsidRPr="0099458E">
              <w:rPr>
                <w:b/>
                <w:bCs/>
                <w:sz w:val="16"/>
                <w:szCs w:val="16"/>
              </w:rPr>
              <w:t>ZCHÚ (m</w:t>
            </w:r>
            <w:r w:rsidRPr="0099458E">
              <w:rPr>
                <w:b/>
                <w:bCs/>
                <w:sz w:val="16"/>
                <w:szCs w:val="16"/>
                <w:vertAlign w:val="superscript"/>
              </w:rPr>
              <w:t>2</w:t>
            </w:r>
            <w:r w:rsidRPr="0099458E">
              <w:rPr>
                <w:b/>
                <w:bCs/>
                <w:sz w:val="16"/>
                <w:szCs w:val="16"/>
              </w:rPr>
              <w:t>)</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300</w:t>
            </w:r>
          </w:p>
        </w:tc>
        <w:tc>
          <w:tcPr>
            <w:tcW w:w="992" w:type="dxa"/>
            <w:vAlign w:val="bottom"/>
          </w:tcPr>
          <w:p w:rsidR="001A257F" w:rsidRPr="0099458E" w:rsidRDefault="001A257F" w:rsidP="0056049B"/>
        </w:tc>
        <w:tc>
          <w:tcPr>
            <w:tcW w:w="1701" w:type="dxa"/>
            <w:vAlign w:val="bottom"/>
          </w:tcPr>
          <w:p w:rsidR="001A257F" w:rsidRPr="0099458E" w:rsidRDefault="001A257F" w:rsidP="0056049B">
            <w:r>
              <w:t>orná půda</w:t>
            </w:r>
          </w:p>
        </w:tc>
        <w:tc>
          <w:tcPr>
            <w:tcW w:w="1843" w:type="dxa"/>
            <w:vAlign w:val="bottom"/>
          </w:tcPr>
          <w:p w:rsidR="001A257F" w:rsidRPr="0099458E" w:rsidRDefault="001A257F" w:rsidP="0056049B"/>
        </w:tc>
        <w:tc>
          <w:tcPr>
            <w:tcW w:w="850" w:type="dxa"/>
            <w:vAlign w:val="bottom"/>
          </w:tcPr>
          <w:p w:rsidR="001A257F" w:rsidRPr="0099458E" w:rsidRDefault="001A257F" w:rsidP="0056049B">
            <w:r>
              <w:t>362</w:t>
            </w:r>
          </w:p>
        </w:tc>
        <w:tc>
          <w:tcPr>
            <w:tcW w:w="1418" w:type="dxa"/>
            <w:vAlign w:val="bottom"/>
          </w:tcPr>
          <w:p w:rsidR="001A257F" w:rsidRPr="0099458E" w:rsidRDefault="001A257F" w:rsidP="0056049B">
            <w:r>
              <w:t>4376</w:t>
            </w:r>
          </w:p>
        </w:tc>
        <w:tc>
          <w:tcPr>
            <w:tcW w:w="1417" w:type="dxa"/>
            <w:tcBorders>
              <w:right w:val="single" w:sz="18" w:space="0" w:color="auto"/>
            </w:tcBorders>
            <w:vAlign w:val="bottom"/>
          </w:tcPr>
          <w:p w:rsidR="001A257F" w:rsidRPr="0099458E" w:rsidRDefault="001A257F" w:rsidP="0056049B">
            <w:r>
              <w:t>1793</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303/1</w:t>
            </w:r>
          </w:p>
        </w:tc>
        <w:tc>
          <w:tcPr>
            <w:tcW w:w="992" w:type="dxa"/>
            <w:vAlign w:val="bottom"/>
          </w:tcPr>
          <w:p w:rsidR="001A257F" w:rsidRPr="00C276D2" w:rsidRDefault="001A257F" w:rsidP="0056049B"/>
        </w:tc>
        <w:tc>
          <w:tcPr>
            <w:tcW w:w="1701" w:type="dxa"/>
            <w:vAlign w:val="bottom"/>
          </w:tcPr>
          <w:p w:rsidR="001A257F" w:rsidRPr="00C276D2" w:rsidRDefault="001A257F" w:rsidP="0056049B">
            <w:r>
              <w:t>orná půda</w:t>
            </w:r>
          </w:p>
        </w:tc>
        <w:tc>
          <w:tcPr>
            <w:tcW w:w="1843" w:type="dxa"/>
            <w:vAlign w:val="bottom"/>
          </w:tcPr>
          <w:p w:rsidR="001A257F" w:rsidRPr="00C276D2" w:rsidRDefault="001A257F" w:rsidP="0056049B"/>
        </w:tc>
        <w:tc>
          <w:tcPr>
            <w:tcW w:w="850" w:type="dxa"/>
            <w:vAlign w:val="bottom"/>
          </w:tcPr>
          <w:p w:rsidR="001A257F" w:rsidRPr="00C276D2" w:rsidRDefault="001A257F" w:rsidP="0056049B">
            <w:r>
              <w:t>10001</w:t>
            </w:r>
          </w:p>
        </w:tc>
        <w:tc>
          <w:tcPr>
            <w:tcW w:w="1418" w:type="dxa"/>
            <w:vAlign w:val="bottom"/>
          </w:tcPr>
          <w:p w:rsidR="001A257F" w:rsidRPr="00C276D2" w:rsidRDefault="001A257F" w:rsidP="0056049B">
            <w:r>
              <w:t>14907</w:t>
            </w:r>
          </w:p>
        </w:tc>
        <w:tc>
          <w:tcPr>
            <w:tcW w:w="1417" w:type="dxa"/>
            <w:tcBorders>
              <w:right w:val="single" w:sz="18" w:space="0" w:color="auto"/>
            </w:tcBorders>
            <w:vAlign w:val="bottom"/>
          </w:tcPr>
          <w:p w:rsidR="001A257F" w:rsidRPr="00893605" w:rsidRDefault="001A257F" w:rsidP="0056049B">
            <w:r>
              <w:t>1255</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303/2</w:t>
            </w:r>
          </w:p>
        </w:tc>
        <w:tc>
          <w:tcPr>
            <w:tcW w:w="992" w:type="dxa"/>
            <w:vAlign w:val="bottom"/>
          </w:tcPr>
          <w:p w:rsidR="001A257F" w:rsidRPr="00C276D2" w:rsidRDefault="001A257F" w:rsidP="0056049B"/>
        </w:tc>
        <w:tc>
          <w:tcPr>
            <w:tcW w:w="1701" w:type="dxa"/>
            <w:vAlign w:val="bottom"/>
          </w:tcPr>
          <w:p w:rsidR="001A257F" w:rsidRPr="00C276D2" w:rsidRDefault="001A257F" w:rsidP="0056049B">
            <w:r>
              <w:t>lesní pozemek</w:t>
            </w:r>
          </w:p>
        </w:tc>
        <w:tc>
          <w:tcPr>
            <w:tcW w:w="1843" w:type="dxa"/>
            <w:vAlign w:val="bottom"/>
          </w:tcPr>
          <w:p w:rsidR="001A257F" w:rsidRPr="00C276D2" w:rsidRDefault="001A257F" w:rsidP="0056049B"/>
        </w:tc>
        <w:tc>
          <w:tcPr>
            <w:tcW w:w="850" w:type="dxa"/>
            <w:vAlign w:val="bottom"/>
          </w:tcPr>
          <w:p w:rsidR="001A257F" w:rsidRPr="00C276D2" w:rsidRDefault="001A257F" w:rsidP="0056049B">
            <w:r>
              <w:t>10001</w:t>
            </w:r>
          </w:p>
        </w:tc>
        <w:tc>
          <w:tcPr>
            <w:tcW w:w="1418" w:type="dxa"/>
            <w:vAlign w:val="bottom"/>
          </w:tcPr>
          <w:p w:rsidR="001A257F" w:rsidRPr="00C276D2" w:rsidRDefault="001A257F" w:rsidP="0056049B">
            <w:r>
              <w:t>2522</w:t>
            </w:r>
          </w:p>
        </w:tc>
        <w:tc>
          <w:tcPr>
            <w:tcW w:w="1417" w:type="dxa"/>
            <w:tcBorders>
              <w:right w:val="single" w:sz="18" w:space="0" w:color="auto"/>
            </w:tcBorders>
            <w:vAlign w:val="bottom"/>
          </w:tcPr>
          <w:p w:rsidR="001A257F" w:rsidRDefault="001A257F" w:rsidP="0056049B">
            <w:r>
              <w:t>1440</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611/3</w:t>
            </w:r>
          </w:p>
        </w:tc>
        <w:tc>
          <w:tcPr>
            <w:tcW w:w="992" w:type="dxa"/>
            <w:vAlign w:val="bottom"/>
          </w:tcPr>
          <w:p w:rsidR="001A257F" w:rsidRPr="00C276D2" w:rsidRDefault="001A257F" w:rsidP="0056049B"/>
        </w:tc>
        <w:tc>
          <w:tcPr>
            <w:tcW w:w="1701" w:type="dxa"/>
            <w:vAlign w:val="bottom"/>
          </w:tcPr>
          <w:p w:rsidR="001A257F" w:rsidRPr="00C276D2" w:rsidRDefault="001A257F" w:rsidP="0056049B">
            <w:r>
              <w:t>orná půda</w:t>
            </w:r>
          </w:p>
        </w:tc>
        <w:tc>
          <w:tcPr>
            <w:tcW w:w="1843" w:type="dxa"/>
            <w:vAlign w:val="bottom"/>
          </w:tcPr>
          <w:p w:rsidR="001A257F" w:rsidRPr="00C276D2" w:rsidRDefault="001A257F" w:rsidP="0056049B"/>
        </w:tc>
        <w:tc>
          <w:tcPr>
            <w:tcW w:w="850" w:type="dxa"/>
            <w:vAlign w:val="bottom"/>
          </w:tcPr>
          <w:p w:rsidR="001A257F" w:rsidRPr="00C276D2" w:rsidRDefault="001A257F" w:rsidP="0056049B">
            <w:r>
              <w:t>10001</w:t>
            </w:r>
          </w:p>
        </w:tc>
        <w:tc>
          <w:tcPr>
            <w:tcW w:w="1418" w:type="dxa"/>
            <w:vAlign w:val="bottom"/>
          </w:tcPr>
          <w:p w:rsidR="001A257F" w:rsidRPr="00C276D2" w:rsidRDefault="001A257F" w:rsidP="0056049B">
            <w:r>
              <w:t>3341</w:t>
            </w:r>
          </w:p>
        </w:tc>
        <w:tc>
          <w:tcPr>
            <w:tcW w:w="1417" w:type="dxa"/>
            <w:tcBorders>
              <w:right w:val="single" w:sz="18" w:space="0" w:color="auto"/>
            </w:tcBorders>
            <w:vAlign w:val="bottom"/>
          </w:tcPr>
          <w:p w:rsidR="001A257F" w:rsidRPr="00893605" w:rsidRDefault="001A257F" w:rsidP="0056049B">
            <w:r>
              <w:t>378</w:t>
            </w:r>
          </w:p>
        </w:tc>
      </w:tr>
      <w:tr w:rsidR="001A257F" w:rsidRPr="00C276D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30" w:type="dxa"/>
            <w:right w:w="30" w:type="dxa"/>
          </w:tblCellMar>
        </w:tblPrEx>
        <w:trPr>
          <w:cantSplit/>
          <w:trHeight w:val="247"/>
        </w:trPr>
        <w:tc>
          <w:tcPr>
            <w:tcW w:w="1843" w:type="dxa"/>
            <w:gridSpan w:val="2"/>
            <w:tcBorders>
              <w:left w:val="single" w:sz="18" w:space="0" w:color="auto"/>
              <w:bottom w:val="single" w:sz="18" w:space="0" w:color="auto"/>
            </w:tcBorders>
            <w:shd w:val="clear" w:color="auto" w:fill="C0C0C0"/>
          </w:tcPr>
          <w:p w:rsidR="001A257F" w:rsidRPr="00C276D2" w:rsidRDefault="001A257F" w:rsidP="0056049B">
            <w:pPr>
              <w:rPr>
                <w:b/>
                <w:bCs/>
                <w:snapToGrid w:val="0"/>
              </w:rPr>
            </w:pPr>
            <w:r w:rsidRPr="00C276D2">
              <w:rPr>
                <w:b/>
                <w:bCs/>
                <w:snapToGrid w:val="0"/>
              </w:rPr>
              <w:t>Celkem</w:t>
            </w:r>
          </w:p>
        </w:tc>
        <w:tc>
          <w:tcPr>
            <w:tcW w:w="5812" w:type="dxa"/>
            <w:gridSpan w:val="4"/>
            <w:tcBorders>
              <w:bottom w:val="single" w:sz="18" w:space="0" w:color="auto"/>
            </w:tcBorders>
            <w:shd w:val="clear" w:color="auto" w:fill="C0C0C0"/>
          </w:tcPr>
          <w:p w:rsidR="001A257F" w:rsidRPr="00C276D2" w:rsidRDefault="001A257F" w:rsidP="0056049B">
            <w:pPr>
              <w:rPr>
                <w:b/>
                <w:bCs/>
                <w:snapToGrid w:val="0"/>
              </w:rPr>
            </w:pPr>
          </w:p>
        </w:tc>
        <w:tc>
          <w:tcPr>
            <w:tcW w:w="1417" w:type="dxa"/>
            <w:tcBorders>
              <w:bottom w:val="single" w:sz="18" w:space="0" w:color="auto"/>
              <w:right w:val="single" w:sz="18" w:space="0" w:color="auto"/>
            </w:tcBorders>
          </w:tcPr>
          <w:p w:rsidR="001A257F" w:rsidRPr="0079527C" w:rsidRDefault="001A257F" w:rsidP="0056049B">
            <w:pPr>
              <w:rPr>
                <w:b/>
                <w:bCs/>
              </w:rPr>
            </w:pPr>
            <w:r>
              <w:rPr>
                <w:b/>
                <w:bCs/>
                <w:snapToGrid w:val="0"/>
              </w:rPr>
              <w:t>4 866</w:t>
            </w:r>
          </w:p>
        </w:tc>
      </w:tr>
    </w:tbl>
    <w:p w:rsidR="001A257F" w:rsidRPr="00F867A1" w:rsidRDefault="001A257F" w:rsidP="003C198C">
      <w:pPr>
        <w:jc w:val="both"/>
        <w:rPr>
          <w:i/>
          <w:iCs/>
          <w:sz w:val="24"/>
          <w:szCs w:val="24"/>
        </w:rPr>
      </w:pPr>
    </w:p>
    <w:p w:rsidR="001A257F" w:rsidRPr="00C276D2" w:rsidRDefault="001A257F" w:rsidP="003C198C">
      <w:pPr>
        <w:jc w:val="both"/>
        <w:rPr>
          <w:i/>
          <w:iCs/>
          <w:sz w:val="24"/>
          <w:szCs w:val="24"/>
        </w:rPr>
      </w:pPr>
      <w:r>
        <w:rPr>
          <w:b/>
          <w:bCs/>
          <w:sz w:val="24"/>
          <w:szCs w:val="24"/>
        </w:rPr>
        <w:t xml:space="preserve">Katastrální území: </w:t>
      </w:r>
      <w:r w:rsidRPr="00B44E1C">
        <w:rPr>
          <w:i/>
          <w:iCs/>
          <w:sz w:val="24"/>
          <w:szCs w:val="24"/>
        </w:rPr>
        <w:t>627534, Pulice</w:t>
      </w:r>
    </w:p>
    <w:tbl>
      <w:tblPr>
        <w:tblW w:w="0" w:type="auto"/>
        <w:tblInd w:w="7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1" w:type="dxa"/>
          <w:right w:w="71" w:type="dxa"/>
        </w:tblCellMar>
        <w:tblLook w:val="0000"/>
      </w:tblPr>
      <w:tblGrid>
        <w:gridCol w:w="851"/>
        <w:gridCol w:w="992"/>
        <w:gridCol w:w="1701"/>
        <w:gridCol w:w="1843"/>
        <w:gridCol w:w="850"/>
        <w:gridCol w:w="1418"/>
        <w:gridCol w:w="1417"/>
      </w:tblGrid>
      <w:tr w:rsidR="001A257F" w:rsidRPr="00C276D2">
        <w:trPr>
          <w:cantSplit/>
        </w:trPr>
        <w:tc>
          <w:tcPr>
            <w:tcW w:w="851" w:type="dxa"/>
            <w:tcBorders>
              <w:top w:val="single" w:sz="18" w:space="0" w:color="auto"/>
              <w:left w:val="single" w:sz="18" w:space="0" w:color="auto"/>
            </w:tcBorders>
            <w:shd w:val="clear" w:color="auto" w:fill="C0C0C0"/>
          </w:tcPr>
          <w:p w:rsidR="001A257F" w:rsidRPr="00C276D2" w:rsidRDefault="001A257F" w:rsidP="003C198C">
            <w:pPr>
              <w:rPr>
                <w:b/>
                <w:bCs/>
                <w:sz w:val="16"/>
                <w:szCs w:val="16"/>
              </w:rPr>
            </w:pPr>
            <w:r w:rsidRPr="00C276D2">
              <w:rPr>
                <w:b/>
                <w:bCs/>
                <w:sz w:val="16"/>
                <w:szCs w:val="16"/>
              </w:rPr>
              <w:t>Číslo parcely podle KN</w:t>
            </w:r>
          </w:p>
        </w:tc>
        <w:tc>
          <w:tcPr>
            <w:tcW w:w="992" w:type="dxa"/>
            <w:tcBorders>
              <w:top w:val="single" w:sz="18" w:space="0" w:color="auto"/>
            </w:tcBorders>
            <w:shd w:val="clear" w:color="auto" w:fill="C0C0C0"/>
          </w:tcPr>
          <w:p w:rsidR="001A257F" w:rsidRPr="00C276D2" w:rsidRDefault="001A257F" w:rsidP="003C198C">
            <w:pPr>
              <w:rPr>
                <w:b/>
                <w:bCs/>
                <w:sz w:val="16"/>
                <w:szCs w:val="16"/>
              </w:rPr>
            </w:pPr>
            <w:r w:rsidRPr="00C276D2">
              <w:rPr>
                <w:b/>
                <w:bCs/>
                <w:sz w:val="16"/>
                <w:szCs w:val="16"/>
              </w:rPr>
              <w:t>Číslo parcely podle PK nebo jiných evidencí</w:t>
            </w:r>
          </w:p>
        </w:tc>
        <w:tc>
          <w:tcPr>
            <w:tcW w:w="1701" w:type="dxa"/>
            <w:tcBorders>
              <w:top w:val="single" w:sz="18" w:space="0" w:color="auto"/>
            </w:tcBorders>
            <w:shd w:val="clear" w:color="auto" w:fill="C0C0C0"/>
          </w:tcPr>
          <w:p w:rsidR="001A257F" w:rsidRPr="00C276D2" w:rsidRDefault="001A257F" w:rsidP="003C198C">
            <w:pPr>
              <w:rPr>
                <w:b/>
                <w:bCs/>
                <w:sz w:val="16"/>
                <w:szCs w:val="16"/>
              </w:rPr>
            </w:pPr>
            <w:r w:rsidRPr="00C276D2">
              <w:rPr>
                <w:b/>
                <w:bCs/>
                <w:sz w:val="16"/>
                <w:szCs w:val="16"/>
              </w:rPr>
              <w:t>Druh pozemku podle KN</w:t>
            </w:r>
          </w:p>
        </w:tc>
        <w:tc>
          <w:tcPr>
            <w:tcW w:w="1843" w:type="dxa"/>
            <w:tcBorders>
              <w:top w:val="single" w:sz="18" w:space="0" w:color="auto"/>
            </w:tcBorders>
            <w:shd w:val="clear" w:color="auto" w:fill="C0C0C0"/>
          </w:tcPr>
          <w:p w:rsidR="001A257F" w:rsidRPr="00C276D2" w:rsidRDefault="001A257F" w:rsidP="003C198C">
            <w:pPr>
              <w:rPr>
                <w:b/>
                <w:bCs/>
                <w:sz w:val="16"/>
                <w:szCs w:val="16"/>
              </w:rPr>
            </w:pPr>
            <w:r w:rsidRPr="00C276D2">
              <w:rPr>
                <w:b/>
                <w:bCs/>
                <w:sz w:val="16"/>
                <w:szCs w:val="16"/>
              </w:rPr>
              <w:t>Způsob využití pozemku podle KN</w:t>
            </w:r>
          </w:p>
        </w:tc>
        <w:tc>
          <w:tcPr>
            <w:tcW w:w="850" w:type="dxa"/>
            <w:tcBorders>
              <w:top w:val="single" w:sz="18" w:space="0" w:color="auto"/>
            </w:tcBorders>
            <w:shd w:val="clear" w:color="auto" w:fill="C0C0C0"/>
          </w:tcPr>
          <w:p w:rsidR="001A257F" w:rsidRPr="00F85ADD" w:rsidRDefault="001A257F" w:rsidP="00F85ADD">
            <w:pPr>
              <w:pStyle w:val="Seznamsodrkami2"/>
            </w:pPr>
            <w:r w:rsidRPr="00F85ADD">
              <w:t>Číslo listu vlastnictví</w:t>
            </w:r>
          </w:p>
          <w:p w:rsidR="001A257F" w:rsidRPr="00F85ADD" w:rsidRDefault="001A257F" w:rsidP="003C198C">
            <w:pPr>
              <w:rPr>
                <w:b/>
                <w:bCs/>
                <w:sz w:val="16"/>
                <w:szCs w:val="16"/>
              </w:rPr>
            </w:pPr>
          </w:p>
        </w:tc>
        <w:tc>
          <w:tcPr>
            <w:tcW w:w="1418" w:type="dxa"/>
            <w:tcBorders>
              <w:top w:val="single" w:sz="18" w:space="0" w:color="auto"/>
            </w:tcBorders>
            <w:shd w:val="clear" w:color="auto" w:fill="C0C0C0"/>
          </w:tcPr>
          <w:p w:rsidR="001A257F" w:rsidRPr="00C276D2" w:rsidRDefault="001A257F" w:rsidP="003C198C">
            <w:pPr>
              <w:rPr>
                <w:b/>
                <w:bCs/>
                <w:sz w:val="16"/>
                <w:szCs w:val="16"/>
              </w:rPr>
            </w:pPr>
            <w:r w:rsidRPr="00C276D2">
              <w:rPr>
                <w:b/>
                <w:bCs/>
                <w:sz w:val="16"/>
                <w:szCs w:val="16"/>
              </w:rPr>
              <w:t>Výměra parcely</w:t>
            </w:r>
          </w:p>
          <w:p w:rsidR="001A257F" w:rsidRPr="00C276D2" w:rsidRDefault="001A257F" w:rsidP="003C198C">
            <w:pPr>
              <w:rPr>
                <w:b/>
                <w:bCs/>
                <w:sz w:val="16"/>
                <w:szCs w:val="16"/>
              </w:rPr>
            </w:pPr>
            <w:r w:rsidRPr="00C276D2">
              <w:rPr>
                <w:b/>
                <w:bCs/>
                <w:sz w:val="16"/>
                <w:szCs w:val="16"/>
              </w:rPr>
              <w:t>celková podle KN</w:t>
            </w:r>
          </w:p>
          <w:p w:rsidR="001A257F" w:rsidRPr="00C276D2" w:rsidRDefault="001A257F" w:rsidP="003C198C">
            <w:pPr>
              <w:rPr>
                <w:b/>
                <w:bCs/>
                <w:sz w:val="16"/>
                <w:szCs w:val="16"/>
              </w:rPr>
            </w:pPr>
            <w:r w:rsidRPr="00C276D2">
              <w:rPr>
                <w:b/>
                <w:bCs/>
                <w:sz w:val="16"/>
                <w:szCs w:val="16"/>
              </w:rPr>
              <w:t>(m</w:t>
            </w:r>
            <w:r w:rsidRPr="00C276D2">
              <w:rPr>
                <w:b/>
                <w:bCs/>
                <w:sz w:val="16"/>
                <w:szCs w:val="16"/>
                <w:vertAlign w:val="superscript"/>
              </w:rPr>
              <w:t>2</w:t>
            </w:r>
            <w:r w:rsidRPr="00C276D2">
              <w:rPr>
                <w:b/>
                <w:bCs/>
                <w:sz w:val="16"/>
                <w:szCs w:val="16"/>
              </w:rPr>
              <w:t>)</w:t>
            </w:r>
          </w:p>
        </w:tc>
        <w:tc>
          <w:tcPr>
            <w:tcW w:w="1417" w:type="dxa"/>
            <w:tcBorders>
              <w:top w:val="single" w:sz="18" w:space="0" w:color="auto"/>
              <w:right w:val="single" w:sz="18" w:space="0" w:color="auto"/>
            </w:tcBorders>
            <w:shd w:val="clear" w:color="auto" w:fill="C0C0C0"/>
          </w:tcPr>
          <w:p w:rsidR="001A257F" w:rsidRPr="00C276D2" w:rsidRDefault="001A257F" w:rsidP="003C198C">
            <w:pPr>
              <w:rPr>
                <w:b/>
                <w:bCs/>
                <w:sz w:val="16"/>
                <w:szCs w:val="16"/>
              </w:rPr>
            </w:pPr>
            <w:r w:rsidRPr="00C276D2">
              <w:rPr>
                <w:b/>
                <w:bCs/>
                <w:sz w:val="16"/>
                <w:szCs w:val="16"/>
              </w:rPr>
              <w:t>Výměra parcely</w:t>
            </w:r>
          </w:p>
          <w:p w:rsidR="001A257F" w:rsidRPr="00C276D2" w:rsidRDefault="001A257F" w:rsidP="003C198C">
            <w:pPr>
              <w:rPr>
                <w:b/>
                <w:bCs/>
                <w:sz w:val="16"/>
                <w:szCs w:val="16"/>
              </w:rPr>
            </w:pPr>
            <w:r w:rsidRPr="00C276D2">
              <w:rPr>
                <w:b/>
                <w:bCs/>
                <w:sz w:val="16"/>
                <w:szCs w:val="16"/>
              </w:rPr>
              <w:t>v</w:t>
            </w:r>
            <w:r>
              <w:rPr>
                <w:b/>
                <w:bCs/>
                <w:sz w:val="16"/>
                <w:szCs w:val="16"/>
              </w:rPr>
              <w:t> </w:t>
            </w:r>
            <w:r w:rsidRPr="00C276D2">
              <w:rPr>
                <w:b/>
                <w:bCs/>
                <w:sz w:val="16"/>
                <w:szCs w:val="16"/>
              </w:rPr>
              <w:t>ZCHÚ (m</w:t>
            </w:r>
            <w:r w:rsidRPr="00C276D2">
              <w:rPr>
                <w:b/>
                <w:bCs/>
                <w:sz w:val="16"/>
                <w:szCs w:val="16"/>
                <w:vertAlign w:val="superscript"/>
              </w:rPr>
              <w:t>2</w:t>
            </w:r>
            <w:r w:rsidRPr="00C276D2">
              <w:rPr>
                <w:b/>
                <w:bCs/>
                <w:sz w:val="16"/>
                <w:szCs w:val="16"/>
              </w:rPr>
              <w:t>)</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352/3</w:t>
            </w:r>
          </w:p>
        </w:tc>
        <w:tc>
          <w:tcPr>
            <w:tcW w:w="992" w:type="dxa"/>
            <w:vAlign w:val="bottom"/>
          </w:tcPr>
          <w:p w:rsidR="001A257F" w:rsidRPr="00C276D2" w:rsidRDefault="001A257F" w:rsidP="0056049B"/>
        </w:tc>
        <w:tc>
          <w:tcPr>
            <w:tcW w:w="1701" w:type="dxa"/>
            <w:vAlign w:val="bottom"/>
          </w:tcPr>
          <w:p w:rsidR="001A257F" w:rsidRPr="00C276D2" w:rsidRDefault="001A257F" w:rsidP="0056049B">
            <w:r>
              <w:t>orná půda</w:t>
            </w:r>
          </w:p>
        </w:tc>
        <w:tc>
          <w:tcPr>
            <w:tcW w:w="1843" w:type="dxa"/>
            <w:vAlign w:val="bottom"/>
          </w:tcPr>
          <w:p w:rsidR="001A257F" w:rsidRPr="00C276D2" w:rsidRDefault="001A257F" w:rsidP="0056049B"/>
        </w:tc>
        <w:tc>
          <w:tcPr>
            <w:tcW w:w="850" w:type="dxa"/>
            <w:vAlign w:val="bottom"/>
          </w:tcPr>
          <w:p w:rsidR="001A257F" w:rsidRPr="00C276D2" w:rsidRDefault="001A257F" w:rsidP="0056049B">
            <w:r>
              <w:t>902</w:t>
            </w:r>
          </w:p>
        </w:tc>
        <w:tc>
          <w:tcPr>
            <w:tcW w:w="1418" w:type="dxa"/>
            <w:vAlign w:val="bottom"/>
          </w:tcPr>
          <w:p w:rsidR="001A257F" w:rsidRPr="00C276D2" w:rsidRDefault="001A257F" w:rsidP="0056049B">
            <w:r>
              <w:t>8909</w:t>
            </w:r>
          </w:p>
        </w:tc>
        <w:tc>
          <w:tcPr>
            <w:tcW w:w="1417" w:type="dxa"/>
            <w:tcBorders>
              <w:right w:val="single" w:sz="18" w:space="0" w:color="auto"/>
            </w:tcBorders>
            <w:vAlign w:val="bottom"/>
          </w:tcPr>
          <w:p w:rsidR="001A257F" w:rsidRPr="00893605" w:rsidRDefault="001A257F" w:rsidP="0056049B">
            <w:r>
              <w:t>633</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360/1</w:t>
            </w:r>
          </w:p>
        </w:tc>
        <w:tc>
          <w:tcPr>
            <w:tcW w:w="992" w:type="dxa"/>
            <w:vAlign w:val="bottom"/>
          </w:tcPr>
          <w:p w:rsidR="001A257F" w:rsidRPr="00C276D2" w:rsidRDefault="001A257F" w:rsidP="0056049B"/>
        </w:tc>
        <w:tc>
          <w:tcPr>
            <w:tcW w:w="1701" w:type="dxa"/>
            <w:vAlign w:val="bottom"/>
          </w:tcPr>
          <w:p w:rsidR="001A257F" w:rsidRPr="00C276D2" w:rsidRDefault="001A257F" w:rsidP="0056049B">
            <w:r>
              <w:t>trvalý travní porost</w:t>
            </w:r>
          </w:p>
        </w:tc>
        <w:tc>
          <w:tcPr>
            <w:tcW w:w="1843" w:type="dxa"/>
            <w:vAlign w:val="bottom"/>
          </w:tcPr>
          <w:p w:rsidR="001A257F" w:rsidRPr="00C276D2" w:rsidRDefault="001A257F" w:rsidP="0056049B"/>
        </w:tc>
        <w:tc>
          <w:tcPr>
            <w:tcW w:w="850" w:type="dxa"/>
            <w:vAlign w:val="bottom"/>
          </w:tcPr>
          <w:p w:rsidR="001A257F" w:rsidRPr="00C276D2" w:rsidRDefault="001A257F" w:rsidP="0056049B">
            <w:r>
              <w:t>42</w:t>
            </w:r>
          </w:p>
        </w:tc>
        <w:tc>
          <w:tcPr>
            <w:tcW w:w="1418" w:type="dxa"/>
            <w:vAlign w:val="bottom"/>
          </w:tcPr>
          <w:p w:rsidR="001A257F" w:rsidRPr="00C276D2" w:rsidRDefault="001A257F" w:rsidP="0056049B">
            <w:r>
              <w:t>17861</w:t>
            </w:r>
          </w:p>
        </w:tc>
        <w:tc>
          <w:tcPr>
            <w:tcW w:w="1417" w:type="dxa"/>
            <w:tcBorders>
              <w:right w:val="single" w:sz="18" w:space="0" w:color="auto"/>
            </w:tcBorders>
            <w:vAlign w:val="bottom"/>
          </w:tcPr>
          <w:p w:rsidR="001A257F" w:rsidRDefault="001A257F" w:rsidP="0056049B">
            <w:r>
              <w:t>6541</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360/2</w:t>
            </w:r>
          </w:p>
        </w:tc>
        <w:tc>
          <w:tcPr>
            <w:tcW w:w="992" w:type="dxa"/>
            <w:vAlign w:val="bottom"/>
          </w:tcPr>
          <w:p w:rsidR="001A257F" w:rsidRPr="00C276D2" w:rsidRDefault="001A257F" w:rsidP="0056049B"/>
        </w:tc>
        <w:tc>
          <w:tcPr>
            <w:tcW w:w="1701" w:type="dxa"/>
            <w:vAlign w:val="bottom"/>
          </w:tcPr>
          <w:p w:rsidR="001A257F" w:rsidRPr="00C276D2" w:rsidRDefault="001A257F" w:rsidP="0056049B">
            <w:r>
              <w:t>trvalý travní porost</w:t>
            </w:r>
          </w:p>
        </w:tc>
        <w:tc>
          <w:tcPr>
            <w:tcW w:w="1843" w:type="dxa"/>
            <w:vAlign w:val="bottom"/>
          </w:tcPr>
          <w:p w:rsidR="001A257F" w:rsidRPr="00C276D2" w:rsidRDefault="001A257F" w:rsidP="0056049B"/>
        </w:tc>
        <w:tc>
          <w:tcPr>
            <w:tcW w:w="850" w:type="dxa"/>
            <w:vAlign w:val="bottom"/>
          </w:tcPr>
          <w:p w:rsidR="001A257F" w:rsidRPr="00C276D2" w:rsidRDefault="001A257F" w:rsidP="0056049B">
            <w:r>
              <w:t>10001</w:t>
            </w:r>
          </w:p>
        </w:tc>
        <w:tc>
          <w:tcPr>
            <w:tcW w:w="1418" w:type="dxa"/>
            <w:vAlign w:val="bottom"/>
          </w:tcPr>
          <w:p w:rsidR="001A257F" w:rsidRPr="00C276D2" w:rsidRDefault="001A257F" w:rsidP="0056049B">
            <w:r>
              <w:t>600</w:t>
            </w:r>
          </w:p>
        </w:tc>
        <w:tc>
          <w:tcPr>
            <w:tcW w:w="1417" w:type="dxa"/>
            <w:tcBorders>
              <w:right w:val="single" w:sz="18" w:space="0" w:color="auto"/>
            </w:tcBorders>
            <w:vAlign w:val="bottom"/>
          </w:tcPr>
          <w:p w:rsidR="001A257F" w:rsidRDefault="001A257F" w:rsidP="0056049B">
            <w:r>
              <w:t>175</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360/3</w:t>
            </w:r>
          </w:p>
        </w:tc>
        <w:tc>
          <w:tcPr>
            <w:tcW w:w="992" w:type="dxa"/>
            <w:vAlign w:val="bottom"/>
          </w:tcPr>
          <w:p w:rsidR="001A257F" w:rsidRPr="00C276D2" w:rsidRDefault="001A257F" w:rsidP="0056049B"/>
        </w:tc>
        <w:tc>
          <w:tcPr>
            <w:tcW w:w="1701" w:type="dxa"/>
            <w:vAlign w:val="bottom"/>
          </w:tcPr>
          <w:p w:rsidR="001A257F" w:rsidRPr="00C276D2" w:rsidRDefault="001A257F" w:rsidP="0056049B">
            <w:r>
              <w:t>trvalý travní porost</w:t>
            </w:r>
          </w:p>
        </w:tc>
        <w:tc>
          <w:tcPr>
            <w:tcW w:w="1843" w:type="dxa"/>
            <w:vAlign w:val="bottom"/>
          </w:tcPr>
          <w:p w:rsidR="001A257F" w:rsidRPr="00C276D2" w:rsidRDefault="001A257F" w:rsidP="0056049B"/>
        </w:tc>
        <w:tc>
          <w:tcPr>
            <w:tcW w:w="850" w:type="dxa"/>
            <w:vAlign w:val="bottom"/>
          </w:tcPr>
          <w:p w:rsidR="001A257F" w:rsidRPr="00C276D2" w:rsidRDefault="001A257F" w:rsidP="0056049B">
            <w:r>
              <w:t>10001</w:t>
            </w:r>
          </w:p>
        </w:tc>
        <w:tc>
          <w:tcPr>
            <w:tcW w:w="1418" w:type="dxa"/>
            <w:vAlign w:val="bottom"/>
          </w:tcPr>
          <w:p w:rsidR="001A257F" w:rsidRPr="00C276D2" w:rsidRDefault="001A257F" w:rsidP="0056049B">
            <w:r>
              <w:t>1591</w:t>
            </w:r>
          </w:p>
        </w:tc>
        <w:tc>
          <w:tcPr>
            <w:tcW w:w="1417" w:type="dxa"/>
            <w:tcBorders>
              <w:right w:val="single" w:sz="18" w:space="0" w:color="auto"/>
            </w:tcBorders>
            <w:vAlign w:val="bottom"/>
          </w:tcPr>
          <w:p w:rsidR="001A257F" w:rsidRDefault="001A257F" w:rsidP="0056049B">
            <w:r>
              <w:t>652</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360/4</w:t>
            </w:r>
          </w:p>
        </w:tc>
        <w:tc>
          <w:tcPr>
            <w:tcW w:w="992" w:type="dxa"/>
            <w:vAlign w:val="bottom"/>
          </w:tcPr>
          <w:p w:rsidR="001A257F" w:rsidRPr="00C276D2" w:rsidRDefault="001A257F" w:rsidP="0056049B"/>
        </w:tc>
        <w:tc>
          <w:tcPr>
            <w:tcW w:w="1701" w:type="dxa"/>
            <w:vAlign w:val="bottom"/>
          </w:tcPr>
          <w:p w:rsidR="001A257F" w:rsidRPr="00C276D2" w:rsidRDefault="001A257F" w:rsidP="0056049B">
            <w:r>
              <w:t>trvalý travní porost</w:t>
            </w:r>
          </w:p>
        </w:tc>
        <w:tc>
          <w:tcPr>
            <w:tcW w:w="1843" w:type="dxa"/>
            <w:vAlign w:val="bottom"/>
          </w:tcPr>
          <w:p w:rsidR="001A257F" w:rsidRPr="00C276D2" w:rsidRDefault="001A257F" w:rsidP="0056049B"/>
        </w:tc>
        <w:tc>
          <w:tcPr>
            <w:tcW w:w="850" w:type="dxa"/>
            <w:vAlign w:val="bottom"/>
          </w:tcPr>
          <w:p w:rsidR="001A257F" w:rsidRPr="00C276D2" w:rsidRDefault="001A257F" w:rsidP="0056049B">
            <w:r>
              <w:t>709</w:t>
            </w:r>
          </w:p>
        </w:tc>
        <w:tc>
          <w:tcPr>
            <w:tcW w:w="1418" w:type="dxa"/>
            <w:vAlign w:val="bottom"/>
          </w:tcPr>
          <w:p w:rsidR="001A257F" w:rsidRPr="00C276D2" w:rsidRDefault="001A257F" w:rsidP="0056049B">
            <w:r>
              <w:t>1659</w:t>
            </w:r>
          </w:p>
        </w:tc>
        <w:tc>
          <w:tcPr>
            <w:tcW w:w="1417" w:type="dxa"/>
            <w:tcBorders>
              <w:right w:val="single" w:sz="18" w:space="0" w:color="auto"/>
            </w:tcBorders>
            <w:vAlign w:val="bottom"/>
          </w:tcPr>
          <w:p w:rsidR="001A257F" w:rsidRDefault="001A257F" w:rsidP="0056049B">
            <w:r>
              <w:t>722</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360/5</w:t>
            </w:r>
          </w:p>
        </w:tc>
        <w:tc>
          <w:tcPr>
            <w:tcW w:w="992" w:type="dxa"/>
            <w:vAlign w:val="bottom"/>
          </w:tcPr>
          <w:p w:rsidR="001A257F" w:rsidRPr="00C276D2" w:rsidRDefault="001A257F" w:rsidP="0056049B"/>
        </w:tc>
        <w:tc>
          <w:tcPr>
            <w:tcW w:w="1701" w:type="dxa"/>
            <w:vAlign w:val="bottom"/>
          </w:tcPr>
          <w:p w:rsidR="001A257F" w:rsidRPr="00C276D2" w:rsidRDefault="001A257F" w:rsidP="0056049B">
            <w:r>
              <w:t>trvalý travní porost</w:t>
            </w:r>
          </w:p>
        </w:tc>
        <w:tc>
          <w:tcPr>
            <w:tcW w:w="1843" w:type="dxa"/>
            <w:vAlign w:val="bottom"/>
          </w:tcPr>
          <w:p w:rsidR="001A257F" w:rsidRPr="00C276D2" w:rsidRDefault="001A257F" w:rsidP="0056049B"/>
        </w:tc>
        <w:tc>
          <w:tcPr>
            <w:tcW w:w="850" w:type="dxa"/>
            <w:vAlign w:val="bottom"/>
          </w:tcPr>
          <w:p w:rsidR="001A257F" w:rsidRDefault="001A257F" w:rsidP="0056049B">
            <w:r>
              <w:t>2488</w:t>
            </w:r>
          </w:p>
        </w:tc>
        <w:tc>
          <w:tcPr>
            <w:tcW w:w="1418" w:type="dxa"/>
            <w:vAlign w:val="bottom"/>
          </w:tcPr>
          <w:p w:rsidR="001A257F" w:rsidRDefault="001A257F" w:rsidP="0056049B">
            <w:r>
              <w:t>8</w:t>
            </w:r>
          </w:p>
        </w:tc>
        <w:tc>
          <w:tcPr>
            <w:tcW w:w="1417" w:type="dxa"/>
            <w:tcBorders>
              <w:right w:val="single" w:sz="18" w:space="0" w:color="auto"/>
            </w:tcBorders>
            <w:vAlign w:val="bottom"/>
          </w:tcPr>
          <w:p w:rsidR="001A257F" w:rsidRDefault="001A257F" w:rsidP="0056049B">
            <w:r>
              <w:t>8</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360/6</w:t>
            </w:r>
          </w:p>
        </w:tc>
        <w:tc>
          <w:tcPr>
            <w:tcW w:w="992" w:type="dxa"/>
            <w:vAlign w:val="bottom"/>
          </w:tcPr>
          <w:p w:rsidR="001A257F" w:rsidRPr="00C276D2" w:rsidRDefault="001A257F" w:rsidP="0056049B"/>
        </w:tc>
        <w:tc>
          <w:tcPr>
            <w:tcW w:w="1701" w:type="dxa"/>
            <w:vAlign w:val="bottom"/>
          </w:tcPr>
          <w:p w:rsidR="001A257F" w:rsidRPr="00C276D2" w:rsidRDefault="001A257F" w:rsidP="0056049B">
            <w:r>
              <w:t>trvalý travní porost</w:t>
            </w:r>
          </w:p>
        </w:tc>
        <w:tc>
          <w:tcPr>
            <w:tcW w:w="1843" w:type="dxa"/>
            <w:vAlign w:val="bottom"/>
          </w:tcPr>
          <w:p w:rsidR="001A257F" w:rsidRPr="00C276D2" w:rsidRDefault="001A257F" w:rsidP="0056049B"/>
        </w:tc>
        <w:tc>
          <w:tcPr>
            <w:tcW w:w="850" w:type="dxa"/>
            <w:vAlign w:val="bottom"/>
          </w:tcPr>
          <w:p w:rsidR="001A257F" w:rsidRPr="00C276D2" w:rsidRDefault="001A257F" w:rsidP="0056049B">
            <w:r>
              <w:t>911</w:t>
            </w:r>
          </w:p>
        </w:tc>
        <w:tc>
          <w:tcPr>
            <w:tcW w:w="1418" w:type="dxa"/>
            <w:vAlign w:val="bottom"/>
          </w:tcPr>
          <w:p w:rsidR="001A257F" w:rsidRPr="00C276D2" w:rsidRDefault="001A257F" w:rsidP="0056049B">
            <w:r>
              <w:t>3402</w:t>
            </w:r>
          </w:p>
        </w:tc>
        <w:tc>
          <w:tcPr>
            <w:tcW w:w="1417" w:type="dxa"/>
            <w:tcBorders>
              <w:right w:val="single" w:sz="18" w:space="0" w:color="auto"/>
            </w:tcBorders>
            <w:vAlign w:val="bottom"/>
          </w:tcPr>
          <w:p w:rsidR="001A257F" w:rsidRDefault="001A257F" w:rsidP="0056049B">
            <w:r>
              <w:t>1651</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360/7</w:t>
            </w:r>
          </w:p>
        </w:tc>
        <w:tc>
          <w:tcPr>
            <w:tcW w:w="992" w:type="dxa"/>
            <w:vAlign w:val="bottom"/>
          </w:tcPr>
          <w:p w:rsidR="001A257F" w:rsidRPr="00C276D2" w:rsidRDefault="001A257F" w:rsidP="0056049B"/>
        </w:tc>
        <w:tc>
          <w:tcPr>
            <w:tcW w:w="1701" w:type="dxa"/>
            <w:vAlign w:val="bottom"/>
          </w:tcPr>
          <w:p w:rsidR="001A257F" w:rsidRPr="00C276D2" w:rsidRDefault="001A257F" w:rsidP="0056049B">
            <w:r>
              <w:t>trvalý travní porost</w:t>
            </w:r>
          </w:p>
        </w:tc>
        <w:tc>
          <w:tcPr>
            <w:tcW w:w="1843" w:type="dxa"/>
            <w:vAlign w:val="bottom"/>
          </w:tcPr>
          <w:p w:rsidR="001A257F" w:rsidRPr="00C276D2" w:rsidRDefault="001A257F" w:rsidP="0056049B"/>
        </w:tc>
        <w:tc>
          <w:tcPr>
            <w:tcW w:w="850" w:type="dxa"/>
            <w:vAlign w:val="bottom"/>
          </w:tcPr>
          <w:p w:rsidR="001A257F" w:rsidRPr="00C276D2" w:rsidRDefault="001A257F" w:rsidP="0056049B">
            <w:r>
              <w:t>2106</w:t>
            </w:r>
          </w:p>
        </w:tc>
        <w:tc>
          <w:tcPr>
            <w:tcW w:w="1418" w:type="dxa"/>
            <w:vAlign w:val="bottom"/>
          </w:tcPr>
          <w:p w:rsidR="001A257F" w:rsidRPr="00C276D2" w:rsidRDefault="001A257F" w:rsidP="0056049B">
            <w:r>
              <w:t>3626</w:t>
            </w:r>
          </w:p>
        </w:tc>
        <w:tc>
          <w:tcPr>
            <w:tcW w:w="1417" w:type="dxa"/>
            <w:tcBorders>
              <w:right w:val="single" w:sz="18" w:space="0" w:color="auto"/>
            </w:tcBorders>
            <w:vAlign w:val="bottom"/>
          </w:tcPr>
          <w:p w:rsidR="001A257F" w:rsidRDefault="001A257F" w:rsidP="0056049B">
            <w:r>
              <w:t>2267</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360/8</w:t>
            </w:r>
          </w:p>
        </w:tc>
        <w:tc>
          <w:tcPr>
            <w:tcW w:w="992" w:type="dxa"/>
            <w:vAlign w:val="bottom"/>
          </w:tcPr>
          <w:p w:rsidR="001A257F" w:rsidRPr="00C276D2" w:rsidRDefault="001A257F" w:rsidP="0056049B"/>
        </w:tc>
        <w:tc>
          <w:tcPr>
            <w:tcW w:w="1701" w:type="dxa"/>
            <w:vAlign w:val="bottom"/>
          </w:tcPr>
          <w:p w:rsidR="001A257F" w:rsidRPr="00C276D2" w:rsidRDefault="001A257F" w:rsidP="0056049B">
            <w:r>
              <w:t>trvalý travní porost</w:t>
            </w:r>
          </w:p>
        </w:tc>
        <w:tc>
          <w:tcPr>
            <w:tcW w:w="1843" w:type="dxa"/>
            <w:vAlign w:val="bottom"/>
          </w:tcPr>
          <w:p w:rsidR="001A257F" w:rsidRPr="00C276D2" w:rsidRDefault="001A257F" w:rsidP="0056049B"/>
        </w:tc>
        <w:tc>
          <w:tcPr>
            <w:tcW w:w="850" w:type="dxa"/>
            <w:vAlign w:val="bottom"/>
          </w:tcPr>
          <w:p w:rsidR="001A257F" w:rsidRPr="00C276D2" w:rsidRDefault="001A257F" w:rsidP="0056049B">
            <w:r>
              <w:t>812</w:t>
            </w:r>
          </w:p>
        </w:tc>
        <w:tc>
          <w:tcPr>
            <w:tcW w:w="1418" w:type="dxa"/>
            <w:vAlign w:val="bottom"/>
          </w:tcPr>
          <w:p w:rsidR="001A257F" w:rsidRPr="00C276D2" w:rsidRDefault="001A257F" w:rsidP="0056049B">
            <w:r>
              <w:t>3674</w:t>
            </w:r>
          </w:p>
        </w:tc>
        <w:tc>
          <w:tcPr>
            <w:tcW w:w="1417" w:type="dxa"/>
            <w:tcBorders>
              <w:right w:val="single" w:sz="18" w:space="0" w:color="auto"/>
            </w:tcBorders>
            <w:vAlign w:val="bottom"/>
          </w:tcPr>
          <w:p w:rsidR="001A257F" w:rsidRPr="00893605" w:rsidRDefault="001A257F" w:rsidP="0056049B">
            <w:r>
              <w:t>3467</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360/9</w:t>
            </w:r>
          </w:p>
        </w:tc>
        <w:tc>
          <w:tcPr>
            <w:tcW w:w="992" w:type="dxa"/>
            <w:vAlign w:val="bottom"/>
          </w:tcPr>
          <w:p w:rsidR="001A257F" w:rsidRPr="00C276D2" w:rsidRDefault="001A257F" w:rsidP="0056049B"/>
        </w:tc>
        <w:tc>
          <w:tcPr>
            <w:tcW w:w="1701" w:type="dxa"/>
            <w:vAlign w:val="bottom"/>
          </w:tcPr>
          <w:p w:rsidR="001A257F" w:rsidRPr="00C276D2" w:rsidRDefault="001A257F" w:rsidP="0056049B">
            <w:r>
              <w:t>trvalý travní porost</w:t>
            </w:r>
          </w:p>
        </w:tc>
        <w:tc>
          <w:tcPr>
            <w:tcW w:w="1843" w:type="dxa"/>
            <w:vAlign w:val="bottom"/>
          </w:tcPr>
          <w:p w:rsidR="001A257F" w:rsidRPr="00C276D2" w:rsidRDefault="001A257F" w:rsidP="0056049B"/>
        </w:tc>
        <w:tc>
          <w:tcPr>
            <w:tcW w:w="850" w:type="dxa"/>
            <w:vAlign w:val="bottom"/>
          </w:tcPr>
          <w:p w:rsidR="001A257F" w:rsidRPr="00C276D2" w:rsidRDefault="001A257F" w:rsidP="0056049B">
            <w:r>
              <w:t>10001</w:t>
            </w:r>
          </w:p>
        </w:tc>
        <w:tc>
          <w:tcPr>
            <w:tcW w:w="1418" w:type="dxa"/>
            <w:vAlign w:val="bottom"/>
          </w:tcPr>
          <w:p w:rsidR="001A257F" w:rsidRPr="00C276D2" w:rsidRDefault="001A257F" w:rsidP="0056049B">
            <w:r>
              <w:t>14</w:t>
            </w:r>
          </w:p>
        </w:tc>
        <w:tc>
          <w:tcPr>
            <w:tcW w:w="1417" w:type="dxa"/>
            <w:tcBorders>
              <w:right w:val="single" w:sz="18" w:space="0" w:color="auto"/>
            </w:tcBorders>
            <w:vAlign w:val="bottom"/>
          </w:tcPr>
          <w:p w:rsidR="001A257F" w:rsidRPr="00893605" w:rsidRDefault="001A257F" w:rsidP="0056049B">
            <w:r>
              <w:t>14</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378/3</w:t>
            </w:r>
          </w:p>
        </w:tc>
        <w:tc>
          <w:tcPr>
            <w:tcW w:w="992" w:type="dxa"/>
            <w:vAlign w:val="bottom"/>
          </w:tcPr>
          <w:p w:rsidR="001A257F" w:rsidRPr="00C276D2" w:rsidRDefault="001A257F" w:rsidP="0056049B"/>
        </w:tc>
        <w:tc>
          <w:tcPr>
            <w:tcW w:w="1701" w:type="dxa"/>
            <w:vAlign w:val="bottom"/>
          </w:tcPr>
          <w:p w:rsidR="001A257F" w:rsidRPr="00C276D2" w:rsidRDefault="001A257F" w:rsidP="0056049B">
            <w:r>
              <w:t>lesní pozemek</w:t>
            </w:r>
          </w:p>
        </w:tc>
        <w:tc>
          <w:tcPr>
            <w:tcW w:w="1843" w:type="dxa"/>
            <w:vAlign w:val="bottom"/>
          </w:tcPr>
          <w:p w:rsidR="001A257F" w:rsidRPr="00C276D2" w:rsidRDefault="001A257F" w:rsidP="0056049B"/>
        </w:tc>
        <w:tc>
          <w:tcPr>
            <w:tcW w:w="850" w:type="dxa"/>
            <w:vAlign w:val="bottom"/>
          </w:tcPr>
          <w:p w:rsidR="001A257F" w:rsidRPr="00C276D2" w:rsidRDefault="001A257F" w:rsidP="0056049B">
            <w:r>
              <w:t>909</w:t>
            </w:r>
          </w:p>
        </w:tc>
        <w:tc>
          <w:tcPr>
            <w:tcW w:w="1418" w:type="dxa"/>
            <w:vAlign w:val="bottom"/>
          </w:tcPr>
          <w:p w:rsidR="001A257F" w:rsidRPr="00C276D2" w:rsidRDefault="001A257F" w:rsidP="0056049B">
            <w:r>
              <w:t>68</w:t>
            </w:r>
          </w:p>
        </w:tc>
        <w:tc>
          <w:tcPr>
            <w:tcW w:w="1417" w:type="dxa"/>
            <w:tcBorders>
              <w:right w:val="single" w:sz="18" w:space="0" w:color="auto"/>
            </w:tcBorders>
            <w:vAlign w:val="bottom"/>
          </w:tcPr>
          <w:p w:rsidR="001A257F" w:rsidRDefault="001A257F" w:rsidP="0056049B">
            <w:r>
              <w:t>68</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383/1</w:t>
            </w:r>
          </w:p>
        </w:tc>
        <w:tc>
          <w:tcPr>
            <w:tcW w:w="992" w:type="dxa"/>
            <w:vAlign w:val="bottom"/>
          </w:tcPr>
          <w:p w:rsidR="001A257F" w:rsidRPr="00C276D2" w:rsidRDefault="001A257F" w:rsidP="0056049B"/>
        </w:tc>
        <w:tc>
          <w:tcPr>
            <w:tcW w:w="1701" w:type="dxa"/>
            <w:vAlign w:val="bottom"/>
          </w:tcPr>
          <w:p w:rsidR="001A257F" w:rsidRPr="00C276D2" w:rsidRDefault="001A257F" w:rsidP="0056049B">
            <w:r>
              <w:t>orná půda</w:t>
            </w:r>
          </w:p>
        </w:tc>
        <w:tc>
          <w:tcPr>
            <w:tcW w:w="1843" w:type="dxa"/>
            <w:vAlign w:val="bottom"/>
          </w:tcPr>
          <w:p w:rsidR="001A257F" w:rsidRPr="00C276D2" w:rsidRDefault="001A257F" w:rsidP="0056049B"/>
        </w:tc>
        <w:tc>
          <w:tcPr>
            <w:tcW w:w="850" w:type="dxa"/>
            <w:vAlign w:val="bottom"/>
          </w:tcPr>
          <w:p w:rsidR="001A257F" w:rsidRPr="00C276D2" w:rsidRDefault="001A257F" w:rsidP="0056049B">
            <w:r>
              <w:t>42</w:t>
            </w:r>
          </w:p>
        </w:tc>
        <w:tc>
          <w:tcPr>
            <w:tcW w:w="1418" w:type="dxa"/>
            <w:vAlign w:val="bottom"/>
          </w:tcPr>
          <w:p w:rsidR="001A257F" w:rsidRPr="00C276D2" w:rsidRDefault="001A257F" w:rsidP="0056049B">
            <w:r>
              <w:t>2378</w:t>
            </w:r>
          </w:p>
        </w:tc>
        <w:tc>
          <w:tcPr>
            <w:tcW w:w="1417" w:type="dxa"/>
            <w:tcBorders>
              <w:right w:val="single" w:sz="18" w:space="0" w:color="auto"/>
            </w:tcBorders>
            <w:vAlign w:val="bottom"/>
          </w:tcPr>
          <w:p w:rsidR="001A257F" w:rsidRDefault="001A257F" w:rsidP="0056049B">
            <w:r>
              <w:t>1590</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383/3</w:t>
            </w:r>
          </w:p>
        </w:tc>
        <w:tc>
          <w:tcPr>
            <w:tcW w:w="992" w:type="dxa"/>
            <w:vAlign w:val="bottom"/>
          </w:tcPr>
          <w:p w:rsidR="001A257F" w:rsidRPr="00C276D2" w:rsidRDefault="001A257F" w:rsidP="0056049B"/>
        </w:tc>
        <w:tc>
          <w:tcPr>
            <w:tcW w:w="1701" w:type="dxa"/>
            <w:vAlign w:val="bottom"/>
          </w:tcPr>
          <w:p w:rsidR="001A257F" w:rsidRPr="00C276D2" w:rsidRDefault="001A257F" w:rsidP="0056049B">
            <w:r>
              <w:t>orná půda</w:t>
            </w:r>
          </w:p>
        </w:tc>
        <w:tc>
          <w:tcPr>
            <w:tcW w:w="1843" w:type="dxa"/>
            <w:vAlign w:val="bottom"/>
          </w:tcPr>
          <w:p w:rsidR="001A257F" w:rsidRPr="00C276D2" w:rsidRDefault="001A257F" w:rsidP="0056049B"/>
        </w:tc>
        <w:tc>
          <w:tcPr>
            <w:tcW w:w="850" w:type="dxa"/>
            <w:vAlign w:val="bottom"/>
          </w:tcPr>
          <w:p w:rsidR="001A257F" w:rsidRPr="00C276D2" w:rsidRDefault="001A257F" w:rsidP="0056049B">
            <w:r>
              <w:t>10001</w:t>
            </w:r>
          </w:p>
        </w:tc>
        <w:tc>
          <w:tcPr>
            <w:tcW w:w="1418" w:type="dxa"/>
            <w:vAlign w:val="bottom"/>
          </w:tcPr>
          <w:p w:rsidR="001A257F" w:rsidRPr="00C276D2" w:rsidRDefault="001A257F" w:rsidP="0056049B">
            <w:r>
              <w:t>185</w:t>
            </w:r>
          </w:p>
        </w:tc>
        <w:tc>
          <w:tcPr>
            <w:tcW w:w="1417" w:type="dxa"/>
            <w:tcBorders>
              <w:right w:val="single" w:sz="18" w:space="0" w:color="auto"/>
            </w:tcBorders>
            <w:vAlign w:val="bottom"/>
          </w:tcPr>
          <w:p w:rsidR="001A257F" w:rsidRPr="00893605" w:rsidRDefault="001A257F" w:rsidP="0056049B">
            <w:r>
              <w:t>106</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383/4</w:t>
            </w:r>
          </w:p>
        </w:tc>
        <w:tc>
          <w:tcPr>
            <w:tcW w:w="992" w:type="dxa"/>
            <w:vAlign w:val="bottom"/>
          </w:tcPr>
          <w:p w:rsidR="001A257F" w:rsidRPr="00C276D2" w:rsidRDefault="001A257F" w:rsidP="0056049B"/>
        </w:tc>
        <w:tc>
          <w:tcPr>
            <w:tcW w:w="1701" w:type="dxa"/>
            <w:vAlign w:val="bottom"/>
          </w:tcPr>
          <w:p w:rsidR="001A257F" w:rsidRPr="00C276D2" w:rsidRDefault="001A257F" w:rsidP="0056049B">
            <w:r>
              <w:t>orná půda</w:t>
            </w:r>
          </w:p>
        </w:tc>
        <w:tc>
          <w:tcPr>
            <w:tcW w:w="1843" w:type="dxa"/>
            <w:vAlign w:val="bottom"/>
          </w:tcPr>
          <w:p w:rsidR="001A257F" w:rsidRPr="00C276D2" w:rsidRDefault="001A257F" w:rsidP="0056049B"/>
        </w:tc>
        <w:tc>
          <w:tcPr>
            <w:tcW w:w="850" w:type="dxa"/>
            <w:vAlign w:val="bottom"/>
          </w:tcPr>
          <w:p w:rsidR="001A257F" w:rsidRPr="00C276D2" w:rsidRDefault="001A257F" w:rsidP="0056049B">
            <w:r>
              <w:t>10001</w:t>
            </w:r>
          </w:p>
        </w:tc>
        <w:tc>
          <w:tcPr>
            <w:tcW w:w="1418" w:type="dxa"/>
            <w:vAlign w:val="bottom"/>
          </w:tcPr>
          <w:p w:rsidR="001A257F" w:rsidRPr="00C276D2" w:rsidRDefault="001A257F" w:rsidP="0056049B">
            <w:r>
              <w:t>439</w:t>
            </w:r>
          </w:p>
        </w:tc>
        <w:tc>
          <w:tcPr>
            <w:tcW w:w="1417" w:type="dxa"/>
            <w:tcBorders>
              <w:right w:val="single" w:sz="18" w:space="0" w:color="auto"/>
            </w:tcBorders>
            <w:vAlign w:val="bottom"/>
          </w:tcPr>
          <w:p w:rsidR="001A257F" w:rsidRPr="00893605" w:rsidRDefault="001A257F" w:rsidP="0056049B">
            <w:r>
              <w:t>16</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383/5</w:t>
            </w:r>
          </w:p>
        </w:tc>
        <w:tc>
          <w:tcPr>
            <w:tcW w:w="992" w:type="dxa"/>
            <w:vAlign w:val="bottom"/>
          </w:tcPr>
          <w:p w:rsidR="001A257F" w:rsidRPr="00C276D2" w:rsidRDefault="001A257F" w:rsidP="0056049B"/>
        </w:tc>
        <w:tc>
          <w:tcPr>
            <w:tcW w:w="1701" w:type="dxa"/>
            <w:vAlign w:val="bottom"/>
          </w:tcPr>
          <w:p w:rsidR="001A257F" w:rsidRPr="00C276D2" w:rsidRDefault="001A257F" w:rsidP="0056049B">
            <w:r>
              <w:t>orná půda</w:t>
            </w:r>
          </w:p>
        </w:tc>
        <w:tc>
          <w:tcPr>
            <w:tcW w:w="1843" w:type="dxa"/>
            <w:vAlign w:val="bottom"/>
          </w:tcPr>
          <w:p w:rsidR="001A257F" w:rsidRPr="00C276D2" w:rsidRDefault="001A257F" w:rsidP="0056049B"/>
        </w:tc>
        <w:tc>
          <w:tcPr>
            <w:tcW w:w="850" w:type="dxa"/>
            <w:vAlign w:val="bottom"/>
          </w:tcPr>
          <w:p w:rsidR="001A257F" w:rsidRPr="00C276D2" w:rsidRDefault="001A257F" w:rsidP="0056049B">
            <w:r>
              <w:t>10001</w:t>
            </w:r>
          </w:p>
        </w:tc>
        <w:tc>
          <w:tcPr>
            <w:tcW w:w="1418" w:type="dxa"/>
            <w:vAlign w:val="bottom"/>
          </w:tcPr>
          <w:p w:rsidR="001A257F" w:rsidRPr="00C276D2" w:rsidRDefault="001A257F" w:rsidP="0056049B">
            <w:r>
              <w:t>544</w:t>
            </w:r>
          </w:p>
        </w:tc>
        <w:tc>
          <w:tcPr>
            <w:tcW w:w="1417" w:type="dxa"/>
            <w:tcBorders>
              <w:right w:val="single" w:sz="18" w:space="0" w:color="auto"/>
            </w:tcBorders>
            <w:vAlign w:val="bottom"/>
          </w:tcPr>
          <w:p w:rsidR="001A257F" w:rsidRPr="00893605" w:rsidRDefault="001A257F" w:rsidP="0056049B">
            <w:r>
              <w:t>201</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383/6</w:t>
            </w:r>
          </w:p>
        </w:tc>
        <w:tc>
          <w:tcPr>
            <w:tcW w:w="992" w:type="dxa"/>
            <w:vAlign w:val="bottom"/>
          </w:tcPr>
          <w:p w:rsidR="001A257F" w:rsidRPr="00C276D2" w:rsidRDefault="001A257F" w:rsidP="0056049B"/>
        </w:tc>
        <w:tc>
          <w:tcPr>
            <w:tcW w:w="1701" w:type="dxa"/>
            <w:vAlign w:val="bottom"/>
          </w:tcPr>
          <w:p w:rsidR="001A257F" w:rsidRPr="00C276D2" w:rsidRDefault="001A257F" w:rsidP="0056049B">
            <w:r>
              <w:t>orná půda</w:t>
            </w:r>
          </w:p>
        </w:tc>
        <w:tc>
          <w:tcPr>
            <w:tcW w:w="1843" w:type="dxa"/>
            <w:vAlign w:val="bottom"/>
          </w:tcPr>
          <w:p w:rsidR="001A257F" w:rsidRPr="00C276D2" w:rsidRDefault="001A257F" w:rsidP="0056049B"/>
        </w:tc>
        <w:tc>
          <w:tcPr>
            <w:tcW w:w="850" w:type="dxa"/>
            <w:vAlign w:val="bottom"/>
          </w:tcPr>
          <w:p w:rsidR="001A257F" w:rsidRPr="00C276D2" w:rsidRDefault="001A257F" w:rsidP="0056049B">
            <w:r>
              <w:t>10001</w:t>
            </w:r>
          </w:p>
        </w:tc>
        <w:tc>
          <w:tcPr>
            <w:tcW w:w="1418" w:type="dxa"/>
            <w:vAlign w:val="bottom"/>
          </w:tcPr>
          <w:p w:rsidR="001A257F" w:rsidRDefault="001A257F" w:rsidP="0056049B">
            <w:r>
              <w:t>28</w:t>
            </w:r>
          </w:p>
        </w:tc>
        <w:tc>
          <w:tcPr>
            <w:tcW w:w="1417" w:type="dxa"/>
            <w:tcBorders>
              <w:right w:val="single" w:sz="18" w:space="0" w:color="auto"/>
            </w:tcBorders>
            <w:vAlign w:val="bottom"/>
          </w:tcPr>
          <w:p w:rsidR="001A257F" w:rsidRDefault="001A257F" w:rsidP="0056049B">
            <w:r>
              <w:t>28</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383/7</w:t>
            </w:r>
          </w:p>
        </w:tc>
        <w:tc>
          <w:tcPr>
            <w:tcW w:w="992" w:type="dxa"/>
            <w:vAlign w:val="bottom"/>
          </w:tcPr>
          <w:p w:rsidR="001A257F" w:rsidRPr="00C276D2" w:rsidRDefault="001A257F" w:rsidP="0056049B"/>
        </w:tc>
        <w:tc>
          <w:tcPr>
            <w:tcW w:w="1701" w:type="dxa"/>
            <w:vAlign w:val="bottom"/>
          </w:tcPr>
          <w:p w:rsidR="001A257F" w:rsidRPr="00C276D2" w:rsidRDefault="001A257F" w:rsidP="0056049B">
            <w:r>
              <w:t>orná půda</w:t>
            </w:r>
          </w:p>
        </w:tc>
        <w:tc>
          <w:tcPr>
            <w:tcW w:w="1843" w:type="dxa"/>
            <w:vAlign w:val="bottom"/>
          </w:tcPr>
          <w:p w:rsidR="001A257F" w:rsidRPr="00C276D2" w:rsidRDefault="001A257F" w:rsidP="0056049B"/>
        </w:tc>
        <w:tc>
          <w:tcPr>
            <w:tcW w:w="850" w:type="dxa"/>
            <w:vAlign w:val="bottom"/>
          </w:tcPr>
          <w:p w:rsidR="001A257F" w:rsidRPr="00C276D2" w:rsidRDefault="001A257F" w:rsidP="0056049B">
            <w:r>
              <w:t>909</w:t>
            </w:r>
          </w:p>
        </w:tc>
        <w:tc>
          <w:tcPr>
            <w:tcW w:w="1418" w:type="dxa"/>
            <w:vAlign w:val="bottom"/>
          </w:tcPr>
          <w:p w:rsidR="001A257F" w:rsidRPr="00C276D2" w:rsidRDefault="001A257F" w:rsidP="0056049B">
            <w:r>
              <w:t>4945</w:t>
            </w:r>
          </w:p>
        </w:tc>
        <w:tc>
          <w:tcPr>
            <w:tcW w:w="1417" w:type="dxa"/>
            <w:tcBorders>
              <w:right w:val="single" w:sz="18" w:space="0" w:color="auto"/>
            </w:tcBorders>
            <w:vAlign w:val="bottom"/>
          </w:tcPr>
          <w:p w:rsidR="001A257F" w:rsidRDefault="001A257F" w:rsidP="0056049B">
            <w:r>
              <w:t>2224</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383/8</w:t>
            </w:r>
          </w:p>
        </w:tc>
        <w:tc>
          <w:tcPr>
            <w:tcW w:w="992" w:type="dxa"/>
            <w:vAlign w:val="bottom"/>
          </w:tcPr>
          <w:p w:rsidR="001A257F" w:rsidRPr="00C276D2" w:rsidRDefault="001A257F" w:rsidP="0056049B"/>
        </w:tc>
        <w:tc>
          <w:tcPr>
            <w:tcW w:w="1701" w:type="dxa"/>
            <w:vAlign w:val="bottom"/>
          </w:tcPr>
          <w:p w:rsidR="001A257F" w:rsidRPr="00C276D2" w:rsidRDefault="001A257F" w:rsidP="0056049B">
            <w:r>
              <w:t>orná půda</w:t>
            </w:r>
          </w:p>
        </w:tc>
        <w:tc>
          <w:tcPr>
            <w:tcW w:w="1843" w:type="dxa"/>
            <w:vAlign w:val="bottom"/>
          </w:tcPr>
          <w:p w:rsidR="001A257F" w:rsidRPr="00C276D2" w:rsidRDefault="001A257F" w:rsidP="0056049B"/>
        </w:tc>
        <w:tc>
          <w:tcPr>
            <w:tcW w:w="850" w:type="dxa"/>
            <w:vAlign w:val="bottom"/>
          </w:tcPr>
          <w:p w:rsidR="001A257F" w:rsidRPr="00C276D2" w:rsidRDefault="001A257F" w:rsidP="0056049B">
            <w:r>
              <w:t>909</w:t>
            </w:r>
          </w:p>
        </w:tc>
        <w:tc>
          <w:tcPr>
            <w:tcW w:w="1418" w:type="dxa"/>
            <w:vAlign w:val="bottom"/>
          </w:tcPr>
          <w:p w:rsidR="001A257F" w:rsidRPr="00C276D2" w:rsidRDefault="001A257F" w:rsidP="0056049B">
            <w:r>
              <w:t>990</w:t>
            </w:r>
          </w:p>
        </w:tc>
        <w:tc>
          <w:tcPr>
            <w:tcW w:w="1417" w:type="dxa"/>
            <w:tcBorders>
              <w:right w:val="single" w:sz="18" w:space="0" w:color="auto"/>
            </w:tcBorders>
            <w:vAlign w:val="bottom"/>
          </w:tcPr>
          <w:p w:rsidR="001A257F" w:rsidRDefault="001A257F" w:rsidP="0056049B">
            <w:r>
              <w:t>990</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383/9</w:t>
            </w:r>
          </w:p>
        </w:tc>
        <w:tc>
          <w:tcPr>
            <w:tcW w:w="992" w:type="dxa"/>
            <w:vAlign w:val="bottom"/>
          </w:tcPr>
          <w:p w:rsidR="001A257F" w:rsidRPr="00C276D2" w:rsidRDefault="001A257F" w:rsidP="0056049B"/>
        </w:tc>
        <w:tc>
          <w:tcPr>
            <w:tcW w:w="1701" w:type="dxa"/>
            <w:vAlign w:val="bottom"/>
          </w:tcPr>
          <w:p w:rsidR="001A257F" w:rsidRPr="00C276D2" w:rsidRDefault="001A257F" w:rsidP="0056049B">
            <w:r>
              <w:t>orná půda</w:t>
            </w:r>
          </w:p>
        </w:tc>
        <w:tc>
          <w:tcPr>
            <w:tcW w:w="1843" w:type="dxa"/>
            <w:vAlign w:val="bottom"/>
          </w:tcPr>
          <w:p w:rsidR="001A257F" w:rsidRPr="00C276D2" w:rsidRDefault="001A257F" w:rsidP="0056049B"/>
        </w:tc>
        <w:tc>
          <w:tcPr>
            <w:tcW w:w="850" w:type="dxa"/>
            <w:vAlign w:val="bottom"/>
          </w:tcPr>
          <w:p w:rsidR="001A257F" w:rsidRPr="00C276D2" w:rsidRDefault="001A257F" w:rsidP="0056049B">
            <w:r>
              <w:t>504</w:t>
            </w:r>
          </w:p>
        </w:tc>
        <w:tc>
          <w:tcPr>
            <w:tcW w:w="1418" w:type="dxa"/>
            <w:vAlign w:val="bottom"/>
          </w:tcPr>
          <w:p w:rsidR="001A257F" w:rsidRPr="00C276D2" w:rsidRDefault="001A257F" w:rsidP="0056049B">
            <w:r>
              <w:t>5854</w:t>
            </w:r>
          </w:p>
        </w:tc>
        <w:tc>
          <w:tcPr>
            <w:tcW w:w="1417" w:type="dxa"/>
            <w:tcBorders>
              <w:right w:val="single" w:sz="18" w:space="0" w:color="auto"/>
            </w:tcBorders>
            <w:vAlign w:val="bottom"/>
          </w:tcPr>
          <w:p w:rsidR="001A257F" w:rsidRDefault="001A257F" w:rsidP="0056049B">
            <w:r>
              <w:t>5854</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lastRenderedPageBreak/>
              <w:t>383/10</w:t>
            </w:r>
          </w:p>
        </w:tc>
        <w:tc>
          <w:tcPr>
            <w:tcW w:w="992" w:type="dxa"/>
            <w:vAlign w:val="bottom"/>
          </w:tcPr>
          <w:p w:rsidR="001A257F" w:rsidRPr="00C276D2" w:rsidRDefault="001A257F" w:rsidP="0056049B"/>
        </w:tc>
        <w:tc>
          <w:tcPr>
            <w:tcW w:w="1701" w:type="dxa"/>
            <w:vAlign w:val="bottom"/>
          </w:tcPr>
          <w:p w:rsidR="001A257F" w:rsidRDefault="001A257F" w:rsidP="0056049B">
            <w:r>
              <w:t>orná půda</w:t>
            </w:r>
          </w:p>
        </w:tc>
        <w:tc>
          <w:tcPr>
            <w:tcW w:w="1843" w:type="dxa"/>
            <w:vAlign w:val="bottom"/>
          </w:tcPr>
          <w:p w:rsidR="001A257F" w:rsidRPr="00C276D2" w:rsidRDefault="001A257F" w:rsidP="0056049B"/>
        </w:tc>
        <w:tc>
          <w:tcPr>
            <w:tcW w:w="850" w:type="dxa"/>
            <w:vAlign w:val="bottom"/>
          </w:tcPr>
          <w:p w:rsidR="001A257F" w:rsidRDefault="001A257F" w:rsidP="0056049B">
            <w:r>
              <w:t>1015</w:t>
            </w:r>
          </w:p>
        </w:tc>
        <w:tc>
          <w:tcPr>
            <w:tcW w:w="1418" w:type="dxa"/>
            <w:vAlign w:val="bottom"/>
          </w:tcPr>
          <w:p w:rsidR="001A257F" w:rsidRDefault="001A257F" w:rsidP="0056049B">
            <w:r>
              <w:t>3898</w:t>
            </w:r>
          </w:p>
        </w:tc>
        <w:tc>
          <w:tcPr>
            <w:tcW w:w="1417" w:type="dxa"/>
            <w:tcBorders>
              <w:right w:val="single" w:sz="18" w:space="0" w:color="auto"/>
            </w:tcBorders>
            <w:vAlign w:val="bottom"/>
          </w:tcPr>
          <w:p w:rsidR="001A257F" w:rsidRDefault="001A257F" w:rsidP="0056049B">
            <w:r>
              <w:t>3758</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383/11</w:t>
            </w:r>
          </w:p>
        </w:tc>
        <w:tc>
          <w:tcPr>
            <w:tcW w:w="992" w:type="dxa"/>
            <w:vAlign w:val="bottom"/>
          </w:tcPr>
          <w:p w:rsidR="001A257F" w:rsidRPr="00C276D2" w:rsidRDefault="001A257F" w:rsidP="0056049B"/>
        </w:tc>
        <w:tc>
          <w:tcPr>
            <w:tcW w:w="1701" w:type="dxa"/>
            <w:vAlign w:val="bottom"/>
          </w:tcPr>
          <w:p w:rsidR="001A257F" w:rsidRPr="00C276D2" w:rsidRDefault="001A257F" w:rsidP="0056049B">
            <w:r>
              <w:t>orná půda</w:t>
            </w:r>
          </w:p>
        </w:tc>
        <w:tc>
          <w:tcPr>
            <w:tcW w:w="1843" w:type="dxa"/>
            <w:vAlign w:val="bottom"/>
          </w:tcPr>
          <w:p w:rsidR="001A257F" w:rsidRPr="00C276D2" w:rsidRDefault="001A257F" w:rsidP="0056049B"/>
        </w:tc>
        <w:tc>
          <w:tcPr>
            <w:tcW w:w="850" w:type="dxa"/>
            <w:vAlign w:val="bottom"/>
          </w:tcPr>
          <w:p w:rsidR="001A257F" w:rsidRPr="00C276D2" w:rsidRDefault="001A257F" w:rsidP="0056049B">
            <w:r>
              <w:t>1089</w:t>
            </w:r>
          </w:p>
        </w:tc>
        <w:tc>
          <w:tcPr>
            <w:tcW w:w="1418" w:type="dxa"/>
            <w:vAlign w:val="bottom"/>
          </w:tcPr>
          <w:p w:rsidR="001A257F" w:rsidRPr="00C276D2" w:rsidRDefault="001A257F" w:rsidP="0056049B">
            <w:r>
              <w:t>5257</w:t>
            </w:r>
          </w:p>
        </w:tc>
        <w:tc>
          <w:tcPr>
            <w:tcW w:w="1417" w:type="dxa"/>
            <w:tcBorders>
              <w:right w:val="single" w:sz="18" w:space="0" w:color="auto"/>
            </w:tcBorders>
            <w:vAlign w:val="bottom"/>
          </w:tcPr>
          <w:p w:rsidR="001A257F" w:rsidRDefault="001A257F" w:rsidP="0056049B">
            <w:r>
              <w:t>3329</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387/1</w:t>
            </w:r>
          </w:p>
        </w:tc>
        <w:tc>
          <w:tcPr>
            <w:tcW w:w="992" w:type="dxa"/>
            <w:vAlign w:val="bottom"/>
          </w:tcPr>
          <w:p w:rsidR="001A257F" w:rsidRPr="00C276D2" w:rsidRDefault="001A257F" w:rsidP="0056049B"/>
        </w:tc>
        <w:tc>
          <w:tcPr>
            <w:tcW w:w="1701" w:type="dxa"/>
            <w:vAlign w:val="bottom"/>
          </w:tcPr>
          <w:p w:rsidR="001A257F" w:rsidRPr="00C276D2" w:rsidRDefault="001A257F" w:rsidP="0056049B">
            <w:r>
              <w:t>trvalý travní porost</w:t>
            </w:r>
          </w:p>
        </w:tc>
        <w:tc>
          <w:tcPr>
            <w:tcW w:w="1843" w:type="dxa"/>
            <w:vAlign w:val="bottom"/>
          </w:tcPr>
          <w:p w:rsidR="001A257F" w:rsidRPr="00C276D2" w:rsidRDefault="001A257F" w:rsidP="0056049B"/>
        </w:tc>
        <w:tc>
          <w:tcPr>
            <w:tcW w:w="850" w:type="dxa"/>
            <w:vAlign w:val="bottom"/>
          </w:tcPr>
          <w:p w:rsidR="001A257F" w:rsidRPr="00C276D2" w:rsidRDefault="001A257F" w:rsidP="0056049B">
            <w:r>
              <w:t>42</w:t>
            </w:r>
          </w:p>
        </w:tc>
        <w:tc>
          <w:tcPr>
            <w:tcW w:w="1418" w:type="dxa"/>
            <w:vAlign w:val="bottom"/>
          </w:tcPr>
          <w:p w:rsidR="001A257F" w:rsidRPr="00C276D2" w:rsidRDefault="001A257F" w:rsidP="0056049B">
            <w:r>
              <w:t>2484</w:t>
            </w:r>
          </w:p>
        </w:tc>
        <w:tc>
          <w:tcPr>
            <w:tcW w:w="1417" w:type="dxa"/>
            <w:tcBorders>
              <w:right w:val="single" w:sz="18" w:space="0" w:color="auto"/>
            </w:tcBorders>
            <w:vAlign w:val="bottom"/>
          </w:tcPr>
          <w:p w:rsidR="001A257F" w:rsidRDefault="001A257F" w:rsidP="0056049B">
            <w:r>
              <w:t>2094</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391/1</w:t>
            </w:r>
          </w:p>
        </w:tc>
        <w:tc>
          <w:tcPr>
            <w:tcW w:w="992" w:type="dxa"/>
            <w:vAlign w:val="bottom"/>
          </w:tcPr>
          <w:p w:rsidR="001A257F" w:rsidRPr="00C276D2" w:rsidRDefault="001A257F" w:rsidP="0056049B"/>
        </w:tc>
        <w:tc>
          <w:tcPr>
            <w:tcW w:w="1701" w:type="dxa"/>
            <w:vAlign w:val="bottom"/>
          </w:tcPr>
          <w:p w:rsidR="001A257F" w:rsidRPr="00C276D2" w:rsidRDefault="001A257F" w:rsidP="0056049B">
            <w:r>
              <w:t>ostatní plocha</w:t>
            </w:r>
          </w:p>
        </w:tc>
        <w:tc>
          <w:tcPr>
            <w:tcW w:w="1843" w:type="dxa"/>
            <w:vAlign w:val="bottom"/>
          </w:tcPr>
          <w:p w:rsidR="001A257F" w:rsidRPr="00C276D2" w:rsidRDefault="001A257F" w:rsidP="0056049B">
            <w:r>
              <w:t>neplodná půda</w:t>
            </w:r>
          </w:p>
        </w:tc>
        <w:tc>
          <w:tcPr>
            <w:tcW w:w="850" w:type="dxa"/>
            <w:vAlign w:val="bottom"/>
          </w:tcPr>
          <w:p w:rsidR="001A257F" w:rsidRPr="00C276D2" w:rsidRDefault="001A257F" w:rsidP="0056049B">
            <w:r>
              <w:t>2386</w:t>
            </w:r>
          </w:p>
        </w:tc>
        <w:tc>
          <w:tcPr>
            <w:tcW w:w="1418" w:type="dxa"/>
            <w:vAlign w:val="bottom"/>
          </w:tcPr>
          <w:p w:rsidR="001A257F" w:rsidRPr="00C276D2" w:rsidRDefault="001A257F" w:rsidP="0056049B">
            <w:r>
              <w:t>777</w:t>
            </w:r>
          </w:p>
        </w:tc>
        <w:tc>
          <w:tcPr>
            <w:tcW w:w="1417" w:type="dxa"/>
            <w:tcBorders>
              <w:right w:val="single" w:sz="18" w:space="0" w:color="auto"/>
            </w:tcBorders>
            <w:vAlign w:val="bottom"/>
          </w:tcPr>
          <w:p w:rsidR="001A257F" w:rsidRDefault="001A257F" w:rsidP="0056049B">
            <w:r>
              <w:t>202</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391/4</w:t>
            </w:r>
          </w:p>
        </w:tc>
        <w:tc>
          <w:tcPr>
            <w:tcW w:w="992" w:type="dxa"/>
            <w:vAlign w:val="bottom"/>
          </w:tcPr>
          <w:p w:rsidR="001A257F" w:rsidRPr="00C276D2" w:rsidRDefault="001A257F" w:rsidP="0056049B"/>
        </w:tc>
        <w:tc>
          <w:tcPr>
            <w:tcW w:w="1701" w:type="dxa"/>
            <w:vAlign w:val="bottom"/>
          </w:tcPr>
          <w:p w:rsidR="001A257F" w:rsidRPr="00C276D2" w:rsidRDefault="001A257F" w:rsidP="0056049B">
            <w:r>
              <w:t>ostatní plocha</w:t>
            </w:r>
          </w:p>
        </w:tc>
        <w:tc>
          <w:tcPr>
            <w:tcW w:w="1843" w:type="dxa"/>
            <w:vAlign w:val="bottom"/>
          </w:tcPr>
          <w:p w:rsidR="001A257F" w:rsidRPr="00C276D2" w:rsidRDefault="001A257F" w:rsidP="0056049B">
            <w:r>
              <w:t>neplodná půda</w:t>
            </w:r>
          </w:p>
        </w:tc>
        <w:tc>
          <w:tcPr>
            <w:tcW w:w="850" w:type="dxa"/>
            <w:vAlign w:val="bottom"/>
          </w:tcPr>
          <w:p w:rsidR="001A257F" w:rsidRPr="00C276D2" w:rsidRDefault="001A257F" w:rsidP="0056049B">
            <w:r>
              <w:t>10001</w:t>
            </w:r>
          </w:p>
        </w:tc>
        <w:tc>
          <w:tcPr>
            <w:tcW w:w="1418" w:type="dxa"/>
            <w:vAlign w:val="bottom"/>
          </w:tcPr>
          <w:p w:rsidR="001A257F" w:rsidRPr="00C276D2" w:rsidRDefault="001A257F" w:rsidP="0056049B">
            <w:r>
              <w:t>573</w:t>
            </w:r>
          </w:p>
        </w:tc>
        <w:tc>
          <w:tcPr>
            <w:tcW w:w="1417" w:type="dxa"/>
            <w:tcBorders>
              <w:right w:val="single" w:sz="18" w:space="0" w:color="auto"/>
            </w:tcBorders>
            <w:vAlign w:val="bottom"/>
          </w:tcPr>
          <w:p w:rsidR="001A257F" w:rsidRDefault="001A257F" w:rsidP="0056049B">
            <w:r>
              <w:t>221</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391/5</w:t>
            </w:r>
          </w:p>
        </w:tc>
        <w:tc>
          <w:tcPr>
            <w:tcW w:w="992" w:type="dxa"/>
            <w:vAlign w:val="bottom"/>
          </w:tcPr>
          <w:p w:rsidR="001A257F" w:rsidRPr="00C276D2" w:rsidRDefault="001A257F" w:rsidP="0056049B"/>
        </w:tc>
        <w:tc>
          <w:tcPr>
            <w:tcW w:w="1701" w:type="dxa"/>
            <w:vAlign w:val="bottom"/>
          </w:tcPr>
          <w:p w:rsidR="001A257F" w:rsidRPr="00C276D2" w:rsidRDefault="001A257F" w:rsidP="0056049B">
            <w:r>
              <w:t>ostatní plocha</w:t>
            </w:r>
          </w:p>
        </w:tc>
        <w:tc>
          <w:tcPr>
            <w:tcW w:w="1843" w:type="dxa"/>
            <w:vAlign w:val="bottom"/>
          </w:tcPr>
          <w:p w:rsidR="001A257F" w:rsidRPr="00C276D2" w:rsidRDefault="001A257F" w:rsidP="0056049B">
            <w:r>
              <w:t>neplodná půda</w:t>
            </w:r>
          </w:p>
        </w:tc>
        <w:tc>
          <w:tcPr>
            <w:tcW w:w="850" w:type="dxa"/>
            <w:vAlign w:val="bottom"/>
          </w:tcPr>
          <w:p w:rsidR="001A257F" w:rsidRPr="00C276D2" w:rsidRDefault="001A257F" w:rsidP="0056049B">
            <w:r>
              <w:t>2402</w:t>
            </w:r>
          </w:p>
        </w:tc>
        <w:tc>
          <w:tcPr>
            <w:tcW w:w="1418" w:type="dxa"/>
            <w:vAlign w:val="bottom"/>
          </w:tcPr>
          <w:p w:rsidR="001A257F" w:rsidRPr="00C276D2" w:rsidRDefault="001A257F" w:rsidP="0056049B">
            <w:r>
              <w:t>27</w:t>
            </w:r>
          </w:p>
        </w:tc>
        <w:tc>
          <w:tcPr>
            <w:tcW w:w="1417" w:type="dxa"/>
            <w:tcBorders>
              <w:right w:val="single" w:sz="18" w:space="0" w:color="auto"/>
            </w:tcBorders>
            <w:vAlign w:val="bottom"/>
          </w:tcPr>
          <w:p w:rsidR="001A257F" w:rsidRDefault="001A257F" w:rsidP="0056049B">
            <w:r>
              <w:t>27</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 xml:space="preserve"> st. 79</w:t>
            </w:r>
          </w:p>
        </w:tc>
        <w:tc>
          <w:tcPr>
            <w:tcW w:w="992" w:type="dxa"/>
            <w:vAlign w:val="bottom"/>
          </w:tcPr>
          <w:p w:rsidR="001A257F" w:rsidRPr="00C276D2" w:rsidRDefault="001A257F" w:rsidP="0056049B"/>
        </w:tc>
        <w:tc>
          <w:tcPr>
            <w:tcW w:w="1701" w:type="dxa"/>
            <w:vAlign w:val="bottom"/>
          </w:tcPr>
          <w:p w:rsidR="001A257F" w:rsidRPr="00C276D2" w:rsidRDefault="001A257F" w:rsidP="0056049B">
            <w:r>
              <w:t>zastavěná plocha a nádvoří</w:t>
            </w:r>
          </w:p>
        </w:tc>
        <w:tc>
          <w:tcPr>
            <w:tcW w:w="1843" w:type="dxa"/>
            <w:vAlign w:val="bottom"/>
          </w:tcPr>
          <w:p w:rsidR="001A257F" w:rsidRPr="00C276D2" w:rsidRDefault="001A257F" w:rsidP="0056049B"/>
        </w:tc>
        <w:tc>
          <w:tcPr>
            <w:tcW w:w="850" w:type="dxa"/>
            <w:vAlign w:val="bottom"/>
          </w:tcPr>
          <w:p w:rsidR="001A257F" w:rsidRPr="00C276D2" w:rsidRDefault="001A257F" w:rsidP="0056049B">
            <w:r>
              <w:t>2488</w:t>
            </w:r>
          </w:p>
        </w:tc>
        <w:tc>
          <w:tcPr>
            <w:tcW w:w="1418" w:type="dxa"/>
            <w:vAlign w:val="bottom"/>
          </w:tcPr>
          <w:p w:rsidR="001A257F" w:rsidRPr="00C276D2" w:rsidRDefault="001A257F" w:rsidP="0056049B">
            <w:r>
              <w:t>439</w:t>
            </w:r>
          </w:p>
        </w:tc>
        <w:tc>
          <w:tcPr>
            <w:tcW w:w="1417" w:type="dxa"/>
            <w:tcBorders>
              <w:right w:val="single" w:sz="18" w:space="0" w:color="auto"/>
            </w:tcBorders>
            <w:vAlign w:val="bottom"/>
          </w:tcPr>
          <w:p w:rsidR="001A257F" w:rsidRDefault="001A257F" w:rsidP="0056049B">
            <w:r>
              <w:t>439</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401</w:t>
            </w:r>
          </w:p>
        </w:tc>
        <w:tc>
          <w:tcPr>
            <w:tcW w:w="992" w:type="dxa"/>
            <w:vAlign w:val="bottom"/>
          </w:tcPr>
          <w:p w:rsidR="001A257F" w:rsidRPr="00C276D2" w:rsidRDefault="001A257F" w:rsidP="0056049B"/>
        </w:tc>
        <w:tc>
          <w:tcPr>
            <w:tcW w:w="1701" w:type="dxa"/>
            <w:vAlign w:val="bottom"/>
          </w:tcPr>
          <w:p w:rsidR="001A257F" w:rsidRPr="00C276D2" w:rsidRDefault="001A257F" w:rsidP="0056049B">
            <w:r>
              <w:t>zahrada</w:t>
            </w:r>
          </w:p>
        </w:tc>
        <w:tc>
          <w:tcPr>
            <w:tcW w:w="1843" w:type="dxa"/>
            <w:vAlign w:val="bottom"/>
          </w:tcPr>
          <w:p w:rsidR="001A257F" w:rsidRPr="00C276D2" w:rsidRDefault="001A257F" w:rsidP="0056049B"/>
        </w:tc>
        <w:tc>
          <w:tcPr>
            <w:tcW w:w="850" w:type="dxa"/>
            <w:vAlign w:val="bottom"/>
          </w:tcPr>
          <w:p w:rsidR="001A257F" w:rsidRPr="00C276D2" w:rsidRDefault="001A257F" w:rsidP="0056049B">
            <w:r>
              <w:t>2488</w:t>
            </w:r>
          </w:p>
        </w:tc>
        <w:tc>
          <w:tcPr>
            <w:tcW w:w="1418" w:type="dxa"/>
            <w:vAlign w:val="bottom"/>
          </w:tcPr>
          <w:p w:rsidR="001A257F" w:rsidRPr="00C276D2" w:rsidRDefault="001A257F" w:rsidP="0056049B">
            <w:r>
              <w:t>1978</w:t>
            </w:r>
          </w:p>
        </w:tc>
        <w:tc>
          <w:tcPr>
            <w:tcW w:w="1417" w:type="dxa"/>
            <w:tcBorders>
              <w:right w:val="single" w:sz="18" w:space="0" w:color="auto"/>
            </w:tcBorders>
            <w:vAlign w:val="bottom"/>
          </w:tcPr>
          <w:p w:rsidR="001A257F" w:rsidRDefault="001A257F" w:rsidP="0056049B">
            <w:r>
              <w:t>1917</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404</w:t>
            </w:r>
          </w:p>
        </w:tc>
        <w:tc>
          <w:tcPr>
            <w:tcW w:w="992" w:type="dxa"/>
            <w:vAlign w:val="bottom"/>
          </w:tcPr>
          <w:p w:rsidR="001A257F" w:rsidRPr="00C276D2" w:rsidRDefault="001A257F" w:rsidP="0056049B"/>
        </w:tc>
        <w:tc>
          <w:tcPr>
            <w:tcW w:w="1701" w:type="dxa"/>
            <w:vAlign w:val="bottom"/>
          </w:tcPr>
          <w:p w:rsidR="001A257F" w:rsidRPr="00C276D2" w:rsidRDefault="001A257F" w:rsidP="0056049B">
            <w:r>
              <w:t>ostatní plocha</w:t>
            </w:r>
          </w:p>
        </w:tc>
        <w:tc>
          <w:tcPr>
            <w:tcW w:w="1843" w:type="dxa"/>
            <w:vAlign w:val="bottom"/>
          </w:tcPr>
          <w:p w:rsidR="001A257F" w:rsidRPr="00C276D2" w:rsidRDefault="001A257F" w:rsidP="0056049B">
            <w:r>
              <w:t>neplodná půda</w:t>
            </w:r>
          </w:p>
        </w:tc>
        <w:tc>
          <w:tcPr>
            <w:tcW w:w="850" w:type="dxa"/>
            <w:vAlign w:val="bottom"/>
          </w:tcPr>
          <w:p w:rsidR="001A257F" w:rsidRPr="00C276D2" w:rsidRDefault="001A257F" w:rsidP="0056049B">
            <w:r>
              <w:t>2488</w:t>
            </w:r>
          </w:p>
        </w:tc>
        <w:tc>
          <w:tcPr>
            <w:tcW w:w="1418" w:type="dxa"/>
            <w:vAlign w:val="bottom"/>
          </w:tcPr>
          <w:p w:rsidR="001A257F" w:rsidRPr="00C276D2" w:rsidRDefault="001A257F" w:rsidP="0056049B">
            <w:r>
              <w:t>1051</w:t>
            </w:r>
          </w:p>
        </w:tc>
        <w:tc>
          <w:tcPr>
            <w:tcW w:w="1417" w:type="dxa"/>
            <w:tcBorders>
              <w:right w:val="single" w:sz="18" w:space="0" w:color="auto"/>
            </w:tcBorders>
            <w:vAlign w:val="bottom"/>
          </w:tcPr>
          <w:p w:rsidR="001A257F" w:rsidRDefault="001A257F" w:rsidP="0056049B">
            <w:r>
              <w:t>1015</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406/2</w:t>
            </w:r>
          </w:p>
        </w:tc>
        <w:tc>
          <w:tcPr>
            <w:tcW w:w="992" w:type="dxa"/>
            <w:vAlign w:val="bottom"/>
          </w:tcPr>
          <w:p w:rsidR="001A257F" w:rsidRPr="00C276D2" w:rsidRDefault="001A257F" w:rsidP="0056049B"/>
        </w:tc>
        <w:tc>
          <w:tcPr>
            <w:tcW w:w="1701" w:type="dxa"/>
            <w:vAlign w:val="bottom"/>
          </w:tcPr>
          <w:p w:rsidR="001A257F" w:rsidRPr="00C276D2" w:rsidRDefault="001A257F" w:rsidP="0056049B">
            <w:r>
              <w:t>lesní pozemek</w:t>
            </w:r>
          </w:p>
        </w:tc>
        <w:tc>
          <w:tcPr>
            <w:tcW w:w="1843" w:type="dxa"/>
            <w:vAlign w:val="bottom"/>
          </w:tcPr>
          <w:p w:rsidR="001A257F" w:rsidRPr="00C276D2" w:rsidRDefault="001A257F" w:rsidP="0056049B"/>
        </w:tc>
        <w:tc>
          <w:tcPr>
            <w:tcW w:w="850" w:type="dxa"/>
            <w:vAlign w:val="bottom"/>
          </w:tcPr>
          <w:p w:rsidR="001A257F" w:rsidRPr="00C276D2" w:rsidRDefault="001A257F" w:rsidP="0056049B">
            <w:r>
              <w:t>2429</w:t>
            </w:r>
          </w:p>
        </w:tc>
        <w:tc>
          <w:tcPr>
            <w:tcW w:w="1418" w:type="dxa"/>
            <w:vAlign w:val="bottom"/>
          </w:tcPr>
          <w:p w:rsidR="001A257F" w:rsidRPr="00C276D2" w:rsidRDefault="001A257F" w:rsidP="0056049B">
            <w:r>
              <w:t>10952</w:t>
            </w:r>
          </w:p>
        </w:tc>
        <w:tc>
          <w:tcPr>
            <w:tcW w:w="1417" w:type="dxa"/>
            <w:tcBorders>
              <w:right w:val="single" w:sz="18" w:space="0" w:color="auto"/>
            </w:tcBorders>
            <w:vAlign w:val="bottom"/>
          </w:tcPr>
          <w:p w:rsidR="001A257F" w:rsidRDefault="001A257F" w:rsidP="0056049B">
            <w:r>
              <w:t>9</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410/3</w:t>
            </w:r>
          </w:p>
        </w:tc>
        <w:tc>
          <w:tcPr>
            <w:tcW w:w="992" w:type="dxa"/>
            <w:vAlign w:val="bottom"/>
          </w:tcPr>
          <w:p w:rsidR="001A257F" w:rsidRPr="00C276D2" w:rsidRDefault="001A257F" w:rsidP="0056049B"/>
        </w:tc>
        <w:tc>
          <w:tcPr>
            <w:tcW w:w="1701" w:type="dxa"/>
            <w:vAlign w:val="bottom"/>
          </w:tcPr>
          <w:p w:rsidR="001A257F" w:rsidRPr="00C276D2" w:rsidRDefault="001A257F" w:rsidP="0056049B">
            <w:r>
              <w:t>trvalý travní porost</w:t>
            </w:r>
          </w:p>
        </w:tc>
        <w:tc>
          <w:tcPr>
            <w:tcW w:w="1843" w:type="dxa"/>
            <w:vAlign w:val="bottom"/>
          </w:tcPr>
          <w:p w:rsidR="001A257F" w:rsidRPr="00C276D2" w:rsidRDefault="001A257F" w:rsidP="0056049B"/>
        </w:tc>
        <w:tc>
          <w:tcPr>
            <w:tcW w:w="850" w:type="dxa"/>
            <w:vAlign w:val="bottom"/>
          </w:tcPr>
          <w:p w:rsidR="001A257F" w:rsidRPr="00C276D2" w:rsidRDefault="001A257F" w:rsidP="0056049B">
            <w:r>
              <w:t>10001</w:t>
            </w:r>
          </w:p>
        </w:tc>
        <w:tc>
          <w:tcPr>
            <w:tcW w:w="1418" w:type="dxa"/>
            <w:vAlign w:val="bottom"/>
          </w:tcPr>
          <w:p w:rsidR="001A257F" w:rsidRPr="00C276D2" w:rsidRDefault="001A257F" w:rsidP="0056049B">
            <w:r>
              <w:t>896</w:t>
            </w:r>
          </w:p>
        </w:tc>
        <w:tc>
          <w:tcPr>
            <w:tcW w:w="1417" w:type="dxa"/>
            <w:tcBorders>
              <w:right w:val="single" w:sz="18" w:space="0" w:color="auto"/>
            </w:tcBorders>
            <w:vAlign w:val="bottom"/>
          </w:tcPr>
          <w:p w:rsidR="001A257F" w:rsidRDefault="001A257F" w:rsidP="0056049B">
            <w:r>
              <w:t>2</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419/5</w:t>
            </w:r>
          </w:p>
        </w:tc>
        <w:tc>
          <w:tcPr>
            <w:tcW w:w="992" w:type="dxa"/>
            <w:vAlign w:val="bottom"/>
          </w:tcPr>
          <w:p w:rsidR="001A257F" w:rsidRPr="00C276D2" w:rsidRDefault="001A257F" w:rsidP="0056049B"/>
        </w:tc>
        <w:tc>
          <w:tcPr>
            <w:tcW w:w="1701" w:type="dxa"/>
            <w:vAlign w:val="bottom"/>
          </w:tcPr>
          <w:p w:rsidR="001A257F" w:rsidRPr="00C276D2" w:rsidRDefault="001A257F" w:rsidP="0056049B">
            <w:r>
              <w:t>orná půda</w:t>
            </w:r>
          </w:p>
        </w:tc>
        <w:tc>
          <w:tcPr>
            <w:tcW w:w="1843" w:type="dxa"/>
            <w:vAlign w:val="bottom"/>
          </w:tcPr>
          <w:p w:rsidR="001A257F" w:rsidRPr="00C276D2" w:rsidRDefault="001A257F" w:rsidP="0056049B"/>
        </w:tc>
        <w:tc>
          <w:tcPr>
            <w:tcW w:w="850" w:type="dxa"/>
            <w:vAlign w:val="bottom"/>
          </w:tcPr>
          <w:p w:rsidR="001A257F" w:rsidRPr="00C276D2" w:rsidRDefault="001A257F" w:rsidP="0056049B">
            <w:r>
              <w:t>2396</w:t>
            </w:r>
          </w:p>
        </w:tc>
        <w:tc>
          <w:tcPr>
            <w:tcW w:w="1418" w:type="dxa"/>
            <w:vAlign w:val="bottom"/>
          </w:tcPr>
          <w:p w:rsidR="001A257F" w:rsidRPr="00C276D2" w:rsidRDefault="001A257F" w:rsidP="0056049B">
            <w:r>
              <w:t>14826</w:t>
            </w:r>
          </w:p>
        </w:tc>
        <w:tc>
          <w:tcPr>
            <w:tcW w:w="1417" w:type="dxa"/>
            <w:tcBorders>
              <w:right w:val="single" w:sz="18" w:space="0" w:color="auto"/>
            </w:tcBorders>
            <w:vAlign w:val="bottom"/>
          </w:tcPr>
          <w:p w:rsidR="001A257F" w:rsidRDefault="001A257F" w:rsidP="0056049B">
            <w:r>
              <w:t>133</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419/15</w:t>
            </w:r>
          </w:p>
        </w:tc>
        <w:tc>
          <w:tcPr>
            <w:tcW w:w="992" w:type="dxa"/>
            <w:vAlign w:val="bottom"/>
          </w:tcPr>
          <w:p w:rsidR="001A257F" w:rsidRPr="00C276D2" w:rsidRDefault="001A257F" w:rsidP="0056049B"/>
        </w:tc>
        <w:tc>
          <w:tcPr>
            <w:tcW w:w="1701" w:type="dxa"/>
            <w:vAlign w:val="bottom"/>
          </w:tcPr>
          <w:p w:rsidR="001A257F" w:rsidRPr="00C276D2" w:rsidRDefault="001A257F" w:rsidP="0056049B">
            <w:r>
              <w:t>orná půda</w:t>
            </w:r>
          </w:p>
        </w:tc>
        <w:tc>
          <w:tcPr>
            <w:tcW w:w="1843" w:type="dxa"/>
            <w:vAlign w:val="bottom"/>
          </w:tcPr>
          <w:p w:rsidR="001A257F" w:rsidRPr="00C276D2" w:rsidRDefault="001A257F" w:rsidP="0056049B"/>
        </w:tc>
        <w:tc>
          <w:tcPr>
            <w:tcW w:w="850" w:type="dxa"/>
            <w:vAlign w:val="bottom"/>
          </w:tcPr>
          <w:p w:rsidR="001A257F" w:rsidRPr="00C276D2" w:rsidRDefault="001A257F" w:rsidP="0056049B">
            <w:r>
              <w:t>2402</w:t>
            </w:r>
          </w:p>
        </w:tc>
        <w:tc>
          <w:tcPr>
            <w:tcW w:w="1418" w:type="dxa"/>
            <w:vAlign w:val="bottom"/>
          </w:tcPr>
          <w:p w:rsidR="001A257F" w:rsidRPr="00C276D2" w:rsidRDefault="001A257F" w:rsidP="0056049B">
            <w:r>
              <w:t>12515</w:t>
            </w:r>
          </w:p>
        </w:tc>
        <w:tc>
          <w:tcPr>
            <w:tcW w:w="1417" w:type="dxa"/>
            <w:tcBorders>
              <w:right w:val="single" w:sz="18" w:space="0" w:color="auto"/>
            </w:tcBorders>
            <w:vAlign w:val="bottom"/>
          </w:tcPr>
          <w:p w:rsidR="001A257F" w:rsidRDefault="001A257F" w:rsidP="0056049B">
            <w:r>
              <w:t>123</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777/5</w:t>
            </w:r>
          </w:p>
        </w:tc>
        <w:tc>
          <w:tcPr>
            <w:tcW w:w="992" w:type="dxa"/>
            <w:vAlign w:val="bottom"/>
          </w:tcPr>
          <w:p w:rsidR="001A257F" w:rsidRPr="00C276D2" w:rsidRDefault="001A257F" w:rsidP="0056049B"/>
        </w:tc>
        <w:tc>
          <w:tcPr>
            <w:tcW w:w="1701" w:type="dxa"/>
            <w:vAlign w:val="bottom"/>
          </w:tcPr>
          <w:p w:rsidR="001A257F" w:rsidRPr="00C276D2" w:rsidRDefault="001A257F" w:rsidP="0056049B">
            <w:r>
              <w:t>ostatní plocha</w:t>
            </w:r>
          </w:p>
        </w:tc>
        <w:tc>
          <w:tcPr>
            <w:tcW w:w="1843" w:type="dxa"/>
            <w:vAlign w:val="bottom"/>
          </w:tcPr>
          <w:p w:rsidR="001A257F" w:rsidRPr="00C276D2" w:rsidRDefault="001A257F" w:rsidP="0056049B">
            <w:r>
              <w:t>ostatní komunikace</w:t>
            </w:r>
          </w:p>
        </w:tc>
        <w:tc>
          <w:tcPr>
            <w:tcW w:w="850" w:type="dxa"/>
            <w:vAlign w:val="bottom"/>
          </w:tcPr>
          <w:p w:rsidR="001A257F" w:rsidRPr="00C276D2" w:rsidRDefault="001A257F" w:rsidP="0056049B">
            <w:r>
              <w:t>10001</w:t>
            </w:r>
          </w:p>
        </w:tc>
        <w:tc>
          <w:tcPr>
            <w:tcW w:w="1418" w:type="dxa"/>
            <w:vAlign w:val="bottom"/>
          </w:tcPr>
          <w:p w:rsidR="001A257F" w:rsidRPr="00C276D2" w:rsidRDefault="001A257F" w:rsidP="0056049B">
            <w:r>
              <w:t>284</w:t>
            </w:r>
          </w:p>
        </w:tc>
        <w:tc>
          <w:tcPr>
            <w:tcW w:w="1417" w:type="dxa"/>
            <w:tcBorders>
              <w:right w:val="single" w:sz="18" w:space="0" w:color="auto"/>
            </w:tcBorders>
            <w:vAlign w:val="bottom"/>
          </w:tcPr>
          <w:p w:rsidR="001A257F" w:rsidRDefault="001A257F" w:rsidP="0056049B">
            <w:r>
              <w:t>268</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777/7</w:t>
            </w:r>
          </w:p>
        </w:tc>
        <w:tc>
          <w:tcPr>
            <w:tcW w:w="992" w:type="dxa"/>
            <w:vAlign w:val="bottom"/>
          </w:tcPr>
          <w:p w:rsidR="001A257F" w:rsidRPr="00C276D2" w:rsidRDefault="001A257F" w:rsidP="0056049B"/>
        </w:tc>
        <w:tc>
          <w:tcPr>
            <w:tcW w:w="1701" w:type="dxa"/>
            <w:vAlign w:val="bottom"/>
          </w:tcPr>
          <w:p w:rsidR="001A257F" w:rsidRPr="00C276D2" w:rsidRDefault="001A257F" w:rsidP="0056049B">
            <w:r>
              <w:t>ostatní plocha</w:t>
            </w:r>
          </w:p>
        </w:tc>
        <w:tc>
          <w:tcPr>
            <w:tcW w:w="1843" w:type="dxa"/>
            <w:vAlign w:val="bottom"/>
          </w:tcPr>
          <w:p w:rsidR="001A257F" w:rsidRPr="00C276D2" w:rsidRDefault="001A257F" w:rsidP="0056049B">
            <w:r>
              <w:t>ostatní komunikace</w:t>
            </w:r>
          </w:p>
        </w:tc>
        <w:tc>
          <w:tcPr>
            <w:tcW w:w="850" w:type="dxa"/>
            <w:vAlign w:val="bottom"/>
          </w:tcPr>
          <w:p w:rsidR="001A257F" w:rsidRPr="00C276D2" w:rsidRDefault="001A257F" w:rsidP="0056049B">
            <w:r>
              <w:t>2386</w:t>
            </w:r>
          </w:p>
        </w:tc>
        <w:tc>
          <w:tcPr>
            <w:tcW w:w="1418" w:type="dxa"/>
            <w:vAlign w:val="bottom"/>
          </w:tcPr>
          <w:p w:rsidR="001A257F" w:rsidRPr="00C276D2" w:rsidRDefault="001A257F" w:rsidP="0056049B">
            <w:r>
              <w:t>748</w:t>
            </w:r>
          </w:p>
        </w:tc>
        <w:tc>
          <w:tcPr>
            <w:tcW w:w="1417" w:type="dxa"/>
            <w:tcBorders>
              <w:right w:val="single" w:sz="18" w:space="0" w:color="auto"/>
            </w:tcBorders>
            <w:vAlign w:val="bottom"/>
          </w:tcPr>
          <w:p w:rsidR="001A257F" w:rsidRDefault="001A257F" w:rsidP="0056049B">
            <w:r>
              <w:t>15</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778/1</w:t>
            </w:r>
          </w:p>
        </w:tc>
        <w:tc>
          <w:tcPr>
            <w:tcW w:w="992" w:type="dxa"/>
            <w:vAlign w:val="bottom"/>
          </w:tcPr>
          <w:p w:rsidR="001A257F" w:rsidRPr="00C276D2" w:rsidRDefault="001A257F" w:rsidP="0056049B"/>
        </w:tc>
        <w:tc>
          <w:tcPr>
            <w:tcW w:w="1701" w:type="dxa"/>
            <w:vAlign w:val="bottom"/>
          </w:tcPr>
          <w:p w:rsidR="001A257F" w:rsidRPr="00C276D2" w:rsidRDefault="001A257F" w:rsidP="0056049B">
            <w:r>
              <w:t>ostatní plocha</w:t>
            </w:r>
          </w:p>
        </w:tc>
        <w:tc>
          <w:tcPr>
            <w:tcW w:w="1843" w:type="dxa"/>
            <w:vAlign w:val="bottom"/>
          </w:tcPr>
          <w:p w:rsidR="001A257F" w:rsidRPr="00C276D2" w:rsidRDefault="001A257F" w:rsidP="0056049B">
            <w:r>
              <w:t>ostatní komunikace</w:t>
            </w:r>
          </w:p>
        </w:tc>
        <w:tc>
          <w:tcPr>
            <w:tcW w:w="850" w:type="dxa"/>
            <w:vAlign w:val="bottom"/>
          </w:tcPr>
          <w:p w:rsidR="001A257F" w:rsidRPr="00C276D2" w:rsidRDefault="001A257F" w:rsidP="0056049B">
            <w:r>
              <w:t>10001</w:t>
            </w:r>
          </w:p>
        </w:tc>
        <w:tc>
          <w:tcPr>
            <w:tcW w:w="1418" w:type="dxa"/>
            <w:vAlign w:val="bottom"/>
          </w:tcPr>
          <w:p w:rsidR="001A257F" w:rsidRPr="00C276D2" w:rsidRDefault="001A257F" w:rsidP="0056049B">
            <w:r>
              <w:t>841</w:t>
            </w:r>
          </w:p>
        </w:tc>
        <w:tc>
          <w:tcPr>
            <w:tcW w:w="1417" w:type="dxa"/>
            <w:tcBorders>
              <w:right w:val="single" w:sz="18" w:space="0" w:color="auto"/>
            </w:tcBorders>
            <w:vAlign w:val="bottom"/>
          </w:tcPr>
          <w:p w:rsidR="001A257F" w:rsidRDefault="001A257F" w:rsidP="0056049B">
            <w:r>
              <w:t>405</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786/1</w:t>
            </w:r>
          </w:p>
        </w:tc>
        <w:tc>
          <w:tcPr>
            <w:tcW w:w="992" w:type="dxa"/>
            <w:vAlign w:val="bottom"/>
          </w:tcPr>
          <w:p w:rsidR="001A257F" w:rsidRPr="00C276D2" w:rsidRDefault="001A257F" w:rsidP="0056049B">
            <w:pPr>
              <w:jc w:val="both"/>
            </w:pPr>
          </w:p>
        </w:tc>
        <w:tc>
          <w:tcPr>
            <w:tcW w:w="1701" w:type="dxa"/>
            <w:vAlign w:val="bottom"/>
          </w:tcPr>
          <w:p w:rsidR="001A257F" w:rsidRDefault="001A257F" w:rsidP="0056049B">
            <w:r>
              <w:t>orná půda</w:t>
            </w:r>
          </w:p>
        </w:tc>
        <w:tc>
          <w:tcPr>
            <w:tcW w:w="1843" w:type="dxa"/>
            <w:vAlign w:val="bottom"/>
          </w:tcPr>
          <w:p w:rsidR="001A257F" w:rsidRPr="00C276D2" w:rsidRDefault="001A257F" w:rsidP="0056049B"/>
        </w:tc>
        <w:tc>
          <w:tcPr>
            <w:tcW w:w="850" w:type="dxa"/>
            <w:vAlign w:val="bottom"/>
          </w:tcPr>
          <w:p w:rsidR="001A257F" w:rsidRDefault="001A257F" w:rsidP="0056049B">
            <w:r>
              <w:t>10001</w:t>
            </w:r>
          </w:p>
        </w:tc>
        <w:tc>
          <w:tcPr>
            <w:tcW w:w="1418" w:type="dxa"/>
            <w:vAlign w:val="bottom"/>
          </w:tcPr>
          <w:p w:rsidR="001A257F" w:rsidRDefault="001A257F" w:rsidP="0056049B">
            <w:r>
              <w:t>1744</w:t>
            </w:r>
          </w:p>
        </w:tc>
        <w:tc>
          <w:tcPr>
            <w:tcW w:w="1417" w:type="dxa"/>
            <w:tcBorders>
              <w:right w:val="single" w:sz="18" w:space="0" w:color="auto"/>
            </w:tcBorders>
            <w:vAlign w:val="bottom"/>
          </w:tcPr>
          <w:p w:rsidR="001A257F" w:rsidRDefault="001A257F" w:rsidP="0056049B">
            <w:r>
              <w:t>180</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786/3</w:t>
            </w:r>
          </w:p>
        </w:tc>
        <w:tc>
          <w:tcPr>
            <w:tcW w:w="992" w:type="dxa"/>
            <w:vAlign w:val="bottom"/>
          </w:tcPr>
          <w:p w:rsidR="001A257F" w:rsidRPr="00C276D2" w:rsidRDefault="001A257F" w:rsidP="0056049B">
            <w:pPr>
              <w:jc w:val="both"/>
            </w:pPr>
          </w:p>
        </w:tc>
        <w:tc>
          <w:tcPr>
            <w:tcW w:w="1701" w:type="dxa"/>
            <w:vAlign w:val="bottom"/>
          </w:tcPr>
          <w:p w:rsidR="001A257F" w:rsidRPr="00C276D2" w:rsidRDefault="001A257F" w:rsidP="0056049B">
            <w:r>
              <w:t>orná půda</w:t>
            </w:r>
          </w:p>
        </w:tc>
        <w:tc>
          <w:tcPr>
            <w:tcW w:w="1843" w:type="dxa"/>
            <w:vAlign w:val="bottom"/>
          </w:tcPr>
          <w:p w:rsidR="001A257F" w:rsidRPr="00C276D2" w:rsidRDefault="001A257F" w:rsidP="0056049B"/>
        </w:tc>
        <w:tc>
          <w:tcPr>
            <w:tcW w:w="850" w:type="dxa"/>
            <w:vAlign w:val="bottom"/>
          </w:tcPr>
          <w:p w:rsidR="001A257F" w:rsidRPr="00C276D2" w:rsidRDefault="001A257F" w:rsidP="0056049B">
            <w:r>
              <w:t>10001</w:t>
            </w:r>
          </w:p>
        </w:tc>
        <w:tc>
          <w:tcPr>
            <w:tcW w:w="1418" w:type="dxa"/>
            <w:vAlign w:val="bottom"/>
          </w:tcPr>
          <w:p w:rsidR="001A257F" w:rsidRPr="00C276D2" w:rsidRDefault="001A257F" w:rsidP="0056049B">
            <w:r>
              <w:t>65</w:t>
            </w:r>
          </w:p>
        </w:tc>
        <w:tc>
          <w:tcPr>
            <w:tcW w:w="1417" w:type="dxa"/>
            <w:tcBorders>
              <w:right w:val="single" w:sz="18" w:space="0" w:color="auto"/>
            </w:tcBorders>
            <w:vAlign w:val="bottom"/>
          </w:tcPr>
          <w:p w:rsidR="001A257F" w:rsidRPr="00893605" w:rsidRDefault="001A257F" w:rsidP="0056049B">
            <w:r>
              <w:t>65</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799/13</w:t>
            </w:r>
          </w:p>
        </w:tc>
        <w:tc>
          <w:tcPr>
            <w:tcW w:w="992" w:type="dxa"/>
            <w:vAlign w:val="bottom"/>
          </w:tcPr>
          <w:p w:rsidR="001A257F" w:rsidRPr="00C276D2" w:rsidRDefault="001A257F" w:rsidP="0056049B">
            <w:pPr>
              <w:jc w:val="both"/>
            </w:pPr>
          </w:p>
        </w:tc>
        <w:tc>
          <w:tcPr>
            <w:tcW w:w="1701" w:type="dxa"/>
            <w:vAlign w:val="bottom"/>
          </w:tcPr>
          <w:p w:rsidR="001A257F" w:rsidRPr="00C276D2" w:rsidRDefault="001A257F" w:rsidP="0056049B">
            <w:r>
              <w:t>ostatní plocha</w:t>
            </w:r>
          </w:p>
        </w:tc>
        <w:tc>
          <w:tcPr>
            <w:tcW w:w="1843" w:type="dxa"/>
            <w:vAlign w:val="bottom"/>
          </w:tcPr>
          <w:p w:rsidR="001A257F" w:rsidRPr="00C276D2" w:rsidRDefault="001A257F" w:rsidP="0056049B">
            <w:r>
              <w:t>ostatní komunikace</w:t>
            </w:r>
          </w:p>
        </w:tc>
        <w:tc>
          <w:tcPr>
            <w:tcW w:w="850" w:type="dxa"/>
            <w:vAlign w:val="bottom"/>
          </w:tcPr>
          <w:p w:rsidR="001A257F" w:rsidRPr="00C276D2" w:rsidRDefault="001A257F" w:rsidP="0056049B">
            <w:r>
              <w:t>10001</w:t>
            </w:r>
          </w:p>
        </w:tc>
        <w:tc>
          <w:tcPr>
            <w:tcW w:w="1418" w:type="dxa"/>
            <w:vAlign w:val="bottom"/>
          </w:tcPr>
          <w:p w:rsidR="001A257F" w:rsidRPr="00C276D2" w:rsidRDefault="001A257F" w:rsidP="0056049B">
            <w:r>
              <w:t>4712</w:t>
            </w:r>
          </w:p>
        </w:tc>
        <w:tc>
          <w:tcPr>
            <w:tcW w:w="1417" w:type="dxa"/>
            <w:tcBorders>
              <w:right w:val="single" w:sz="18" w:space="0" w:color="auto"/>
            </w:tcBorders>
            <w:vAlign w:val="bottom"/>
          </w:tcPr>
          <w:p w:rsidR="001A257F" w:rsidRDefault="001A257F" w:rsidP="0056049B">
            <w:r>
              <w:t>697</w:t>
            </w:r>
          </w:p>
        </w:tc>
      </w:tr>
      <w:tr w:rsidR="001A257F" w:rsidRPr="00C276D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30" w:type="dxa"/>
            <w:right w:w="30" w:type="dxa"/>
          </w:tblCellMar>
        </w:tblPrEx>
        <w:trPr>
          <w:cantSplit/>
          <w:trHeight w:val="247"/>
        </w:trPr>
        <w:tc>
          <w:tcPr>
            <w:tcW w:w="1843" w:type="dxa"/>
            <w:gridSpan w:val="2"/>
            <w:tcBorders>
              <w:left w:val="single" w:sz="18" w:space="0" w:color="auto"/>
              <w:bottom w:val="single" w:sz="18" w:space="0" w:color="auto"/>
            </w:tcBorders>
            <w:shd w:val="clear" w:color="auto" w:fill="C0C0C0"/>
          </w:tcPr>
          <w:p w:rsidR="001A257F" w:rsidRPr="00C276D2" w:rsidRDefault="001A257F" w:rsidP="0056049B">
            <w:pPr>
              <w:rPr>
                <w:b/>
                <w:bCs/>
                <w:snapToGrid w:val="0"/>
              </w:rPr>
            </w:pPr>
            <w:r w:rsidRPr="00C276D2">
              <w:rPr>
                <w:b/>
                <w:bCs/>
                <w:snapToGrid w:val="0"/>
              </w:rPr>
              <w:t>Celkem</w:t>
            </w:r>
          </w:p>
        </w:tc>
        <w:tc>
          <w:tcPr>
            <w:tcW w:w="5812" w:type="dxa"/>
            <w:gridSpan w:val="4"/>
            <w:tcBorders>
              <w:bottom w:val="single" w:sz="18" w:space="0" w:color="auto"/>
            </w:tcBorders>
            <w:shd w:val="clear" w:color="auto" w:fill="C0C0C0"/>
          </w:tcPr>
          <w:p w:rsidR="001A257F" w:rsidRPr="00C276D2" w:rsidRDefault="001A257F" w:rsidP="0056049B">
            <w:pPr>
              <w:rPr>
                <w:b/>
                <w:bCs/>
                <w:snapToGrid w:val="0"/>
              </w:rPr>
            </w:pPr>
          </w:p>
        </w:tc>
        <w:tc>
          <w:tcPr>
            <w:tcW w:w="1417" w:type="dxa"/>
            <w:tcBorders>
              <w:bottom w:val="single" w:sz="18" w:space="0" w:color="auto"/>
              <w:right w:val="single" w:sz="18" w:space="0" w:color="auto"/>
            </w:tcBorders>
          </w:tcPr>
          <w:p w:rsidR="001A257F" w:rsidRPr="0079527C" w:rsidRDefault="001A257F" w:rsidP="0056049B">
            <w:pPr>
              <w:rPr>
                <w:b/>
                <w:bCs/>
              </w:rPr>
            </w:pPr>
            <w:r>
              <w:rPr>
                <w:b/>
                <w:bCs/>
                <w:snapToGrid w:val="0"/>
              </w:rPr>
              <w:t>42 106</w:t>
            </w:r>
          </w:p>
        </w:tc>
      </w:tr>
    </w:tbl>
    <w:p w:rsidR="001A257F" w:rsidRDefault="001A257F" w:rsidP="00127CAA">
      <w:pPr>
        <w:jc w:val="both"/>
        <w:rPr>
          <w:b/>
          <w:bCs/>
          <w:sz w:val="24"/>
          <w:szCs w:val="24"/>
        </w:rPr>
      </w:pPr>
    </w:p>
    <w:p w:rsidR="001A257F" w:rsidRPr="00C276D2" w:rsidRDefault="001A257F" w:rsidP="00127CAA">
      <w:pPr>
        <w:jc w:val="both"/>
        <w:rPr>
          <w:i/>
          <w:iCs/>
          <w:sz w:val="24"/>
          <w:szCs w:val="24"/>
        </w:rPr>
      </w:pPr>
      <w:r>
        <w:rPr>
          <w:b/>
          <w:bCs/>
          <w:sz w:val="24"/>
          <w:szCs w:val="24"/>
        </w:rPr>
        <w:t xml:space="preserve">Katastrální území: </w:t>
      </w:r>
      <w:r w:rsidRPr="00805D68">
        <w:rPr>
          <w:i/>
          <w:iCs/>
          <w:sz w:val="24"/>
          <w:szCs w:val="24"/>
        </w:rPr>
        <w:t>576271, Dobruška</w:t>
      </w:r>
    </w:p>
    <w:tbl>
      <w:tblPr>
        <w:tblW w:w="0" w:type="auto"/>
        <w:tblInd w:w="7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1" w:type="dxa"/>
          <w:right w:w="71" w:type="dxa"/>
        </w:tblCellMar>
        <w:tblLook w:val="0000"/>
      </w:tblPr>
      <w:tblGrid>
        <w:gridCol w:w="851"/>
        <w:gridCol w:w="992"/>
        <w:gridCol w:w="1701"/>
        <w:gridCol w:w="1843"/>
        <w:gridCol w:w="850"/>
        <w:gridCol w:w="1418"/>
        <w:gridCol w:w="1417"/>
      </w:tblGrid>
      <w:tr w:rsidR="001A257F" w:rsidRPr="00C276D2">
        <w:trPr>
          <w:cantSplit/>
        </w:trPr>
        <w:tc>
          <w:tcPr>
            <w:tcW w:w="851" w:type="dxa"/>
            <w:tcBorders>
              <w:top w:val="single" w:sz="18" w:space="0" w:color="auto"/>
              <w:left w:val="single" w:sz="18" w:space="0" w:color="auto"/>
            </w:tcBorders>
            <w:shd w:val="clear" w:color="auto" w:fill="C0C0C0"/>
          </w:tcPr>
          <w:p w:rsidR="001A257F" w:rsidRPr="00C276D2" w:rsidRDefault="001A257F" w:rsidP="00E5049C">
            <w:pPr>
              <w:rPr>
                <w:b/>
                <w:bCs/>
                <w:sz w:val="16"/>
                <w:szCs w:val="16"/>
              </w:rPr>
            </w:pPr>
            <w:r w:rsidRPr="00C276D2">
              <w:rPr>
                <w:b/>
                <w:bCs/>
                <w:sz w:val="16"/>
                <w:szCs w:val="16"/>
              </w:rPr>
              <w:t>Číslo parcely podle KN</w:t>
            </w:r>
          </w:p>
        </w:tc>
        <w:tc>
          <w:tcPr>
            <w:tcW w:w="992" w:type="dxa"/>
            <w:tcBorders>
              <w:top w:val="single" w:sz="18" w:space="0" w:color="auto"/>
            </w:tcBorders>
            <w:shd w:val="clear" w:color="auto" w:fill="C0C0C0"/>
          </w:tcPr>
          <w:p w:rsidR="001A257F" w:rsidRPr="00C276D2" w:rsidRDefault="001A257F" w:rsidP="00E5049C">
            <w:pPr>
              <w:rPr>
                <w:b/>
                <w:bCs/>
                <w:sz w:val="16"/>
                <w:szCs w:val="16"/>
              </w:rPr>
            </w:pPr>
            <w:r w:rsidRPr="00C276D2">
              <w:rPr>
                <w:b/>
                <w:bCs/>
                <w:sz w:val="16"/>
                <w:szCs w:val="16"/>
              </w:rPr>
              <w:t>Číslo parcely podle PK nebo jiných evidencí</w:t>
            </w:r>
          </w:p>
        </w:tc>
        <w:tc>
          <w:tcPr>
            <w:tcW w:w="1701" w:type="dxa"/>
            <w:tcBorders>
              <w:top w:val="single" w:sz="18" w:space="0" w:color="auto"/>
            </w:tcBorders>
            <w:shd w:val="clear" w:color="auto" w:fill="C0C0C0"/>
          </w:tcPr>
          <w:p w:rsidR="001A257F" w:rsidRPr="00C276D2" w:rsidRDefault="001A257F" w:rsidP="00E5049C">
            <w:pPr>
              <w:rPr>
                <w:b/>
                <w:bCs/>
                <w:sz w:val="16"/>
                <w:szCs w:val="16"/>
              </w:rPr>
            </w:pPr>
            <w:r w:rsidRPr="00C276D2">
              <w:rPr>
                <w:b/>
                <w:bCs/>
                <w:sz w:val="16"/>
                <w:szCs w:val="16"/>
              </w:rPr>
              <w:t>Druh pozemku podle KN</w:t>
            </w:r>
          </w:p>
        </w:tc>
        <w:tc>
          <w:tcPr>
            <w:tcW w:w="1843" w:type="dxa"/>
            <w:tcBorders>
              <w:top w:val="single" w:sz="18" w:space="0" w:color="auto"/>
            </w:tcBorders>
            <w:shd w:val="clear" w:color="auto" w:fill="C0C0C0"/>
          </w:tcPr>
          <w:p w:rsidR="001A257F" w:rsidRPr="00C276D2" w:rsidRDefault="001A257F" w:rsidP="00E5049C">
            <w:pPr>
              <w:rPr>
                <w:b/>
                <w:bCs/>
                <w:sz w:val="16"/>
                <w:szCs w:val="16"/>
              </w:rPr>
            </w:pPr>
            <w:r w:rsidRPr="00C276D2">
              <w:rPr>
                <w:b/>
                <w:bCs/>
                <w:sz w:val="16"/>
                <w:szCs w:val="16"/>
              </w:rPr>
              <w:t>Způsob využití pozemku podle KN</w:t>
            </w:r>
          </w:p>
        </w:tc>
        <w:tc>
          <w:tcPr>
            <w:tcW w:w="850" w:type="dxa"/>
            <w:tcBorders>
              <w:top w:val="single" w:sz="18" w:space="0" w:color="auto"/>
            </w:tcBorders>
            <w:shd w:val="clear" w:color="auto" w:fill="C0C0C0"/>
          </w:tcPr>
          <w:p w:rsidR="001A257F" w:rsidRPr="00F85ADD" w:rsidRDefault="001A257F" w:rsidP="00F85ADD">
            <w:pPr>
              <w:pStyle w:val="Seznamsodrkami2"/>
            </w:pPr>
            <w:r w:rsidRPr="00F85ADD">
              <w:t>Číslo listu vlastnictví</w:t>
            </w:r>
          </w:p>
          <w:p w:rsidR="001A257F" w:rsidRPr="00F85ADD" w:rsidRDefault="001A257F" w:rsidP="00E5049C">
            <w:pPr>
              <w:rPr>
                <w:b/>
                <w:bCs/>
                <w:sz w:val="16"/>
                <w:szCs w:val="16"/>
              </w:rPr>
            </w:pPr>
          </w:p>
        </w:tc>
        <w:tc>
          <w:tcPr>
            <w:tcW w:w="1418" w:type="dxa"/>
            <w:tcBorders>
              <w:top w:val="single" w:sz="18" w:space="0" w:color="auto"/>
            </w:tcBorders>
            <w:shd w:val="clear" w:color="auto" w:fill="C0C0C0"/>
          </w:tcPr>
          <w:p w:rsidR="001A257F" w:rsidRPr="00C276D2" w:rsidRDefault="001A257F" w:rsidP="00E5049C">
            <w:pPr>
              <w:rPr>
                <w:b/>
                <w:bCs/>
                <w:sz w:val="16"/>
                <w:szCs w:val="16"/>
              </w:rPr>
            </w:pPr>
            <w:r w:rsidRPr="00C276D2">
              <w:rPr>
                <w:b/>
                <w:bCs/>
                <w:sz w:val="16"/>
                <w:szCs w:val="16"/>
              </w:rPr>
              <w:t>Výměra parcely</w:t>
            </w:r>
          </w:p>
          <w:p w:rsidR="001A257F" w:rsidRPr="00C276D2" w:rsidRDefault="001A257F" w:rsidP="00E5049C">
            <w:pPr>
              <w:rPr>
                <w:b/>
                <w:bCs/>
                <w:sz w:val="16"/>
                <w:szCs w:val="16"/>
              </w:rPr>
            </w:pPr>
            <w:r w:rsidRPr="00C276D2">
              <w:rPr>
                <w:b/>
                <w:bCs/>
                <w:sz w:val="16"/>
                <w:szCs w:val="16"/>
              </w:rPr>
              <w:t>celková podle KN</w:t>
            </w:r>
          </w:p>
          <w:p w:rsidR="001A257F" w:rsidRPr="00C276D2" w:rsidRDefault="001A257F" w:rsidP="00E5049C">
            <w:pPr>
              <w:rPr>
                <w:b/>
                <w:bCs/>
                <w:sz w:val="16"/>
                <w:szCs w:val="16"/>
              </w:rPr>
            </w:pPr>
            <w:r w:rsidRPr="00C276D2">
              <w:rPr>
                <w:b/>
                <w:bCs/>
                <w:sz w:val="16"/>
                <w:szCs w:val="16"/>
              </w:rPr>
              <w:t>(m</w:t>
            </w:r>
            <w:r w:rsidRPr="00C276D2">
              <w:rPr>
                <w:b/>
                <w:bCs/>
                <w:sz w:val="16"/>
                <w:szCs w:val="16"/>
                <w:vertAlign w:val="superscript"/>
              </w:rPr>
              <w:t>2</w:t>
            </w:r>
            <w:r w:rsidRPr="00C276D2">
              <w:rPr>
                <w:b/>
                <w:bCs/>
                <w:sz w:val="16"/>
                <w:szCs w:val="16"/>
              </w:rPr>
              <w:t>)</w:t>
            </w:r>
          </w:p>
        </w:tc>
        <w:tc>
          <w:tcPr>
            <w:tcW w:w="1417" w:type="dxa"/>
            <w:tcBorders>
              <w:top w:val="single" w:sz="18" w:space="0" w:color="auto"/>
              <w:right w:val="single" w:sz="18" w:space="0" w:color="auto"/>
            </w:tcBorders>
            <w:shd w:val="clear" w:color="auto" w:fill="C0C0C0"/>
          </w:tcPr>
          <w:p w:rsidR="001A257F" w:rsidRPr="00C276D2" w:rsidRDefault="001A257F" w:rsidP="00E5049C">
            <w:pPr>
              <w:rPr>
                <w:b/>
                <w:bCs/>
                <w:sz w:val="16"/>
                <w:szCs w:val="16"/>
              </w:rPr>
            </w:pPr>
            <w:r w:rsidRPr="00C276D2">
              <w:rPr>
                <w:b/>
                <w:bCs/>
                <w:sz w:val="16"/>
                <w:szCs w:val="16"/>
              </w:rPr>
              <w:t>Výměra parcely</w:t>
            </w:r>
          </w:p>
          <w:p w:rsidR="001A257F" w:rsidRPr="00C276D2" w:rsidRDefault="001A257F" w:rsidP="00E5049C">
            <w:pPr>
              <w:rPr>
                <w:b/>
                <w:bCs/>
                <w:sz w:val="16"/>
                <w:szCs w:val="16"/>
              </w:rPr>
            </w:pPr>
            <w:r w:rsidRPr="00C276D2">
              <w:rPr>
                <w:b/>
                <w:bCs/>
                <w:sz w:val="16"/>
                <w:szCs w:val="16"/>
              </w:rPr>
              <w:t>v</w:t>
            </w:r>
            <w:r>
              <w:rPr>
                <w:b/>
                <w:bCs/>
                <w:sz w:val="16"/>
                <w:szCs w:val="16"/>
              </w:rPr>
              <w:t> </w:t>
            </w:r>
            <w:r w:rsidRPr="00C276D2">
              <w:rPr>
                <w:b/>
                <w:bCs/>
                <w:sz w:val="16"/>
                <w:szCs w:val="16"/>
              </w:rPr>
              <w:t>ZCHÚ (m</w:t>
            </w:r>
            <w:r w:rsidRPr="00C276D2">
              <w:rPr>
                <w:b/>
                <w:bCs/>
                <w:sz w:val="16"/>
                <w:szCs w:val="16"/>
                <w:vertAlign w:val="superscript"/>
              </w:rPr>
              <w:t>2</w:t>
            </w:r>
            <w:r w:rsidRPr="00C276D2">
              <w:rPr>
                <w:b/>
                <w:bCs/>
                <w:sz w:val="16"/>
                <w:szCs w:val="16"/>
              </w:rPr>
              <w:t>)</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1359/1</w:t>
            </w:r>
          </w:p>
        </w:tc>
        <w:tc>
          <w:tcPr>
            <w:tcW w:w="992" w:type="dxa"/>
            <w:vAlign w:val="bottom"/>
          </w:tcPr>
          <w:p w:rsidR="001A257F" w:rsidRPr="00C276D2" w:rsidRDefault="001A257F" w:rsidP="0056049B"/>
        </w:tc>
        <w:tc>
          <w:tcPr>
            <w:tcW w:w="1701" w:type="dxa"/>
            <w:vAlign w:val="bottom"/>
          </w:tcPr>
          <w:p w:rsidR="001A257F" w:rsidRPr="00C276D2" w:rsidRDefault="001A257F" w:rsidP="0056049B">
            <w:r>
              <w:t>orná půda</w:t>
            </w:r>
          </w:p>
        </w:tc>
        <w:tc>
          <w:tcPr>
            <w:tcW w:w="1843" w:type="dxa"/>
            <w:vAlign w:val="bottom"/>
          </w:tcPr>
          <w:p w:rsidR="001A257F" w:rsidRPr="00C276D2" w:rsidRDefault="001A257F" w:rsidP="0056049B"/>
        </w:tc>
        <w:tc>
          <w:tcPr>
            <w:tcW w:w="850" w:type="dxa"/>
            <w:vAlign w:val="bottom"/>
          </w:tcPr>
          <w:p w:rsidR="001A257F" w:rsidRPr="00C276D2" w:rsidRDefault="001A257F" w:rsidP="0056049B">
            <w:r>
              <w:t>895</w:t>
            </w:r>
          </w:p>
        </w:tc>
        <w:tc>
          <w:tcPr>
            <w:tcW w:w="1418" w:type="dxa"/>
            <w:vAlign w:val="bottom"/>
          </w:tcPr>
          <w:p w:rsidR="001A257F" w:rsidRPr="00C276D2" w:rsidRDefault="001A257F" w:rsidP="0056049B">
            <w:r>
              <w:t>27090</w:t>
            </w:r>
          </w:p>
        </w:tc>
        <w:tc>
          <w:tcPr>
            <w:tcW w:w="1417" w:type="dxa"/>
            <w:tcBorders>
              <w:right w:val="single" w:sz="18" w:space="0" w:color="auto"/>
            </w:tcBorders>
            <w:vAlign w:val="bottom"/>
          </w:tcPr>
          <w:p w:rsidR="001A257F" w:rsidRPr="00893605" w:rsidRDefault="001A257F" w:rsidP="0056049B">
            <w:r>
              <w:t>960</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1359/4</w:t>
            </w:r>
          </w:p>
        </w:tc>
        <w:tc>
          <w:tcPr>
            <w:tcW w:w="992" w:type="dxa"/>
            <w:vAlign w:val="bottom"/>
          </w:tcPr>
          <w:p w:rsidR="001A257F" w:rsidRPr="00C276D2" w:rsidRDefault="001A257F" w:rsidP="0056049B"/>
        </w:tc>
        <w:tc>
          <w:tcPr>
            <w:tcW w:w="1701" w:type="dxa"/>
            <w:vAlign w:val="bottom"/>
          </w:tcPr>
          <w:p w:rsidR="001A257F" w:rsidRPr="00C276D2" w:rsidRDefault="001A257F" w:rsidP="0056049B">
            <w:r>
              <w:t>zastavěná plocha a nádvoří</w:t>
            </w:r>
          </w:p>
        </w:tc>
        <w:tc>
          <w:tcPr>
            <w:tcW w:w="1843" w:type="dxa"/>
            <w:vAlign w:val="bottom"/>
          </w:tcPr>
          <w:p w:rsidR="001A257F" w:rsidRPr="00C276D2" w:rsidRDefault="001A257F" w:rsidP="0056049B"/>
        </w:tc>
        <w:tc>
          <w:tcPr>
            <w:tcW w:w="850" w:type="dxa"/>
            <w:vAlign w:val="bottom"/>
          </w:tcPr>
          <w:p w:rsidR="001A257F" w:rsidRPr="00C276D2" w:rsidRDefault="001A257F" w:rsidP="0056049B">
            <w:r>
              <w:t>215</w:t>
            </w:r>
          </w:p>
        </w:tc>
        <w:tc>
          <w:tcPr>
            <w:tcW w:w="1418" w:type="dxa"/>
            <w:vAlign w:val="bottom"/>
          </w:tcPr>
          <w:p w:rsidR="001A257F" w:rsidRPr="00C276D2" w:rsidRDefault="001A257F" w:rsidP="0056049B">
            <w:r>
              <w:t>296</w:t>
            </w:r>
          </w:p>
        </w:tc>
        <w:tc>
          <w:tcPr>
            <w:tcW w:w="1417" w:type="dxa"/>
            <w:tcBorders>
              <w:right w:val="single" w:sz="18" w:space="0" w:color="auto"/>
            </w:tcBorders>
            <w:vAlign w:val="bottom"/>
          </w:tcPr>
          <w:p w:rsidR="001A257F" w:rsidRDefault="001A257F" w:rsidP="0056049B">
            <w:r>
              <w:t>296</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1360</w:t>
            </w:r>
          </w:p>
        </w:tc>
        <w:tc>
          <w:tcPr>
            <w:tcW w:w="992" w:type="dxa"/>
            <w:vAlign w:val="bottom"/>
          </w:tcPr>
          <w:p w:rsidR="001A257F" w:rsidRPr="00C276D2" w:rsidRDefault="001A257F" w:rsidP="0056049B"/>
        </w:tc>
        <w:tc>
          <w:tcPr>
            <w:tcW w:w="1701" w:type="dxa"/>
            <w:vAlign w:val="bottom"/>
          </w:tcPr>
          <w:p w:rsidR="001A257F" w:rsidRPr="00C276D2" w:rsidRDefault="001A257F" w:rsidP="0056049B">
            <w:r>
              <w:t>orná půda</w:t>
            </w:r>
          </w:p>
        </w:tc>
        <w:tc>
          <w:tcPr>
            <w:tcW w:w="1843" w:type="dxa"/>
            <w:vAlign w:val="bottom"/>
          </w:tcPr>
          <w:p w:rsidR="001A257F" w:rsidRPr="00C276D2" w:rsidRDefault="001A257F" w:rsidP="0056049B"/>
        </w:tc>
        <w:tc>
          <w:tcPr>
            <w:tcW w:w="850" w:type="dxa"/>
            <w:vAlign w:val="bottom"/>
          </w:tcPr>
          <w:p w:rsidR="001A257F" w:rsidRPr="00C276D2" w:rsidRDefault="001A257F" w:rsidP="0056049B">
            <w:r>
              <w:t>215</w:t>
            </w:r>
          </w:p>
        </w:tc>
        <w:tc>
          <w:tcPr>
            <w:tcW w:w="1418" w:type="dxa"/>
            <w:vAlign w:val="bottom"/>
          </w:tcPr>
          <w:p w:rsidR="001A257F" w:rsidRPr="00C276D2" w:rsidRDefault="001A257F" w:rsidP="0056049B">
            <w:r>
              <w:t>12314</w:t>
            </w:r>
          </w:p>
        </w:tc>
        <w:tc>
          <w:tcPr>
            <w:tcW w:w="1417" w:type="dxa"/>
            <w:tcBorders>
              <w:right w:val="single" w:sz="18" w:space="0" w:color="auto"/>
            </w:tcBorders>
            <w:vAlign w:val="bottom"/>
          </w:tcPr>
          <w:p w:rsidR="001A257F" w:rsidRDefault="001A257F" w:rsidP="0056049B">
            <w:r>
              <w:t>6050</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1361</w:t>
            </w:r>
          </w:p>
        </w:tc>
        <w:tc>
          <w:tcPr>
            <w:tcW w:w="992" w:type="dxa"/>
            <w:vAlign w:val="bottom"/>
          </w:tcPr>
          <w:p w:rsidR="001A257F" w:rsidRPr="00C276D2" w:rsidRDefault="001A257F" w:rsidP="0056049B"/>
        </w:tc>
        <w:tc>
          <w:tcPr>
            <w:tcW w:w="1701" w:type="dxa"/>
            <w:vAlign w:val="bottom"/>
          </w:tcPr>
          <w:p w:rsidR="001A257F" w:rsidRPr="00C276D2" w:rsidRDefault="001A257F" w:rsidP="0056049B">
            <w:r>
              <w:t>orná půda</w:t>
            </w:r>
          </w:p>
        </w:tc>
        <w:tc>
          <w:tcPr>
            <w:tcW w:w="1843" w:type="dxa"/>
            <w:vAlign w:val="bottom"/>
          </w:tcPr>
          <w:p w:rsidR="001A257F" w:rsidRPr="00C276D2" w:rsidRDefault="001A257F" w:rsidP="0056049B"/>
        </w:tc>
        <w:tc>
          <w:tcPr>
            <w:tcW w:w="850" w:type="dxa"/>
            <w:vAlign w:val="bottom"/>
          </w:tcPr>
          <w:p w:rsidR="001A257F" w:rsidRPr="00C276D2" w:rsidRDefault="001A257F" w:rsidP="0056049B">
            <w:r>
              <w:t>215</w:t>
            </w:r>
          </w:p>
        </w:tc>
        <w:tc>
          <w:tcPr>
            <w:tcW w:w="1418" w:type="dxa"/>
            <w:vAlign w:val="bottom"/>
          </w:tcPr>
          <w:p w:rsidR="001A257F" w:rsidRPr="00C276D2" w:rsidRDefault="001A257F" w:rsidP="0056049B">
            <w:r>
              <w:t>6812</w:t>
            </w:r>
          </w:p>
        </w:tc>
        <w:tc>
          <w:tcPr>
            <w:tcW w:w="1417" w:type="dxa"/>
            <w:tcBorders>
              <w:right w:val="single" w:sz="18" w:space="0" w:color="auto"/>
            </w:tcBorders>
            <w:vAlign w:val="bottom"/>
          </w:tcPr>
          <w:p w:rsidR="001A257F" w:rsidRDefault="001A257F" w:rsidP="0056049B">
            <w:r>
              <w:t>4809</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1362</w:t>
            </w:r>
          </w:p>
        </w:tc>
        <w:tc>
          <w:tcPr>
            <w:tcW w:w="992" w:type="dxa"/>
            <w:vAlign w:val="bottom"/>
          </w:tcPr>
          <w:p w:rsidR="001A257F" w:rsidRPr="00C276D2" w:rsidRDefault="001A257F" w:rsidP="0056049B"/>
        </w:tc>
        <w:tc>
          <w:tcPr>
            <w:tcW w:w="1701" w:type="dxa"/>
            <w:vAlign w:val="bottom"/>
          </w:tcPr>
          <w:p w:rsidR="001A257F" w:rsidRDefault="001A257F" w:rsidP="0056049B">
            <w:r>
              <w:t>trvalý travní porost</w:t>
            </w:r>
          </w:p>
        </w:tc>
        <w:tc>
          <w:tcPr>
            <w:tcW w:w="1843" w:type="dxa"/>
            <w:vAlign w:val="bottom"/>
          </w:tcPr>
          <w:p w:rsidR="001A257F" w:rsidRPr="00C276D2" w:rsidRDefault="001A257F" w:rsidP="0056049B"/>
        </w:tc>
        <w:tc>
          <w:tcPr>
            <w:tcW w:w="850" w:type="dxa"/>
            <w:vAlign w:val="bottom"/>
          </w:tcPr>
          <w:p w:rsidR="001A257F" w:rsidRPr="00C276D2" w:rsidRDefault="001A257F" w:rsidP="0056049B">
            <w:r>
              <w:t>943</w:t>
            </w:r>
          </w:p>
        </w:tc>
        <w:tc>
          <w:tcPr>
            <w:tcW w:w="1418" w:type="dxa"/>
            <w:vAlign w:val="bottom"/>
          </w:tcPr>
          <w:p w:rsidR="001A257F" w:rsidRPr="00C276D2" w:rsidRDefault="001A257F" w:rsidP="0056049B">
            <w:r>
              <w:t>283</w:t>
            </w:r>
          </w:p>
        </w:tc>
        <w:tc>
          <w:tcPr>
            <w:tcW w:w="1417" w:type="dxa"/>
            <w:tcBorders>
              <w:right w:val="single" w:sz="18" w:space="0" w:color="auto"/>
            </w:tcBorders>
            <w:vAlign w:val="bottom"/>
          </w:tcPr>
          <w:p w:rsidR="001A257F" w:rsidRPr="00893605" w:rsidRDefault="001A257F" w:rsidP="0056049B">
            <w:r>
              <w:t>283</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1363</w:t>
            </w:r>
          </w:p>
        </w:tc>
        <w:tc>
          <w:tcPr>
            <w:tcW w:w="992" w:type="dxa"/>
            <w:vAlign w:val="bottom"/>
          </w:tcPr>
          <w:p w:rsidR="001A257F" w:rsidRPr="00C276D2" w:rsidRDefault="001A257F" w:rsidP="0056049B"/>
        </w:tc>
        <w:tc>
          <w:tcPr>
            <w:tcW w:w="1701" w:type="dxa"/>
            <w:vAlign w:val="bottom"/>
          </w:tcPr>
          <w:p w:rsidR="001A257F" w:rsidRPr="00C276D2" w:rsidRDefault="001A257F" w:rsidP="0056049B">
            <w:r>
              <w:t>orná půda</w:t>
            </w:r>
          </w:p>
        </w:tc>
        <w:tc>
          <w:tcPr>
            <w:tcW w:w="1843" w:type="dxa"/>
            <w:vAlign w:val="bottom"/>
          </w:tcPr>
          <w:p w:rsidR="001A257F" w:rsidRPr="00C276D2" w:rsidRDefault="001A257F" w:rsidP="0056049B"/>
        </w:tc>
        <w:tc>
          <w:tcPr>
            <w:tcW w:w="850" w:type="dxa"/>
            <w:vAlign w:val="bottom"/>
          </w:tcPr>
          <w:p w:rsidR="001A257F" w:rsidRPr="00C276D2" w:rsidRDefault="001A257F" w:rsidP="0056049B">
            <w:r>
              <w:t>943</w:t>
            </w:r>
          </w:p>
        </w:tc>
        <w:tc>
          <w:tcPr>
            <w:tcW w:w="1418" w:type="dxa"/>
            <w:vAlign w:val="bottom"/>
          </w:tcPr>
          <w:p w:rsidR="001A257F" w:rsidRPr="00C276D2" w:rsidRDefault="001A257F" w:rsidP="0056049B">
            <w:r>
              <w:t>6029</w:t>
            </w:r>
          </w:p>
        </w:tc>
        <w:tc>
          <w:tcPr>
            <w:tcW w:w="1417" w:type="dxa"/>
            <w:tcBorders>
              <w:right w:val="single" w:sz="18" w:space="0" w:color="auto"/>
            </w:tcBorders>
            <w:vAlign w:val="bottom"/>
          </w:tcPr>
          <w:p w:rsidR="001A257F" w:rsidRDefault="001A257F" w:rsidP="0056049B">
            <w:r>
              <w:t>4305</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1364</w:t>
            </w:r>
          </w:p>
        </w:tc>
        <w:tc>
          <w:tcPr>
            <w:tcW w:w="992" w:type="dxa"/>
            <w:vAlign w:val="bottom"/>
          </w:tcPr>
          <w:p w:rsidR="001A257F" w:rsidRPr="00C276D2" w:rsidRDefault="001A257F" w:rsidP="0056049B"/>
        </w:tc>
        <w:tc>
          <w:tcPr>
            <w:tcW w:w="1701" w:type="dxa"/>
            <w:vAlign w:val="bottom"/>
          </w:tcPr>
          <w:p w:rsidR="001A257F" w:rsidRPr="00C276D2" w:rsidRDefault="001A257F" w:rsidP="0056049B">
            <w:r>
              <w:t>orná půda</w:t>
            </w:r>
          </w:p>
        </w:tc>
        <w:tc>
          <w:tcPr>
            <w:tcW w:w="1843" w:type="dxa"/>
            <w:vAlign w:val="bottom"/>
          </w:tcPr>
          <w:p w:rsidR="001A257F" w:rsidRPr="00C276D2" w:rsidRDefault="001A257F" w:rsidP="0056049B"/>
        </w:tc>
        <w:tc>
          <w:tcPr>
            <w:tcW w:w="850" w:type="dxa"/>
            <w:vAlign w:val="bottom"/>
          </w:tcPr>
          <w:p w:rsidR="001A257F" w:rsidRPr="00C276D2" w:rsidRDefault="001A257F" w:rsidP="0056049B">
            <w:r>
              <w:t>10001</w:t>
            </w:r>
          </w:p>
        </w:tc>
        <w:tc>
          <w:tcPr>
            <w:tcW w:w="1418" w:type="dxa"/>
            <w:vAlign w:val="bottom"/>
          </w:tcPr>
          <w:p w:rsidR="001A257F" w:rsidRPr="00C276D2" w:rsidRDefault="001A257F" w:rsidP="0056049B">
            <w:r>
              <w:t>8065</w:t>
            </w:r>
          </w:p>
        </w:tc>
        <w:tc>
          <w:tcPr>
            <w:tcW w:w="1417" w:type="dxa"/>
            <w:tcBorders>
              <w:right w:val="single" w:sz="18" w:space="0" w:color="auto"/>
            </w:tcBorders>
            <w:vAlign w:val="bottom"/>
          </w:tcPr>
          <w:p w:rsidR="001A257F" w:rsidRPr="00893605" w:rsidRDefault="001A257F" w:rsidP="0056049B">
            <w:r>
              <w:t>913</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1365</w:t>
            </w:r>
          </w:p>
        </w:tc>
        <w:tc>
          <w:tcPr>
            <w:tcW w:w="992" w:type="dxa"/>
            <w:vAlign w:val="bottom"/>
          </w:tcPr>
          <w:p w:rsidR="001A257F" w:rsidRPr="00C276D2" w:rsidRDefault="001A257F" w:rsidP="0056049B"/>
        </w:tc>
        <w:tc>
          <w:tcPr>
            <w:tcW w:w="1701" w:type="dxa"/>
            <w:vAlign w:val="bottom"/>
          </w:tcPr>
          <w:p w:rsidR="001A257F" w:rsidRPr="00C276D2" w:rsidRDefault="001A257F" w:rsidP="0056049B">
            <w:r>
              <w:t>orná půda</w:t>
            </w:r>
          </w:p>
        </w:tc>
        <w:tc>
          <w:tcPr>
            <w:tcW w:w="1843" w:type="dxa"/>
            <w:vAlign w:val="bottom"/>
          </w:tcPr>
          <w:p w:rsidR="001A257F" w:rsidRPr="00C276D2" w:rsidRDefault="001A257F" w:rsidP="0056049B"/>
        </w:tc>
        <w:tc>
          <w:tcPr>
            <w:tcW w:w="850" w:type="dxa"/>
            <w:vAlign w:val="bottom"/>
          </w:tcPr>
          <w:p w:rsidR="001A257F" w:rsidRPr="00C276D2" w:rsidRDefault="001A257F" w:rsidP="0056049B">
            <w:r>
              <w:t>20</w:t>
            </w:r>
          </w:p>
        </w:tc>
        <w:tc>
          <w:tcPr>
            <w:tcW w:w="1418" w:type="dxa"/>
            <w:vAlign w:val="bottom"/>
          </w:tcPr>
          <w:p w:rsidR="001A257F" w:rsidRPr="00C276D2" w:rsidRDefault="001A257F" w:rsidP="0056049B">
            <w:r>
              <w:t>9054</w:t>
            </w:r>
          </w:p>
        </w:tc>
        <w:tc>
          <w:tcPr>
            <w:tcW w:w="1417" w:type="dxa"/>
            <w:tcBorders>
              <w:right w:val="single" w:sz="18" w:space="0" w:color="auto"/>
            </w:tcBorders>
            <w:vAlign w:val="bottom"/>
          </w:tcPr>
          <w:p w:rsidR="001A257F" w:rsidRPr="00893605" w:rsidRDefault="001A257F" w:rsidP="0056049B">
            <w:r>
              <w:t>2124</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1369</w:t>
            </w:r>
          </w:p>
        </w:tc>
        <w:tc>
          <w:tcPr>
            <w:tcW w:w="992" w:type="dxa"/>
            <w:vAlign w:val="bottom"/>
          </w:tcPr>
          <w:p w:rsidR="001A257F" w:rsidRPr="00C276D2" w:rsidRDefault="001A257F" w:rsidP="0056049B"/>
        </w:tc>
        <w:tc>
          <w:tcPr>
            <w:tcW w:w="1701" w:type="dxa"/>
            <w:vAlign w:val="bottom"/>
          </w:tcPr>
          <w:p w:rsidR="001A257F" w:rsidRPr="00C276D2" w:rsidRDefault="001A257F" w:rsidP="0056049B">
            <w:r>
              <w:t>orná půda</w:t>
            </w:r>
          </w:p>
        </w:tc>
        <w:tc>
          <w:tcPr>
            <w:tcW w:w="1843" w:type="dxa"/>
            <w:vAlign w:val="bottom"/>
          </w:tcPr>
          <w:p w:rsidR="001A257F" w:rsidRPr="00C276D2" w:rsidRDefault="001A257F" w:rsidP="0056049B"/>
        </w:tc>
        <w:tc>
          <w:tcPr>
            <w:tcW w:w="850" w:type="dxa"/>
            <w:vAlign w:val="bottom"/>
          </w:tcPr>
          <w:p w:rsidR="001A257F" w:rsidRPr="00C276D2" w:rsidRDefault="001A257F" w:rsidP="0056049B">
            <w:r>
              <w:t>1405</w:t>
            </w:r>
          </w:p>
        </w:tc>
        <w:tc>
          <w:tcPr>
            <w:tcW w:w="1418" w:type="dxa"/>
            <w:vAlign w:val="bottom"/>
          </w:tcPr>
          <w:p w:rsidR="001A257F" w:rsidRPr="00C276D2" w:rsidRDefault="001A257F" w:rsidP="0056049B">
            <w:r>
              <w:t>5263</w:t>
            </w:r>
          </w:p>
        </w:tc>
        <w:tc>
          <w:tcPr>
            <w:tcW w:w="1417" w:type="dxa"/>
            <w:tcBorders>
              <w:right w:val="single" w:sz="18" w:space="0" w:color="auto"/>
            </w:tcBorders>
            <w:vAlign w:val="bottom"/>
          </w:tcPr>
          <w:p w:rsidR="001A257F" w:rsidRPr="00893605" w:rsidRDefault="001A257F" w:rsidP="0056049B">
            <w:r>
              <w:t>1194</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1370</w:t>
            </w:r>
          </w:p>
        </w:tc>
        <w:tc>
          <w:tcPr>
            <w:tcW w:w="992" w:type="dxa"/>
            <w:vAlign w:val="bottom"/>
          </w:tcPr>
          <w:p w:rsidR="001A257F" w:rsidRPr="00C276D2" w:rsidRDefault="001A257F" w:rsidP="0056049B"/>
        </w:tc>
        <w:tc>
          <w:tcPr>
            <w:tcW w:w="1701" w:type="dxa"/>
            <w:vAlign w:val="bottom"/>
          </w:tcPr>
          <w:p w:rsidR="001A257F" w:rsidRPr="00C276D2" w:rsidRDefault="001A257F" w:rsidP="0056049B">
            <w:r>
              <w:t>orná půda</w:t>
            </w:r>
          </w:p>
        </w:tc>
        <w:tc>
          <w:tcPr>
            <w:tcW w:w="1843" w:type="dxa"/>
            <w:vAlign w:val="bottom"/>
          </w:tcPr>
          <w:p w:rsidR="001A257F" w:rsidRPr="00C276D2" w:rsidRDefault="001A257F" w:rsidP="0056049B"/>
        </w:tc>
        <w:tc>
          <w:tcPr>
            <w:tcW w:w="850" w:type="dxa"/>
            <w:vAlign w:val="bottom"/>
          </w:tcPr>
          <w:p w:rsidR="001A257F" w:rsidRPr="00C276D2" w:rsidRDefault="001A257F" w:rsidP="0056049B">
            <w:r>
              <w:t>902</w:t>
            </w:r>
          </w:p>
        </w:tc>
        <w:tc>
          <w:tcPr>
            <w:tcW w:w="1418" w:type="dxa"/>
            <w:vAlign w:val="bottom"/>
          </w:tcPr>
          <w:p w:rsidR="001A257F" w:rsidRPr="00C276D2" w:rsidRDefault="001A257F" w:rsidP="0056049B">
            <w:r>
              <w:t>2658</w:t>
            </w:r>
          </w:p>
        </w:tc>
        <w:tc>
          <w:tcPr>
            <w:tcW w:w="1417" w:type="dxa"/>
            <w:tcBorders>
              <w:right w:val="single" w:sz="18" w:space="0" w:color="auto"/>
            </w:tcBorders>
            <w:vAlign w:val="bottom"/>
          </w:tcPr>
          <w:p w:rsidR="001A257F" w:rsidRPr="00893605" w:rsidRDefault="001A257F" w:rsidP="0056049B">
            <w:r>
              <w:t>1003</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1376</w:t>
            </w:r>
          </w:p>
        </w:tc>
        <w:tc>
          <w:tcPr>
            <w:tcW w:w="992" w:type="dxa"/>
            <w:vAlign w:val="bottom"/>
          </w:tcPr>
          <w:p w:rsidR="001A257F" w:rsidRPr="00C276D2" w:rsidRDefault="001A257F" w:rsidP="0056049B"/>
        </w:tc>
        <w:tc>
          <w:tcPr>
            <w:tcW w:w="1701" w:type="dxa"/>
            <w:vAlign w:val="bottom"/>
          </w:tcPr>
          <w:p w:rsidR="001A257F" w:rsidRPr="00C276D2" w:rsidRDefault="001A257F" w:rsidP="0056049B">
            <w:r>
              <w:t>orná půda</w:t>
            </w:r>
          </w:p>
        </w:tc>
        <w:tc>
          <w:tcPr>
            <w:tcW w:w="1843" w:type="dxa"/>
            <w:vAlign w:val="bottom"/>
          </w:tcPr>
          <w:p w:rsidR="001A257F" w:rsidRPr="00C276D2" w:rsidRDefault="001A257F" w:rsidP="0056049B"/>
        </w:tc>
        <w:tc>
          <w:tcPr>
            <w:tcW w:w="850" w:type="dxa"/>
            <w:vAlign w:val="bottom"/>
          </w:tcPr>
          <w:p w:rsidR="001A257F" w:rsidRPr="00C276D2" w:rsidRDefault="001A257F" w:rsidP="0056049B">
            <w:r>
              <w:t>1290</w:t>
            </w:r>
          </w:p>
        </w:tc>
        <w:tc>
          <w:tcPr>
            <w:tcW w:w="1418" w:type="dxa"/>
            <w:vAlign w:val="bottom"/>
          </w:tcPr>
          <w:p w:rsidR="001A257F" w:rsidRPr="00C276D2" w:rsidRDefault="001A257F" w:rsidP="0056049B">
            <w:r>
              <w:t>3655</w:t>
            </w:r>
          </w:p>
        </w:tc>
        <w:tc>
          <w:tcPr>
            <w:tcW w:w="1417" w:type="dxa"/>
            <w:tcBorders>
              <w:right w:val="single" w:sz="18" w:space="0" w:color="auto"/>
            </w:tcBorders>
            <w:vAlign w:val="bottom"/>
          </w:tcPr>
          <w:p w:rsidR="001A257F" w:rsidRPr="00893605" w:rsidRDefault="001A257F" w:rsidP="0056049B">
            <w:r>
              <w:t>1461</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1377</w:t>
            </w:r>
          </w:p>
        </w:tc>
        <w:tc>
          <w:tcPr>
            <w:tcW w:w="992" w:type="dxa"/>
            <w:vAlign w:val="bottom"/>
          </w:tcPr>
          <w:p w:rsidR="001A257F" w:rsidRPr="00C276D2" w:rsidRDefault="001A257F" w:rsidP="0056049B"/>
        </w:tc>
        <w:tc>
          <w:tcPr>
            <w:tcW w:w="1701" w:type="dxa"/>
            <w:vAlign w:val="bottom"/>
          </w:tcPr>
          <w:p w:rsidR="001A257F" w:rsidRPr="00C276D2" w:rsidRDefault="001A257F" w:rsidP="0056049B">
            <w:r>
              <w:t>orná půda</w:t>
            </w:r>
          </w:p>
        </w:tc>
        <w:tc>
          <w:tcPr>
            <w:tcW w:w="1843" w:type="dxa"/>
            <w:vAlign w:val="bottom"/>
          </w:tcPr>
          <w:p w:rsidR="001A257F" w:rsidRPr="00C276D2" w:rsidRDefault="001A257F" w:rsidP="0056049B"/>
        </w:tc>
        <w:tc>
          <w:tcPr>
            <w:tcW w:w="850" w:type="dxa"/>
            <w:vAlign w:val="bottom"/>
          </w:tcPr>
          <w:p w:rsidR="001A257F" w:rsidRPr="00C276D2" w:rsidRDefault="001A257F" w:rsidP="0056049B">
            <w:r>
              <w:t>20</w:t>
            </w:r>
          </w:p>
        </w:tc>
        <w:tc>
          <w:tcPr>
            <w:tcW w:w="1418" w:type="dxa"/>
            <w:vAlign w:val="bottom"/>
          </w:tcPr>
          <w:p w:rsidR="001A257F" w:rsidRPr="00C276D2" w:rsidRDefault="001A257F" w:rsidP="0056049B">
            <w:r>
              <w:t>4858</w:t>
            </w:r>
          </w:p>
        </w:tc>
        <w:tc>
          <w:tcPr>
            <w:tcW w:w="1417" w:type="dxa"/>
            <w:tcBorders>
              <w:right w:val="single" w:sz="18" w:space="0" w:color="auto"/>
            </w:tcBorders>
            <w:vAlign w:val="bottom"/>
          </w:tcPr>
          <w:p w:rsidR="001A257F" w:rsidRPr="00893605" w:rsidRDefault="001A257F" w:rsidP="0056049B">
            <w:r>
              <w:t>1017</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1384</w:t>
            </w:r>
          </w:p>
        </w:tc>
        <w:tc>
          <w:tcPr>
            <w:tcW w:w="992" w:type="dxa"/>
            <w:vAlign w:val="bottom"/>
          </w:tcPr>
          <w:p w:rsidR="001A257F" w:rsidRPr="00C276D2" w:rsidRDefault="001A257F" w:rsidP="0056049B"/>
        </w:tc>
        <w:tc>
          <w:tcPr>
            <w:tcW w:w="1701" w:type="dxa"/>
            <w:vAlign w:val="bottom"/>
          </w:tcPr>
          <w:p w:rsidR="001A257F" w:rsidRPr="00C276D2" w:rsidRDefault="001A257F" w:rsidP="0056049B">
            <w:r>
              <w:t>orná půda</w:t>
            </w:r>
          </w:p>
        </w:tc>
        <w:tc>
          <w:tcPr>
            <w:tcW w:w="1843" w:type="dxa"/>
            <w:vAlign w:val="bottom"/>
          </w:tcPr>
          <w:p w:rsidR="001A257F" w:rsidRPr="00C276D2" w:rsidRDefault="001A257F" w:rsidP="0056049B"/>
        </w:tc>
        <w:tc>
          <w:tcPr>
            <w:tcW w:w="850" w:type="dxa"/>
            <w:vAlign w:val="bottom"/>
          </w:tcPr>
          <w:p w:rsidR="001A257F" w:rsidRPr="00C276D2" w:rsidRDefault="001A257F" w:rsidP="0056049B">
            <w:r>
              <w:t>1292</w:t>
            </w:r>
          </w:p>
        </w:tc>
        <w:tc>
          <w:tcPr>
            <w:tcW w:w="1418" w:type="dxa"/>
            <w:vAlign w:val="bottom"/>
          </w:tcPr>
          <w:p w:rsidR="001A257F" w:rsidRPr="00C276D2" w:rsidRDefault="001A257F" w:rsidP="0056049B">
            <w:r>
              <w:t>5071</w:t>
            </w:r>
          </w:p>
        </w:tc>
        <w:tc>
          <w:tcPr>
            <w:tcW w:w="1417" w:type="dxa"/>
            <w:tcBorders>
              <w:right w:val="single" w:sz="18" w:space="0" w:color="auto"/>
            </w:tcBorders>
            <w:vAlign w:val="bottom"/>
          </w:tcPr>
          <w:p w:rsidR="001A257F" w:rsidRPr="00893605" w:rsidRDefault="001A257F" w:rsidP="0056049B">
            <w:r>
              <w:t>1100</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1385</w:t>
            </w:r>
          </w:p>
        </w:tc>
        <w:tc>
          <w:tcPr>
            <w:tcW w:w="992" w:type="dxa"/>
            <w:vAlign w:val="bottom"/>
          </w:tcPr>
          <w:p w:rsidR="001A257F" w:rsidRPr="00C276D2" w:rsidRDefault="001A257F" w:rsidP="0056049B"/>
        </w:tc>
        <w:tc>
          <w:tcPr>
            <w:tcW w:w="1701" w:type="dxa"/>
            <w:vAlign w:val="bottom"/>
          </w:tcPr>
          <w:p w:rsidR="001A257F" w:rsidRPr="00C276D2" w:rsidRDefault="001A257F" w:rsidP="0056049B">
            <w:r>
              <w:t>orná půda</w:t>
            </w:r>
          </w:p>
        </w:tc>
        <w:tc>
          <w:tcPr>
            <w:tcW w:w="1843" w:type="dxa"/>
            <w:vAlign w:val="bottom"/>
          </w:tcPr>
          <w:p w:rsidR="001A257F" w:rsidRPr="00C276D2" w:rsidRDefault="001A257F" w:rsidP="0056049B"/>
        </w:tc>
        <w:tc>
          <w:tcPr>
            <w:tcW w:w="850" w:type="dxa"/>
            <w:vAlign w:val="bottom"/>
          </w:tcPr>
          <w:p w:rsidR="001A257F" w:rsidRPr="00C276D2" w:rsidRDefault="001A257F" w:rsidP="0056049B">
            <w:r>
              <w:t>902</w:t>
            </w:r>
          </w:p>
        </w:tc>
        <w:tc>
          <w:tcPr>
            <w:tcW w:w="1418" w:type="dxa"/>
            <w:vAlign w:val="bottom"/>
          </w:tcPr>
          <w:p w:rsidR="001A257F" w:rsidRPr="00C276D2" w:rsidRDefault="001A257F" w:rsidP="0056049B">
            <w:r>
              <w:t>3577</w:t>
            </w:r>
          </w:p>
        </w:tc>
        <w:tc>
          <w:tcPr>
            <w:tcW w:w="1417" w:type="dxa"/>
            <w:tcBorders>
              <w:right w:val="single" w:sz="18" w:space="0" w:color="auto"/>
            </w:tcBorders>
            <w:vAlign w:val="bottom"/>
          </w:tcPr>
          <w:p w:rsidR="001A257F" w:rsidRPr="00893605" w:rsidRDefault="001A257F" w:rsidP="0056049B">
            <w:r>
              <w:t>1184</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1392</w:t>
            </w:r>
          </w:p>
        </w:tc>
        <w:tc>
          <w:tcPr>
            <w:tcW w:w="992" w:type="dxa"/>
            <w:vAlign w:val="bottom"/>
          </w:tcPr>
          <w:p w:rsidR="001A257F" w:rsidRPr="00C276D2" w:rsidRDefault="001A257F" w:rsidP="0056049B"/>
        </w:tc>
        <w:tc>
          <w:tcPr>
            <w:tcW w:w="1701" w:type="dxa"/>
            <w:vAlign w:val="bottom"/>
          </w:tcPr>
          <w:p w:rsidR="001A257F" w:rsidRPr="00C276D2" w:rsidRDefault="001A257F" w:rsidP="0056049B">
            <w:r>
              <w:t>orná půda</w:t>
            </w:r>
          </w:p>
        </w:tc>
        <w:tc>
          <w:tcPr>
            <w:tcW w:w="1843" w:type="dxa"/>
            <w:vAlign w:val="bottom"/>
          </w:tcPr>
          <w:p w:rsidR="001A257F" w:rsidRPr="00C276D2" w:rsidRDefault="001A257F" w:rsidP="0056049B"/>
        </w:tc>
        <w:tc>
          <w:tcPr>
            <w:tcW w:w="850" w:type="dxa"/>
            <w:vAlign w:val="bottom"/>
          </w:tcPr>
          <w:p w:rsidR="001A257F" w:rsidRPr="00C276D2" w:rsidRDefault="001A257F" w:rsidP="0056049B">
            <w:r>
              <w:t>944</w:t>
            </w:r>
          </w:p>
        </w:tc>
        <w:tc>
          <w:tcPr>
            <w:tcW w:w="1418" w:type="dxa"/>
            <w:vAlign w:val="bottom"/>
          </w:tcPr>
          <w:p w:rsidR="001A257F" w:rsidRPr="00C276D2" w:rsidRDefault="001A257F" w:rsidP="0056049B">
            <w:r>
              <w:t>3825</w:t>
            </w:r>
          </w:p>
        </w:tc>
        <w:tc>
          <w:tcPr>
            <w:tcW w:w="1417" w:type="dxa"/>
            <w:tcBorders>
              <w:right w:val="single" w:sz="18" w:space="0" w:color="auto"/>
            </w:tcBorders>
            <w:vAlign w:val="bottom"/>
          </w:tcPr>
          <w:p w:rsidR="001A257F" w:rsidRPr="00893605" w:rsidRDefault="001A257F" w:rsidP="0056049B">
            <w:r>
              <w:t>1285</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1393</w:t>
            </w:r>
          </w:p>
        </w:tc>
        <w:tc>
          <w:tcPr>
            <w:tcW w:w="992" w:type="dxa"/>
            <w:vAlign w:val="bottom"/>
          </w:tcPr>
          <w:p w:rsidR="001A257F" w:rsidRPr="00C276D2" w:rsidRDefault="001A257F" w:rsidP="0056049B"/>
        </w:tc>
        <w:tc>
          <w:tcPr>
            <w:tcW w:w="1701" w:type="dxa"/>
            <w:vAlign w:val="bottom"/>
          </w:tcPr>
          <w:p w:rsidR="001A257F" w:rsidRPr="00C276D2" w:rsidRDefault="001A257F" w:rsidP="0056049B">
            <w:r>
              <w:t>orná půda</w:t>
            </w:r>
          </w:p>
        </w:tc>
        <w:tc>
          <w:tcPr>
            <w:tcW w:w="1843" w:type="dxa"/>
            <w:vAlign w:val="bottom"/>
          </w:tcPr>
          <w:p w:rsidR="001A257F" w:rsidRPr="00C276D2" w:rsidRDefault="001A257F" w:rsidP="0056049B"/>
        </w:tc>
        <w:tc>
          <w:tcPr>
            <w:tcW w:w="850" w:type="dxa"/>
            <w:vAlign w:val="bottom"/>
          </w:tcPr>
          <w:p w:rsidR="001A257F" w:rsidRPr="00C276D2" w:rsidRDefault="001A257F" w:rsidP="0056049B">
            <w:r>
              <w:t>893</w:t>
            </w:r>
          </w:p>
        </w:tc>
        <w:tc>
          <w:tcPr>
            <w:tcW w:w="1418" w:type="dxa"/>
            <w:vAlign w:val="bottom"/>
          </w:tcPr>
          <w:p w:rsidR="001A257F" w:rsidRPr="00C276D2" w:rsidRDefault="001A257F" w:rsidP="0056049B">
            <w:r>
              <w:t>7336</w:t>
            </w:r>
          </w:p>
        </w:tc>
        <w:tc>
          <w:tcPr>
            <w:tcW w:w="1417" w:type="dxa"/>
            <w:tcBorders>
              <w:right w:val="single" w:sz="18" w:space="0" w:color="auto"/>
            </w:tcBorders>
            <w:vAlign w:val="bottom"/>
          </w:tcPr>
          <w:p w:rsidR="001A257F" w:rsidRPr="00893605" w:rsidRDefault="001A257F" w:rsidP="0056049B">
            <w:r>
              <w:t>1731</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1402</w:t>
            </w:r>
          </w:p>
        </w:tc>
        <w:tc>
          <w:tcPr>
            <w:tcW w:w="992" w:type="dxa"/>
            <w:vAlign w:val="bottom"/>
          </w:tcPr>
          <w:p w:rsidR="001A257F" w:rsidRPr="00C276D2" w:rsidRDefault="001A257F" w:rsidP="0056049B"/>
        </w:tc>
        <w:tc>
          <w:tcPr>
            <w:tcW w:w="1701" w:type="dxa"/>
            <w:vAlign w:val="bottom"/>
          </w:tcPr>
          <w:p w:rsidR="001A257F" w:rsidRPr="00C276D2" w:rsidRDefault="001A257F" w:rsidP="0056049B">
            <w:r>
              <w:t>orná půda</w:t>
            </w:r>
          </w:p>
        </w:tc>
        <w:tc>
          <w:tcPr>
            <w:tcW w:w="1843" w:type="dxa"/>
            <w:vAlign w:val="bottom"/>
          </w:tcPr>
          <w:p w:rsidR="001A257F" w:rsidRPr="00C276D2" w:rsidRDefault="001A257F" w:rsidP="0056049B"/>
        </w:tc>
        <w:tc>
          <w:tcPr>
            <w:tcW w:w="850" w:type="dxa"/>
            <w:vAlign w:val="bottom"/>
          </w:tcPr>
          <w:p w:rsidR="001A257F" w:rsidRPr="00C276D2" w:rsidRDefault="001A257F" w:rsidP="0056049B">
            <w:r>
              <w:t>942</w:t>
            </w:r>
          </w:p>
        </w:tc>
        <w:tc>
          <w:tcPr>
            <w:tcW w:w="1418" w:type="dxa"/>
            <w:vAlign w:val="bottom"/>
          </w:tcPr>
          <w:p w:rsidR="001A257F" w:rsidRPr="00C276D2" w:rsidRDefault="001A257F" w:rsidP="0056049B">
            <w:r>
              <w:t>7344</w:t>
            </w:r>
          </w:p>
        </w:tc>
        <w:tc>
          <w:tcPr>
            <w:tcW w:w="1417" w:type="dxa"/>
            <w:tcBorders>
              <w:right w:val="single" w:sz="18" w:space="0" w:color="auto"/>
            </w:tcBorders>
            <w:vAlign w:val="bottom"/>
          </w:tcPr>
          <w:p w:rsidR="001A257F" w:rsidRPr="00893605" w:rsidRDefault="001A257F" w:rsidP="0056049B">
            <w:r>
              <w:t>1951</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1403</w:t>
            </w:r>
          </w:p>
        </w:tc>
        <w:tc>
          <w:tcPr>
            <w:tcW w:w="992" w:type="dxa"/>
            <w:vAlign w:val="bottom"/>
          </w:tcPr>
          <w:p w:rsidR="001A257F" w:rsidRPr="00C276D2" w:rsidRDefault="001A257F" w:rsidP="0056049B"/>
        </w:tc>
        <w:tc>
          <w:tcPr>
            <w:tcW w:w="1701" w:type="dxa"/>
            <w:vAlign w:val="bottom"/>
          </w:tcPr>
          <w:p w:rsidR="001A257F" w:rsidRPr="00C276D2" w:rsidRDefault="001A257F" w:rsidP="0056049B">
            <w:r>
              <w:t>orná půda</w:t>
            </w:r>
          </w:p>
        </w:tc>
        <w:tc>
          <w:tcPr>
            <w:tcW w:w="1843" w:type="dxa"/>
            <w:vAlign w:val="bottom"/>
          </w:tcPr>
          <w:p w:rsidR="001A257F" w:rsidRPr="00C276D2" w:rsidRDefault="001A257F" w:rsidP="0056049B"/>
        </w:tc>
        <w:tc>
          <w:tcPr>
            <w:tcW w:w="850" w:type="dxa"/>
            <w:vAlign w:val="bottom"/>
          </w:tcPr>
          <w:p w:rsidR="001A257F" w:rsidRPr="00C276D2" w:rsidRDefault="001A257F" w:rsidP="0056049B">
            <w:r>
              <w:t>1105</w:t>
            </w:r>
          </w:p>
        </w:tc>
        <w:tc>
          <w:tcPr>
            <w:tcW w:w="1418" w:type="dxa"/>
            <w:vAlign w:val="bottom"/>
          </w:tcPr>
          <w:p w:rsidR="001A257F" w:rsidRPr="00C276D2" w:rsidRDefault="001A257F" w:rsidP="0056049B">
            <w:r>
              <w:t>13575</w:t>
            </w:r>
          </w:p>
        </w:tc>
        <w:tc>
          <w:tcPr>
            <w:tcW w:w="1417" w:type="dxa"/>
            <w:tcBorders>
              <w:right w:val="single" w:sz="18" w:space="0" w:color="auto"/>
            </w:tcBorders>
            <w:vAlign w:val="bottom"/>
          </w:tcPr>
          <w:p w:rsidR="001A257F" w:rsidRPr="00893605" w:rsidRDefault="001A257F" w:rsidP="0056049B">
            <w:r>
              <w:t>1965</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1414/1</w:t>
            </w:r>
          </w:p>
        </w:tc>
        <w:tc>
          <w:tcPr>
            <w:tcW w:w="992" w:type="dxa"/>
            <w:vAlign w:val="bottom"/>
          </w:tcPr>
          <w:p w:rsidR="001A257F" w:rsidRPr="00C276D2" w:rsidRDefault="001A257F" w:rsidP="0056049B"/>
        </w:tc>
        <w:tc>
          <w:tcPr>
            <w:tcW w:w="1701" w:type="dxa"/>
            <w:vAlign w:val="bottom"/>
          </w:tcPr>
          <w:p w:rsidR="001A257F" w:rsidRPr="00C276D2" w:rsidRDefault="001A257F" w:rsidP="0056049B">
            <w:r>
              <w:t>orná půda</w:t>
            </w:r>
          </w:p>
        </w:tc>
        <w:tc>
          <w:tcPr>
            <w:tcW w:w="1843" w:type="dxa"/>
            <w:vAlign w:val="bottom"/>
          </w:tcPr>
          <w:p w:rsidR="001A257F" w:rsidRPr="00C276D2" w:rsidRDefault="001A257F" w:rsidP="0056049B"/>
        </w:tc>
        <w:tc>
          <w:tcPr>
            <w:tcW w:w="850" w:type="dxa"/>
            <w:vAlign w:val="bottom"/>
          </w:tcPr>
          <w:p w:rsidR="001A257F" w:rsidRPr="00C276D2" w:rsidRDefault="001A257F" w:rsidP="0056049B">
            <w:r>
              <w:t>1539</w:t>
            </w:r>
          </w:p>
        </w:tc>
        <w:tc>
          <w:tcPr>
            <w:tcW w:w="1418" w:type="dxa"/>
            <w:vAlign w:val="bottom"/>
          </w:tcPr>
          <w:p w:rsidR="001A257F" w:rsidRPr="00C276D2" w:rsidRDefault="001A257F" w:rsidP="0056049B">
            <w:r>
              <w:t>24452</w:t>
            </w:r>
          </w:p>
        </w:tc>
        <w:tc>
          <w:tcPr>
            <w:tcW w:w="1417" w:type="dxa"/>
            <w:tcBorders>
              <w:right w:val="single" w:sz="18" w:space="0" w:color="auto"/>
            </w:tcBorders>
            <w:vAlign w:val="bottom"/>
          </w:tcPr>
          <w:p w:rsidR="001A257F" w:rsidRPr="00893605" w:rsidRDefault="001A257F" w:rsidP="0056049B">
            <w:r>
              <w:t>32</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1416</w:t>
            </w:r>
          </w:p>
        </w:tc>
        <w:tc>
          <w:tcPr>
            <w:tcW w:w="992" w:type="dxa"/>
            <w:vAlign w:val="bottom"/>
          </w:tcPr>
          <w:p w:rsidR="001A257F" w:rsidRPr="00C276D2" w:rsidRDefault="001A257F" w:rsidP="0056049B"/>
        </w:tc>
        <w:tc>
          <w:tcPr>
            <w:tcW w:w="1701" w:type="dxa"/>
            <w:vAlign w:val="bottom"/>
          </w:tcPr>
          <w:p w:rsidR="001A257F" w:rsidRDefault="001A257F" w:rsidP="0056049B">
            <w:r>
              <w:t>trvalý travní porost</w:t>
            </w:r>
          </w:p>
        </w:tc>
        <w:tc>
          <w:tcPr>
            <w:tcW w:w="1843" w:type="dxa"/>
            <w:vAlign w:val="bottom"/>
          </w:tcPr>
          <w:p w:rsidR="001A257F" w:rsidRPr="00C276D2" w:rsidRDefault="001A257F" w:rsidP="0056049B"/>
        </w:tc>
        <w:tc>
          <w:tcPr>
            <w:tcW w:w="850" w:type="dxa"/>
            <w:vAlign w:val="bottom"/>
          </w:tcPr>
          <w:p w:rsidR="001A257F" w:rsidRPr="00C276D2" w:rsidRDefault="001A257F" w:rsidP="0056049B">
            <w:r>
              <w:t>1496</w:t>
            </w:r>
          </w:p>
        </w:tc>
        <w:tc>
          <w:tcPr>
            <w:tcW w:w="1418" w:type="dxa"/>
            <w:vAlign w:val="bottom"/>
          </w:tcPr>
          <w:p w:rsidR="001A257F" w:rsidRPr="00C276D2" w:rsidRDefault="001A257F" w:rsidP="0056049B">
            <w:r>
              <w:t>4081</w:t>
            </w:r>
          </w:p>
        </w:tc>
        <w:tc>
          <w:tcPr>
            <w:tcW w:w="1417" w:type="dxa"/>
            <w:tcBorders>
              <w:right w:val="single" w:sz="18" w:space="0" w:color="auto"/>
            </w:tcBorders>
            <w:vAlign w:val="bottom"/>
          </w:tcPr>
          <w:p w:rsidR="001A257F" w:rsidRPr="00893605" w:rsidRDefault="001A257F" w:rsidP="0056049B">
            <w:r>
              <w:t>4081</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1417</w:t>
            </w:r>
          </w:p>
        </w:tc>
        <w:tc>
          <w:tcPr>
            <w:tcW w:w="992" w:type="dxa"/>
            <w:vAlign w:val="bottom"/>
          </w:tcPr>
          <w:p w:rsidR="001A257F" w:rsidRPr="00C276D2" w:rsidRDefault="001A257F" w:rsidP="0056049B"/>
        </w:tc>
        <w:tc>
          <w:tcPr>
            <w:tcW w:w="1701" w:type="dxa"/>
            <w:vAlign w:val="bottom"/>
          </w:tcPr>
          <w:p w:rsidR="001A257F" w:rsidRDefault="001A257F" w:rsidP="0056049B">
            <w:r>
              <w:t>trvalý travní porost</w:t>
            </w:r>
          </w:p>
        </w:tc>
        <w:tc>
          <w:tcPr>
            <w:tcW w:w="1843" w:type="dxa"/>
            <w:vAlign w:val="bottom"/>
          </w:tcPr>
          <w:p w:rsidR="001A257F" w:rsidRPr="00C276D2" w:rsidRDefault="001A257F" w:rsidP="0056049B"/>
        </w:tc>
        <w:tc>
          <w:tcPr>
            <w:tcW w:w="850" w:type="dxa"/>
            <w:vAlign w:val="bottom"/>
          </w:tcPr>
          <w:p w:rsidR="001A257F" w:rsidRPr="00C276D2" w:rsidRDefault="001A257F" w:rsidP="0056049B">
            <w:r>
              <w:t>1496</w:t>
            </w:r>
          </w:p>
        </w:tc>
        <w:tc>
          <w:tcPr>
            <w:tcW w:w="1418" w:type="dxa"/>
            <w:vAlign w:val="bottom"/>
          </w:tcPr>
          <w:p w:rsidR="001A257F" w:rsidRPr="00C276D2" w:rsidRDefault="001A257F" w:rsidP="0056049B">
            <w:r>
              <w:t>20342</w:t>
            </w:r>
          </w:p>
        </w:tc>
        <w:tc>
          <w:tcPr>
            <w:tcW w:w="1417" w:type="dxa"/>
            <w:tcBorders>
              <w:right w:val="single" w:sz="18" w:space="0" w:color="auto"/>
            </w:tcBorders>
            <w:vAlign w:val="bottom"/>
          </w:tcPr>
          <w:p w:rsidR="001A257F" w:rsidRPr="00893605" w:rsidRDefault="001A257F" w:rsidP="0056049B">
            <w:r>
              <w:t>6530</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1418</w:t>
            </w:r>
          </w:p>
        </w:tc>
        <w:tc>
          <w:tcPr>
            <w:tcW w:w="992" w:type="dxa"/>
            <w:vAlign w:val="bottom"/>
          </w:tcPr>
          <w:p w:rsidR="001A257F" w:rsidRPr="00C276D2" w:rsidRDefault="001A257F" w:rsidP="0056049B"/>
        </w:tc>
        <w:tc>
          <w:tcPr>
            <w:tcW w:w="1701" w:type="dxa"/>
            <w:vAlign w:val="bottom"/>
          </w:tcPr>
          <w:p w:rsidR="001A257F" w:rsidRPr="00C276D2" w:rsidRDefault="001A257F" w:rsidP="0056049B">
            <w:r>
              <w:t>orná půda</w:t>
            </w:r>
          </w:p>
        </w:tc>
        <w:tc>
          <w:tcPr>
            <w:tcW w:w="1843" w:type="dxa"/>
            <w:vAlign w:val="bottom"/>
          </w:tcPr>
          <w:p w:rsidR="001A257F" w:rsidRPr="00C276D2" w:rsidRDefault="001A257F" w:rsidP="0056049B"/>
        </w:tc>
        <w:tc>
          <w:tcPr>
            <w:tcW w:w="850" w:type="dxa"/>
            <w:vAlign w:val="bottom"/>
          </w:tcPr>
          <w:p w:rsidR="001A257F" w:rsidRPr="00C276D2" w:rsidRDefault="001A257F" w:rsidP="0056049B">
            <w:r>
              <w:t>1393</w:t>
            </w:r>
          </w:p>
        </w:tc>
        <w:tc>
          <w:tcPr>
            <w:tcW w:w="1418" w:type="dxa"/>
            <w:vAlign w:val="bottom"/>
          </w:tcPr>
          <w:p w:rsidR="001A257F" w:rsidRPr="00C276D2" w:rsidRDefault="001A257F" w:rsidP="0056049B">
            <w:r>
              <w:t>17040</w:t>
            </w:r>
          </w:p>
        </w:tc>
        <w:tc>
          <w:tcPr>
            <w:tcW w:w="1417" w:type="dxa"/>
            <w:tcBorders>
              <w:right w:val="single" w:sz="18" w:space="0" w:color="auto"/>
            </w:tcBorders>
            <w:vAlign w:val="bottom"/>
          </w:tcPr>
          <w:p w:rsidR="001A257F" w:rsidRPr="00893605" w:rsidRDefault="001A257F" w:rsidP="0056049B">
            <w:r>
              <w:t>9295</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1422</w:t>
            </w:r>
          </w:p>
        </w:tc>
        <w:tc>
          <w:tcPr>
            <w:tcW w:w="992" w:type="dxa"/>
            <w:vAlign w:val="bottom"/>
          </w:tcPr>
          <w:p w:rsidR="001A257F" w:rsidRPr="00C276D2" w:rsidRDefault="001A257F" w:rsidP="0056049B"/>
        </w:tc>
        <w:tc>
          <w:tcPr>
            <w:tcW w:w="1701" w:type="dxa"/>
            <w:vAlign w:val="bottom"/>
          </w:tcPr>
          <w:p w:rsidR="001A257F" w:rsidRPr="00C276D2" w:rsidRDefault="001A257F" w:rsidP="0056049B">
            <w:r>
              <w:t>orná půda</w:t>
            </w:r>
          </w:p>
        </w:tc>
        <w:tc>
          <w:tcPr>
            <w:tcW w:w="1843" w:type="dxa"/>
            <w:vAlign w:val="bottom"/>
          </w:tcPr>
          <w:p w:rsidR="001A257F" w:rsidRPr="00C276D2" w:rsidRDefault="001A257F" w:rsidP="0056049B"/>
        </w:tc>
        <w:tc>
          <w:tcPr>
            <w:tcW w:w="850" w:type="dxa"/>
            <w:vAlign w:val="bottom"/>
          </w:tcPr>
          <w:p w:rsidR="001A257F" w:rsidRPr="00C276D2" w:rsidRDefault="001A257F" w:rsidP="0056049B">
            <w:r>
              <w:t>361</w:t>
            </w:r>
          </w:p>
        </w:tc>
        <w:tc>
          <w:tcPr>
            <w:tcW w:w="1418" w:type="dxa"/>
            <w:vAlign w:val="bottom"/>
          </w:tcPr>
          <w:p w:rsidR="001A257F" w:rsidRPr="00C276D2" w:rsidRDefault="001A257F" w:rsidP="0056049B">
            <w:r>
              <w:t>8885</w:t>
            </w:r>
          </w:p>
        </w:tc>
        <w:tc>
          <w:tcPr>
            <w:tcW w:w="1417" w:type="dxa"/>
            <w:tcBorders>
              <w:right w:val="single" w:sz="18" w:space="0" w:color="auto"/>
            </w:tcBorders>
            <w:vAlign w:val="bottom"/>
          </w:tcPr>
          <w:p w:rsidR="001A257F" w:rsidRDefault="001A257F" w:rsidP="0056049B">
            <w:r>
              <w:t>2</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1424</w:t>
            </w:r>
          </w:p>
        </w:tc>
        <w:tc>
          <w:tcPr>
            <w:tcW w:w="992" w:type="dxa"/>
            <w:vAlign w:val="bottom"/>
          </w:tcPr>
          <w:p w:rsidR="001A257F" w:rsidRPr="00C276D2" w:rsidRDefault="001A257F" w:rsidP="0056049B"/>
        </w:tc>
        <w:tc>
          <w:tcPr>
            <w:tcW w:w="1701" w:type="dxa"/>
            <w:vAlign w:val="bottom"/>
          </w:tcPr>
          <w:p w:rsidR="001A257F" w:rsidRPr="00C276D2" w:rsidRDefault="001A257F" w:rsidP="0056049B">
            <w:r>
              <w:t>orná půda</w:t>
            </w:r>
          </w:p>
        </w:tc>
        <w:tc>
          <w:tcPr>
            <w:tcW w:w="1843" w:type="dxa"/>
            <w:vAlign w:val="bottom"/>
          </w:tcPr>
          <w:p w:rsidR="001A257F" w:rsidRPr="00C276D2" w:rsidRDefault="001A257F" w:rsidP="0056049B"/>
        </w:tc>
        <w:tc>
          <w:tcPr>
            <w:tcW w:w="850" w:type="dxa"/>
            <w:vAlign w:val="bottom"/>
          </w:tcPr>
          <w:p w:rsidR="001A257F" w:rsidRPr="00C276D2" w:rsidRDefault="001A257F" w:rsidP="0056049B">
            <w:r>
              <w:t>1393</w:t>
            </w:r>
          </w:p>
        </w:tc>
        <w:tc>
          <w:tcPr>
            <w:tcW w:w="1418" w:type="dxa"/>
            <w:vAlign w:val="bottom"/>
          </w:tcPr>
          <w:p w:rsidR="001A257F" w:rsidRPr="00C276D2" w:rsidRDefault="001A257F" w:rsidP="0056049B">
            <w:r>
              <w:t>90</w:t>
            </w:r>
          </w:p>
        </w:tc>
        <w:tc>
          <w:tcPr>
            <w:tcW w:w="1417" w:type="dxa"/>
            <w:tcBorders>
              <w:right w:val="single" w:sz="18" w:space="0" w:color="auto"/>
            </w:tcBorders>
            <w:vAlign w:val="bottom"/>
          </w:tcPr>
          <w:p w:rsidR="001A257F" w:rsidRDefault="001A257F" w:rsidP="0056049B">
            <w:r>
              <w:t>6</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1458/1</w:t>
            </w:r>
          </w:p>
        </w:tc>
        <w:tc>
          <w:tcPr>
            <w:tcW w:w="992" w:type="dxa"/>
            <w:vAlign w:val="bottom"/>
          </w:tcPr>
          <w:p w:rsidR="001A257F" w:rsidRPr="00C276D2" w:rsidRDefault="001A257F" w:rsidP="0056049B"/>
        </w:tc>
        <w:tc>
          <w:tcPr>
            <w:tcW w:w="1701" w:type="dxa"/>
            <w:vAlign w:val="bottom"/>
          </w:tcPr>
          <w:p w:rsidR="001A257F" w:rsidRPr="00C276D2" w:rsidRDefault="001A257F" w:rsidP="0056049B">
            <w:r>
              <w:t>orná půda</w:t>
            </w:r>
          </w:p>
        </w:tc>
        <w:tc>
          <w:tcPr>
            <w:tcW w:w="1843" w:type="dxa"/>
            <w:vAlign w:val="bottom"/>
          </w:tcPr>
          <w:p w:rsidR="001A257F" w:rsidRPr="00C276D2" w:rsidRDefault="001A257F" w:rsidP="0056049B"/>
        </w:tc>
        <w:tc>
          <w:tcPr>
            <w:tcW w:w="850" w:type="dxa"/>
            <w:vAlign w:val="bottom"/>
          </w:tcPr>
          <w:p w:rsidR="001A257F" w:rsidRPr="00C276D2" w:rsidRDefault="001A257F" w:rsidP="0056049B">
            <w:r>
              <w:t>628</w:t>
            </w:r>
          </w:p>
        </w:tc>
        <w:tc>
          <w:tcPr>
            <w:tcW w:w="1418" w:type="dxa"/>
            <w:vAlign w:val="bottom"/>
          </w:tcPr>
          <w:p w:rsidR="001A257F" w:rsidRPr="00C276D2" w:rsidRDefault="001A257F" w:rsidP="0056049B">
            <w:r>
              <w:t>1608</w:t>
            </w:r>
          </w:p>
        </w:tc>
        <w:tc>
          <w:tcPr>
            <w:tcW w:w="1417" w:type="dxa"/>
            <w:tcBorders>
              <w:right w:val="single" w:sz="18" w:space="0" w:color="auto"/>
            </w:tcBorders>
            <w:vAlign w:val="bottom"/>
          </w:tcPr>
          <w:p w:rsidR="001A257F" w:rsidRPr="00893605" w:rsidRDefault="001A257F" w:rsidP="0056049B">
            <w:r>
              <w:t>389</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2792/14</w:t>
            </w:r>
          </w:p>
        </w:tc>
        <w:tc>
          <w:tcPr>
            <w:tcW w:w="992" w:type="dxa"/>
            <w:vAlign w:val="bottom"/>
          </w:tcPr>
          <w:p w:rsidR="001A257F" w:rsidRPr="00C276D2" w:rsidRDefault="001A257F" w:rsidP="0056049B"/>
        </w:tc>
        <w:tc>
          <w:tcPr>
            <w:tcW w:w="1701" w:type="dxa"/>
            <w:vAlign w:val="bottom"/>
          </w:tcPr>
          <w:p w:rsidR="001A257F" w:rsidRPr="00C276D2" w:rsidRDefault="001A257F" w:rsidP="0056049B">
            <w:r>
              <w:t>ostatní plocha</w:t>
            </w:r>
          </w:p>
        </w:tc>
        <w:tc>
          <w:tcPr>
            <w:tcW w:w="1843" w:type="dxa"/>
            <w:vAlign w:val="bottom"/>
          </w:tcPr>
          <w:p w:rsidR="001A257F" w:rsidRPr="00C276D2" w:rsidRDefault="001A257F" w:rsidP="0056049B">
            <w:r>
              <w:t>ostatní komunikace</w:t>
            </w:r>
          </w:p>
        </w:tc>
        <w:tc>
          <w:tcPr>
            <w:tcW w:w="850" w:type="dxa"/>
            <w:vAlign w:val="bottom"/>
          </w:tcPr>
          <w:p w:rsidR="001A257F" w:rsidRDefault="001A257F" w:rsidP="0056049B">
            <w:r>
              <w:t>215</w:t>
            </w:r>
          </w:p>
        </w:tc>
        <w:tc>
          <w:tcPr>
            <w:tcW w:w="1418" w:type="dxa"/>
            <w:vAlign w:val="bottom"/>
          </w:tcPr>
          <w:p w:rsidR="001A257F" w:rsidRDefault="001A257F" w:rsidP="0056049B">
            <w:r>
              <w:t>225</w:t>
            </w:r>
          </w:p>
        </w:tc>
        <w:tc>
          <w:tcPr>
            <w:tcW w:w="1417" w:type="dxa"/>
            <w:tcBorders>
              <w:right w:val="single" w:sz="18" w:space="0" w:color="auto"/>
            </w:tcBorders>
            <w:vAlign w:val="bottom"/>
          </w:tcPr>
          <w:p w:rsidR="001A257F" w:rsidRDefault="001A257F" w:rsidP="0056049B">
            <w:r>
              <w:t>225</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2792/17</w:t>
            </w:r>
          </w:p>
        </w:tc>
        <w:tc>
          <w:tcPr>
            <w:tcW w:w="992" w:type="dxa"/>
            <w:vAlign w:val="bottom"/>
          </w:tcPr>
          <w:p w:rsidR="001A257F" w:rsidRPr="00C276D2" w:rsidRDefault="001A257F" w:rsidP="0056049B"/>
        </w:tc>
        <w:tc>
          <w:tcPr>
            <w:tcW w:w="1701" w:type="dxa"/>
            <w:vAlign w:val="bottom"/>
          </w:tcPr>
          <w:p w:rsidR="001A257F" w:rsidRPr="00C276D2" w:rsidRDefault="001A257F" w:rsidP="0056049B">
            <w:r>
              <w:t>ostatní plocha</w:t>
            </w:r>
          </w:p>
        </w:tc>
        <w:tc>
          <w:tcPr>
            <w:tcW w:w="1843" w:type="dxa"/>
            <w:vAlign w:val="bottom"/>
          </w:tcPr>
          <w:p w:rsidR="001A257F" w:rsidRPr="00C276D2" w:rsidRDefault="001A257F" w:rsidP="0056049B">
            <w:r>
              <w:t>ostatní komunikace</w:t>
            </w:r>
          </w:p>
        </w:tc>
        <w:tc>
          <w:tcPr>
            <w:tcW w:w="850" w:type="dxa"/>
            <w:vAlign w:val="bottom"/>
          </w:tcPr>
          <w:p w:rsidR="001A257F" w:rsidRDefault="001A257F" w:rsidP="0056049B">
            <w:r>
              <w:t>895</w:t>
            </w:r>
          </w:p>
        </w:tc>
        <w:tc>
          <w:tcPr>
            <w:tcW w:w="1418" w:type="dxa"/>
            <w:vAlign w:val="bottom"/>
          </w:tcPr>
          <w:p w:rsidR="001A257F" w:rsidRDefault="001A257F" w:rsidP="0056049B">
            <w:r>
              <w:t>691</w:t>
            </w:r>
          </w:p>
        </w:tc>
        <w:tc>
          <w:tcPr>
            <w:tcW w:w="1417" w:type="dxa"/>
            <w:tcBorders>
              <w:right w:val="single" w:sz="18" w:space="0" w:color="auto"/>
            </w:tcBorders>
            <w:vAlign w:val="bottom"/>
          </w:tcPr>
          <w:p w:rsidR="001A257F" w:rsidRDefault="001A257F" w:rsidP="0056049B">
            <w:r>
              <w:t>97</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lastRenderedPageBreak/>
              <w:t>2792/20</w:t>
            </w:r>
          </w:p>
        </w:tc>
        <w:tc>
          <w:tcPr>
            <w:tcW w:w="992" w:type="dxa"/>
            <w:vAlign w:val="bottom"/>
          </w:tcPr>
          <w:p w:rsidR="001A257F" w:rsidRPr="00C276D2" w:rsidRDefault="001A257F" w:rsidP="0056049B"/>
        </w:tc>
        <w:tc>
          <w:tcPr>
            <w:tcW w:w="1701" w:type="dxa"/>
            <w:vAlign w:val="bottom"/>
          </w:tcPr>
          <w:p w:rsidR="001A257F" w:rsidRPr="00C276D2" w:rsidRDefault="001A257F" w:rsidP="0056049B">
            <w:r>
              <w:t>ostatní plocha</w:t>
            </w:r>
          </w:p>
        </w:tc>
        <w:tc>
          <w:tcPr>
            <w:tcW w:w="1843" w:type="dxa"/>
            <w:vAlign w:val="bottom"/>
          </w:tcPr>
          <w:p w:rsidR="001A257F" w:rsidRPr="00C276D2" w:rsidRDefault="001A257F" w:rsidP="0056049B">
            <w:r>
              <w:t>ostatní komunikace</w:t>
            </w:r>
          </w:p>
        </w:tc>
        <w:tc>
          <w:tcPr>
            <w:tcW w:w="850" w:type="dxa"/>
            <w:vAlign w:val="bottom"/>
          </w:tcPr>
          <w:p w:rsidR="001A257F" w:rsidRDefault="001A257F" w:rsidP="0056049B">
            <w:r>
              <w:t>215</w:t>
            </w:r>
          </w:p>
        </w:tc>
        <w:tc>
          <w:tcPr>
            <w:tcW w:w="1418" w:type="dxa"/>
            <w:vAlign w:val="bottom"/>
          </w:tcPr>
          <w:p w:rsidR="001A257F" w:rsidRDefault="001A257F" w:rsidP="0056049B">
            <w:r>
              <w:t>567</w:t>
            </w:r>
          </w:p>
        </w:tc>
        <w:tc>
          <w:tcPr>
            <w:tcW w:w="1417" w:type="dxa"/>
            <w:tcBorders>
              <w:right w:val="single" w:sz="18" w:space="0" w:color="auto"/>
            </w:tcBorders>
            <w:vAlign w:val="bottom"/>
          </w:tcPr>
          <w:p w:rsidR="001A257F" w:rsidRDefault="001A257F" w:rsidP="0056049B">
            <w:r>
              <w:t>567</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2792/23</w:t>
            </w:r>
          </w:p>
        </w:tc>
        <w:tc>
          <w:tcPr>
            <w:tcW w:w="992" w:type="dxa"/>
            <w:vAlign w:val="bottom"/>
          </w:tcPr>
          <w:p w:rsidR="001A257F" w:rsidRPr="00C276D2" w:rsidRDefault="001A257F" w:rsidP="0056049B"/>
        </w:tc>
        <w:tc>
          <w:tcPr>
            <w:tcW w:w="1701" w:type="dxa"/>
            <w:vAlign w:val="bottom"/>
          </w:tcPr>
          <w:p w:rsidR="001A257F" w:rsidRPr="00C276D2" w:rsidRDefault="001A257F" w:rsidP="0056049B">
            <w:r>
              <w:t>ostatní plocha</w:t>
            </w:r>
          </w:p>
        </w:tc>
        <w:tc>
          <w:tcPr>
            <w:tcW w:w="1843" w:type="dxa"/>
            <w:vAlign w:val="bottom"/>
          </w:tcPr>
          <w:p w:rsidR="001A257F" w:rsidRPr="00C276D2" w:rsidRDefault="001A257F" w:rsidP="0056049B">
            <w:r>
              <w:t>ostatní komunikace</w:t>
            </w:r>
          </w:p>
        </w:tc>
        <w:tc>
          <w:tcPr>
            <w:tcW w:w="850" w:type="dxa"/>
            <w:vAlign w:val="bottom"/>
          </w:tcPr>
          <w:p w:rsidR="001A257F" w:rsidRDefault="001A257F" w:rsidP="0056049B">
            <w:r>
              <w:t>943</w:t>
            </w:r>
          </w:p>
        </w:tc>
        <w:tc>
          <w:tcPr>
            <w:tcW w:w="1418" w:type="dxa"/>
            <w:vAlign w:val="bottom"/>
          </w:tcPr>
          <w:p w:rsidR="001A257F" w:rsidRDefault="001A257F" w:rsidP="0056049B">
            <w:r>
              <w:t>169</w:t>
            </w:r>
          </w:p>
        </w:tc>
        <w:tc>
          <w:tcPr>
            <w:tcW w:w="1417" w:type="dxa"/>
            <w:tcBorders>
              <w:right w:val="single" w:sz="18" w:space="0" w:color="auto"/>
            </w:tcBorders>
            <w:vAlign w:val="bottom"/>
          </w:tcPr>
          <w:p w:rsidR="001A257F" w:rsidRDefault="001A257F" w:rsidP="0056049B">
            <w:r>
              <w:t>125</w:t>
            </w:r>
          </w:p>
        </w:tc>
      </w:tr>
      <w:tr w:rsidR="001A257F" w:rsidRPr="00C276D2">
        <w:trPr>
          <w:cantSplit/>
        </w:trPr>
        <w:tc>
          <w:tcPr>
            <w:tcW w:w="851" w:type="dxa"/>
            <w:tcBorders>
              <w:left w:val="single" w:sz="18" w:space="0" w:color="auto"/>
            </w:tcBorders>
            <w:vAlign w:val="bottom"/>
          </w:tcPr>
          <w:p w:rsidR="001A257F" w:rsidRPr="00B5042C" w:rsidRDefault="001A257F" w:rsidP="0056049B">
            <w:r w:rsidRPr="00B5042C">
              <w:t>2810</w:t>
            </w:r>
          </w:p>
        </w:tc>
        <w:tc>
          <w:tcPr>
            <w:tcW w:w="992" w:type="dxa"/>
            <w:vAlign w:val="bottom"/>
          </w:tcPr>
          <w:p w:rsidR="001A257F" w:rsidRPr="00C276D2" w:rsidRDefault="001A257F" w:rsidP="0056049B">
            <w:pPr>
              <w:jc w:val="both"/>
            </w:pPr>
          </w:p>
        </w:tc>
        <w:tc>
          <w:tcPr>
            <w:tcW w:w="1701" w:type="dxa"/>
            <w:vAlign w:val="bottom"/>
          </w:tcPr>
          <w:p w:rsidR="001A257F" w:rsidRPr="00C276D2" w:rsidRDefault="001A257F" w:rsidP="0056049B">
            <w:r>
              <w:t>ostatní plocha</w:t>
            </w:r>
          </w:p>
        </w:tc>
        <w:tc>
          <w:tcPr>
            <w:tcW w:w="1843" w:type="dxa"/>
            <w:vAlign w:val="bottom"/>
          </w:tcPr>
          <w:p w:rsidR="001A257F" w:rsidRPr="00C276D2" w:rsidRDefault="001A257F" w:rsidP="0056049B">
            <w:r>
              <w:t>ostatní komunikace</w:t>
            </w:r>
          </w:p>
        </w:tc>
        <w:tc>
          <w:tcPr>
            <w:tcW w:w="850" w:type="dxa"/>
            <w:vAlign w:val="bottom"/>
          </w:tcPr>
          <w:p w:rsidR="001A257F" w:rsidRPr="00C276D2" w:rsidRDefault="001A257F" w:rsidP="0056049B">
            <w:r>
              <w:t>10001</w:t>
            </w:r>
          </w:p>
        </w:tc>
        <w:tc>
          <w:tcPr>
            <w:tcW w:w="1418" w:type="dxa"/>
            <w:vAlign w:val="bottom"/>
          </w:tcPr>
          <w:p w:rsidR="001A257F" w:rsidRPr="00C276D2" w:rsidRDefault="001A257F" w:rsidP="0056049B">
            <w:r>
              <w:t>2034</w:t>
            </w:r>
          </w:p>
        </w:tc>
        <w:tc>
          <w:tcPr>
            <w:tcW w:w="1417" w:type="dxa"/>
            <w:tcBorders>
              <w:right w:val="single" w:sz="18" w:space="0" w:color="auto"/>
            </w:tcBorders>
            <w:vAlign w:val="bottom"/>
          </w:tcPr>
          <w:p w:rsidR="001A257F" w:rsidRPr="00893605" w:rsidRDefault="001A257F" w:rsidP="0056049B">
            <w:r>
              <w:t>36</w:t>
            </w:r>
          </w:p>
        </w:tc>
      </w:tr>
      <w:tr w:rsidR="001A257F" w:rsidRPr="00C276D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30" w:type="dxa"/>
            <w:right w:w="30" w:type="dxa"/>
          </w:tblCellMar>
        </w:tblPrEx>
        <w:trPr>
          <w:cantSplit/>
          <w:trHeight w:val="247"/>
        </w:trPr>
        <w:tc>
          <w:tcPr>
            <w:tcW w:w="1843" w:type="dxa"/>
            <w:gridSpan w:val="2"/>
            <w:tcBorders>
              <w:left w:val="single" w:sz="18" w:space="0" w:color="auto"/>
              <w:bottom w:val="single" w:sz="18" w:space="0" w:color="auto"/>
            </w:tcBorders>
            <w:shd w:val="clear" w:color="auto" w:fill="C0C0C0"/>
          </w:tcPr>
          <w:p w:rsidR="001A257F" w:rsidRPr="00C276D2" w:rsidRDefault="001A257F" w:rsidP="0056049B">
            <w:pPr>
              <w:rPr>
                <w:b/>
                <w:bCs/>
                <w:snapToGrid w:val="0"/>
              </w:rPr>
            </w:pPr>
            <w:r w:rsidRPr="00C276D2">
              <w:rPr>
                <w:b/>
                <w:bCs/>
                <w:snapToGrid w:val="0"/>
              </w:rPr>
              <w:t>Celkem</w:t>
            </w:r>
          </w:p>
        </w:tc>
        <w:tc>
          <w:tcPr>
            <w:tcW w:w="5812" w:type="dxa"/>
            <w:gridSpan w:val="4"/>
            <w:tcBorders>
              <w:bottom w:val="single" w:sz="18" w:space="0" w:color="auto"/>
            </w:tcBorders>
            <w:shd w:val="clear" w:color="auto" w:fill="C0C0C0"/>
          </w:tcPr>
          <w:p w:rsidR="001A257F" w:rsidRPr="00C276D2" w:rsidRDefault="001A257F" w:rsidP="0056049B">
            <w:pPr>
              <w:rPr>
                <w:b/>
                <w:bCs/>
                <w:snapToGrid w:val="0"/>
              </w:rPr>
            </w:pPr>
          </w:p>
        </w:tc>
        <w:tc>
          <w:tcPr>
            <w:tcW w:w="1417" w:type="dxa"/>
            <w:tcBorders>
              <w:bottom w:val="single" w:sz="18" w:space="0" w:color="auto"/>
              <w:right w:val="single" w:sz="18" w:space="0" w:color="auto"/>
            </w:tcBorders>
          </w:tcPr>
          <w:p w:rsidR="001A257F" w:rsidRPr="0079527C" w:rsidRDefault="001A257F" w:rsidP="0056049B">
            <w:pPr>
              <w:rPr>
                <w:b/>
                <w:bCs/>
              </w:rPr>
            </w:pPr>
            <w:r>
              <w:rPr>
                <w:b/>
                <w:bCs/>
                <w:snapToGrid w:val="0"/>
              </w:rPr>
              <w:t>55 016</w:t>
            </w:r>
          </w:p>
        </w:tc>
      </w:tr>
    </w:tbl>
    <w:p w:rsidR="001A257F" w:rsidRPr="00AF692E" w:rsidRDefault="001A257F" w:rsidP="00F85ADD">
      <w:pPr>
        <w:pStyle w:val="Seznamsodrkami2"/>
      </w:pPr>
    </w:p>
    <w:p w:rsidR="001A257F" w:rsidRPr="00B33669" w:rsidRDefault="001A257F" w:rsidP="00577BF4">
      <w:pPr>
        <w:pStyle w:val="Pokraovnseznamu2"/>
        <w:widowControl/>
        <w:spacing w:after="0"/>
        <w:ind w:left="0"/>
        <w:jc w:val="both"/>
        <w:rPr>
          <w:sz w:val="22"/>
          <w:szCs w:val="22"/>
          <w:u w:val="single"/>
        </w:rPr>
      </w:pPr>
      <w:r w:rsidRPr="00B33669">
        <w:rPr>
          <w:sz w:val="22"/>
          <w:szCs w:val="22"/>
          <w:u w:val="single"/>
        </w:rPr>
        <w:t xml:space="preserve">Příloha č. M2: </w:t>
      </w:r>
    </w:p>
    <w:p w:rsidR="001A257F" w:rsidRPr="00B33669" w:rsidRDefault="001A257F" w:rsidP="00577BF4">
      <w:pPr>
        <w:pStyle w:val="Seznam"/>
        <w:widowControl/>
        <w:jc w:val="both"/>
        <w:rPr>
          <w:sz w:val="22"/>
          <w:szCs w:val="22"/>
        </w:rPr>
      </w:pPr>
      <w:r w:rsidRPr="00B33669">
        <w:rPr>
          <w:sz w:val="22"/>
          <w:szCs w:val="22"/>
        </w:rPr>
        <w:t>Katastrální mapa 1:2 000 se zákresem ZCHÚ</w:t>
      </w:r>
    </w:p>
    <w:p w:rsidR="001A257F" w:rsidRDefault="001A257F" w:rsidP="00FC2EAD">
      <w:pPr>
        <w:pStyle w:val="Nadpis2"/>
      </w:pPr>
    </w:p>
    <w:p w:rsidR="001A257F" w:rsidRDefault="001A257F" w:rsidP="00B37F22"/>
    <w:p w:rsidR="001A257F" w:rsidRDefault="001A257F" w:rsidP="00B37F22"/>
    <w:p w:rsidR="001A257F" w:rsidRPr="009365E1" w:rsidRDefault="001A257F" w:rsidP="00FC2EAD">
      <w:pPr>
        <w:pStyle w:val="Nadpis2"/>
      </w:pPr>
      <w:bookmarkStart w:id="5" w:name="_Toc345915656"/>
      <w:r w:rsidRPr="009365E1">
        <w:t>1.4 Výměra území a jeho ochranného pásma</w:t>
      </w:r>
      <w:bookmarkEnd w:id="5"/>
      <w:r w:rsidRPr="009365E1">
        <w:t xml:space="preserve"> </w:t>
      </w:r>
    </w:p>
    <w:p w:rsidR="001A257F" w:rsidRPr="00A70EB1" w:rsidRDefault="001A257F">
      <w:pPr>
        <w:pStyle w:val="Seznam2"/>
        <w:widowControl/>
        <w:ind w:left="0" w:firstLine="0"/>
        <w:jc w:val="both"/>
        <w:rPr>
          <w:color w:val="FF0000"/>
          <w:sz w:val="24"/>
          <w:szCs w:val="24"/>
        </w:rPr>
      </w:pPr>
    </w:p>
    <w:tbl>
      <w:tblPr>
        <w:tblW w:w="0" w:type="auto"/>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48"/>
        <w:gridCol w:w="1849"/>
        <w:gridCol w:w="1849"/>
        <w:gridCol w:w="1849"/>
        <w:gridCol w:w="1849"/>
      </w:tblGrid>
      <w:tr w:rsidR="001A257F">
        <w:trPr>
          <w:cantSplit/>
          <w:trHeight w:val="483"/>
        </w:trPr>
        <w:tc>
          <w:tcPr>
            <w:tcW w:w="1848" w:type="dxa"/>
            <w:tcBorders>
              <w:top w:val="single" w:sz="18" w:space="0" w:color="auto"/>
              <w:left w:val="single" w:sz="18" w:space="0" w:color="auto"/>
              <w:bottom w:val="single" w:sz="18" w:space="0" w:color="auto"/>
              <w:right w:val="single" w:sz="18" w:space="0" w:color="auto"/>
            </w:tcBorders>
            <w:shd w:val="clear" w:color="auto" w:fill="C0C0C0"/>
          </w:tcPr>
          <w:p w:rsidR="001A257F" w:rsidRDefault="001A257F" w:rsidP="000E1F90">
            <w:pPr>
              <w:jc w:val="center"/>
            </w:pPr>
            <w:r>
              <w:t>Druh pozemku</w:t>
            </w:r>
          </w:p>
        </w:tc>
        <w:tc>
          <w:tcPr>
            <w:tcW w:w="1849" w:type="dxa"/>
            <w:tcBorders>
              <w:top w:val="single" w:sz="18" w:space="0" w:color="auto"/>
              <w:left w:val="single" w:sz="18" w:space="0" w:color="auto"/>
              <w:bottom w:val="single" w:sz="18" w:space="0" w:color="auto"/>
              <w:right w:val="single" w:sz="18" w:space="0" w:color="auto"/>
            </w:tcBorders>
            <w:shd w:val="clear" w:color="auto" w:fill="C0C0C0"/>
          </w:tcPr>
          <w:p w:rsidR="001A257F" w:rsidRDefault="001A257F" w:rsidP="000E1F90">
            <w:pPr>
              <w:jc w:val="center"/>
            </w:pPr>
            <w:r>
              <w:rPr>
                <w:b/>
                <w:bCs/>
              </w:rPr>
              <w:t>ZCHÚ</w:t>
            </w:r>
          </w:p>
          <w:p w:rsidR="001A257F" w:rsidRDefault="001A257F" w:rsidP="000E1F90">
            <w:pPr>
              <w:jc w:val="center"/>
            </w:pPr>
            <w:r>
              <w:t>plocha v ha</w:t>
            </w:r>
          </w:p>
        </w:tc>
        <w:tc>
          <w:tcPr>
            <w:tcW w:w="1849" w:type="dxa"/>
            <w:tcBorders>
              <w:top w:val="single" w:sz="18" w:space="0" w:color="auto"/>
              <w:left w:val="single" w:sz="18" w:space="0" w:color="auto"/>
              <w:bottom w:val="single" w:sz="18" w:space="0" w:color="auto"/>
              <w:right w:val="thinThickThinSmallGap" w:sz="24" w:space="0" w:color="auto"/>
            </w:tcBorders>
            <w:shd w:val="clear" w:color="auto" w:fill="C0C0C0"/>
          </w:tcPr>
          <w:p w:rsidR="001A257F" w:rsidRDefault="001A257F" w:rsidP="000E1F90">
            <w:pPr>
              <w:jc w:val="center"/>
              <w:rPr>
                <w:b/>
                <w:bCs/>
              </w:rPr>
            </w:pPr>
            <w:r>
              <w:rPr>
                <w:b/>
                <w:bCs/>
              </w:rPr>
              <w:t>OP</w:t>
            </w:r>
          </w:p>
          <w:p w:rsidR="001A257F" w:rsidRDefault="001A257F" w:rsidP="000E1F90">
            <w:pPr>
              <w:jc w:val="center"/>
            </w:pPr>
            <w:r>
              <w:t>plocha v ha</w:t>
            </w:r>
          </w:p>
        </w:tc>
        <w:tc>
          <w:tcPr>
            <w:tcW w:w="1849" w:type="dxa"/>
            <w:tcBorders>
              <w:top w:val="single" w:sz="18" w:space="0" w:color="auto"/>
              <w:left w:val="thinThickThinSmallGap" w:sz="24" w:space="0" w:color="auto"/>
              <w:bottom w:val="single" w:sz="18" w:space="0" w:color="auto"/>
              <w:right w:val="single" w:sz="18" w:space="0" w:color="auto"/>
            </w:tcBorders>
            <w:shd w:val="clear" w:color="auto" w:fill="C0C0C0"/>
          </w:tcPr>
          <w:p w:rsidR="001A257F" w:rsidRDefault="001A257F" w:rsidP="000E1F90">
            <w:pPr>
              <w:jc w:val="center"/>
            </w:pPr>
            <w:r>
              <w:t>Způsob využití pozemku</w:t>
            </w:r>
          </w:p>
        </w:tc>
        <w:tc>
          <w:tcPr>
            <w:tcW w:w="1849" w:type="dxa"/>
            <w:tcBorders>
              <w:top w:val="single" w:sz="18" w:space="0" w:color="auto"/>
              <w:left w:val="single" w:sz="18" w:space="0" w:color="auto"/>
              <w:bottom w:val="single" w:sz="18" w:space="0" w:color="auto"/>
              <w:right w:val="single" w:sz="18" w:space="0" w:color="auto"/>
            </w:tcBorders>
            <w:shd w:val="clear" w:color="auto" w:fill="C0C0C0"/>
          </w:tcPr>
          <w:p w:rsidR="001A257F" w:rsidRDefault="001A257F" w:rsidP="000E1F90">
            <w:pPr>
              <w:jc w:val="center"/>
            </w:pPr>
            <w:r>
              <w:rPr>
                <w:b/>
                <w:bCs/>
              </w:rPr>
              <w:t>ZCHÚ</w:t>
            </w:r>
          </w:p>
          <w:p w:rsidR="001A257F" w:rsidRDefault="001A257F" w:rsidP="000E1F90">
            <w:pPr>
              <w:jc w:val="center"/>
            </w:pPr>
            <w:r>
              <w:t>plocha v ha</w:t>
            </w:r>
          </w:p>
        </w:tc>
      </w:tr>
      <w:tr w:rsidR="001A257F" w:rsidRPr="00D123E8">
        <w:trPr>
          <w:cantSplit/>
          <w:trHeight w:val="330"/>
        </w:trPr>
        <w:tc>
          <w:tcPr>
            <w:tcW w:w="1848" w:type="dxa"/>
            <w:tcBorders>
              <w:top w:val="single" w:sz="18" w:space="0" w:color="auto"/>
              <w:left w:val="single" w:sz="18" w:space="0" w:color="auto"/>
              <w:bottom w:val="single" w:sz="18" w:space="0" w:color="auto"/>
              <w:right w:val="single" w:sz="18" w:space="0" w:color="auto"/>
            </w:tcBorders>
            <w:shd w:val="clear" w:color="auto" w:fill="C0C0C0"/>
          </w:tcPr>
          <w:p w:rsidR="001A257F" w:rsidRPr="00D123E8" w:rsidRDefault="001A257F" w:rsidP="00C354EC">
            <w:r w:rsidRPr="00D123E8">
              <w:t>lesní  pozemky</w:t>
            </w:r>
          </w:p>
        </w:tc>
        <w:tc>
          <w:tcPr>
            <w:tcW w:w="1849" w:type="dxa"/>
            <w:tcBorders>
              <w:top w:val="single" w:sz="18" w:space="0" w:color="auto"/>
              <w:left w:val="single" w:sz="18" w:space="0" w:color="auto"/>
              <w:bottom w:val="single" w:sz="18" w:space="0" w:color="auto"/>
              <w:right w:val="single" w:sz="18" w:space="0" w:color="auto"/>
            </w:tcBorders>
          </w:tcPr>
          <w:p w:rsidR="001A257F" w:rsidRPr="00D123E8" w:rsidRDefault="001A257F" w:rsidP="00BD3205">
            <w:pPr>
              <w:jc w:val="center"/>
            </w:pPr>
            <w:r w:rsidRPr="000A25CD">
              <w:t>153</w:t>
            </w:r>
            <w:r>
              <w:t>,</w:t>
            </w:r>
            <w:r w:rsidRPr="000A25CD">
              <w:t>7251</w:t>
            </w:r>
          </w:p>
        </w:tc>
        <w:tc>
          <w:tcPr>
            <w:tcW w:w="1849" w:type="dxa"/>
            <w:tcBorders>
              <w:top w:val="single" w:sz="18" w:space="0" w:color="auto"/>
              <w:left w:val="single" w:sz="18" w:space="0" w:color="auto"/>
              <w:bottom w:val="single" w:sz="18" w:space="0" w:color="auto"/>
              <w:right w:val="thinThickThinSmallGap" w:sz="24" w:space="0" w:color="auto"/>
            </w:tcBorders>
          </w:tcPr>
          <w:p w:rsidR="001A257F" w:rsidRPr="00D123E8" w:rsidRDefault="001A257F" w:rsidP="0079527C">
            <w:pPr>
              <w:jc w:val="center"/>
            </w:pPr>
            <w:r>
              <w:t>10,3769</w:t>
            </w:r>
          </w:p>
        </w:tc>
        <w:tc>
          <w:tcPr>
            <w:tcW w:w="3698" w:type="dxa"/>
            <w:gridSpan w:val="2"/>
            <w:tcBorders>
              <w:top w:val="single" w:sz="18" w:space="0" w:color="auto"/>
              <w:left w:val="thinThickThinSmallGap" w:sz="24" w:space="0" w:color="auto"/>
              <w:bottom w:val="single" w:sz="18" w:space="0" w:color="auto"/>
              <w:right w:val="single" w:sz="18" w:space="0" w:color="auto"/>
            </w:tcBorders>
            <w:shd w:val="clear" w:color="auto" w:fill="808080"/>
          </w:tcPr>
          <w:p w:rsidR="001A257F" w:rsidRPr="00D123E8" w:rsidRDefault="001A257F" w:rsidP="00C354EC"/>
        </w:tc>
      </w:tr>
      <w:tr w:rsidR="001A257F" w:rsidRPr="00D123E8">
        <w:trPr>
          <w:cantSplit/>
          <w:trHeight w:val="330"/>
        </w:trPr>
        <w:tc>
          <w:tcPr>
            <w:tcW w:w="1848" w:type="dxa"/>
            <w:vMerge w:val="restart"/>
            <w:tcBorders>
              <w:top w:val="single" w:sz="18" w:space="0" w:color="auto"/>
              <w:left w:val="single" w:sz="18" w:space="0" w:color="auto"/>
              <w:right w:val="single" w:sz="18" w:space="0" w:color="auto"/>
            </w:tcBorders>
            <w:shd w:val="clear" w:color="auto" w:fill="C0C0C0"/>
          </w:tcPr>
          <w:p w:rsidR="001A257F" w:rsidRPr="00D123E8" w:rsidRDefault="001A257F" w:rsidP="00C354EC">
            <w:r w:rsidRPr="00D123E8">
              <w:t>vodní  plochy</w:t>
            </w:r>
          </w:p>
        </w:tc>
        <w:tc>
          <w:tcPr>
            <w:tcW w:w="1849" w:type="dxa"/>
            <w:vMerge w:val="restart"/>
            <w:tcBorders>
              <w:top w:val="single" w:sz="18" w:space="0" w:color="auto"/>
              <w:left w:val="single" w:sz="18" w:space="0" w:color="auto"/>
              <w:right w:val="single" w:sz="18" w:space="0" w:color="auto"/>
            </w:tcBorders>
          </w:tcPr>
          <w:p w:rsidR="001A257F" w:rsidRPr="00D123E8" w:rsidRDefault="001A257F" w:rsidP="000A25CD">
            <w:pPr>
              <w:jc w:val="center"/>
            </w:pPr>
            <w:r w:rsidRPr="00D123E8">
              <w:t>4,</w:t>
            </w:r>
            <w:r>
              <w:t>33</w:t>
            </w:r>
            <w:r w:rsidRPr="00D123E8">
              <w:t>17</w:t>
            </w:r>
          </w:p>
        </w:tc>
        <w:tc>
          <w:tcPr>
            <w:tcW w:w="1849" w:type="dxa"/>
            <w:vMerge w:val="restart"/>
            <w:tcBorders>
              <w:top w:val="single" w:sz="18" w:space="0" w:color="auto"/>
              <w:left w:val="single" w:sz="18" w:space="0" w:color="auto"/>
              <w:right w:val="thinThickThinSmallGap" w:sz="24" w:space="0" w:color="auto"/>
            </w:tcBorders>
          </w:tcPr>
          <w:p w:rsidR="001A257F" w:rsidRPr="00D123E8" w:rsidRDefault="001A257F" w:rsidP="00B5042C">
            <w:pPr>
              <w:jc w:val="center"/>
            </w:pPr>
            <w:r>
              <w:t>0,0542</w:t>
            </w:r>
          </w:p>
        </w:tc>
        <w:tc>
          <w:tcPr>
            <w:tcW w:w="1849" w:type="dxa"/>
            <w:tcBorders>
              <w:top w:val="single" w:sz="18" w:space="0" w:color="auto"/>
              <w:left w:val="thinThickThinSmallGap" w:sz="24" w:space="0" w:color="auto"/>
              <w:right w:val="single" w:sz="18" w:space="0" w:color="auto"/>
            </w:tcBorders>
          </w:tcPr>
          <w:p w:rsidR="001A257F" w:rsidRPr="00D123E8" w:rsidRDefault="001A257F" w:rsidP="00C354EC">
            <w:r w:rsidRPr="00D123E8">
              <w:t>zamokřená plocha</w:t>
            </w:r>
          </w:p>
        </w:tc>
        <w:tc>
          <w:tcPr>
            <w:tcW w:w="1849" w:type="dxa"/>
            <w:tcBorders>
              <w:top w:val="single" w:sz="18" w:space="0" w:color="auto"/>
              <w:left w:val="single" w:sz="18" w:space="0" w:color="auto"/>
              <w:right w:val="single" w:sz="18" w:space="0" w:color="auto"/>
            </w:tcBorders>
          </w:tcPr>
          <w:p w:rsidR="001A257F" w:rsidRPr="00D123E8" w:rsidRDefault="001A257F" w:rsidP="000A25CD">
            <w:pPr>
              <w:jc w:val="center"/>
            </w:pPr>
            <w:r w:rsidRPr="00D123E8">
              <w:t>0,</w:t>
            </w:r>
            <w:r>
              <w:t>37</w:t>
            </w:r>
            <w:r w:rsidRPr="00D123E8">
              <w:t>94</w:t>
            </w:r>
          </w:p>
        </w:tc>
      </w:tr>
      <w:tr w:rsidR="001A257F" w:rsidRPr="00D123E8">
        <w:trPr>
          <w:cantSplit/>
          <w:trHeight w:val="330"/>
        </w:trPr>
        <w:tc>
          <w:tcPr>
            <w:tcW w:w="1848" w:type="dxa"/>
            <w:vMerge/>
            <w:tcBorders>
              <w:left w:val="single" w:sz="18" w:space="0" w:color="auto"/>
              <w:right w:val="single" w:sz="18" w:space="0" w:color="auto"/>
            </w:tcBorders>
            <w:shd w:val="clear" w:color="auto" w:fill="C0C0C0"/>
          </w:tcPr>
          <w:p w:rsidR="001A257F" w:rsidRPr="00D123E8" w:rsidRDefault="001A257F" w:rsidP="00C354EC"/>
        </w:tc>
        <w:tc>
          <w:tcPr>
            <w:tcW w:w="1849" w:type="dxa"/>
            <w:vMerge/>
            <w:tcBorders>
              <w:left w:val="single" w:sz="18" w:space="0" w:color="auto"/>
              <w:right w:val="single" w:sz="18" w:space="0" w:color="auto"/>
            </w:tcBorders>
          </w:tcPr>
          <w:p w:rsidR="001A257F" w:rsidRPr="00D123E8" w:rsidRDefault="001A257F" w:rsidP="0079527C">
            <w:pPr>
              <w:jc w:val="center"/>
            </w:pPr>
          </w:p>
        </w:tc>
        <w:tc>
          <w:tcPr>
            <w:tcW w:w="1849" w:type="dxa"/>
            <w:vMerge/>
            <w:tcBorders>
              <w:left w:val="single" w:sz="18" w:space="0" w:color="auto"/>
              <w:right w:val="thinThickThinSmallGap" w:sz="24" w:space="0" w:color="auto"/>
            </w:tcBorders>
          </w:tcPr>
          <w:p w:rsidR="001A257F" w:rsidRPr="00D123E8" w:rsidRDefault="001A257F" w:rsidP="0079527C">
            <w:pPr>
              <w:jc w:val="center"/>
            </w:pPr>
          </w:p>
        </w:tc>
        <w:tc>
          <w:tcPr>
            <w:tcW w:w="1849" w:type="dxa"/>
            <w:tcBorders>
              <w:left w:val="thinThickThinSmallGap" w:sz="24" w:space="0" w:color="auto"/>
              <w:right w:val="single" w:sz="18" w:space="0" w:color="auto"/>
            </w:tcBorders>
          </w:tcPr>
          <w:p w:rsidR="001A257F" w:rsidRPr="00D123E8" w:rsidRDefault="001A257F" w:rsidP="00C354EC">
            <w:r w:rsidRPr="00D123E8">
              <w:t>rybník nebo nádrž</w:t>
            </w:r>
          </w:p>
        </w:tc>
        <w:tc>
          <w:tcPr>
            <w:tcW w:w="1849" w:type="dxa"/>
            <w:tcBorders>
              <w:left w:val="single" w:sz="18" w:space="0" w:color="auto"/>
              <w:right w:val="single" w:sz="18" w:space="0" w:color="auto"/>
            </w:tcBorders>
          </w:tcPr>
          <w:p w:rsidR="001A257F" w:rsidRPr="00D123E8" w:rsidRDefault="001A257F" w:rsidP="0079527C">
            <w:pPr>
              <w:jc w:val="center"/>
            </w:pPr>
            <w:r w:rsidRPr="00D123E8">
              <w:t>3,7404</w:t>
            </w:r>
          </w:p>
        </w:tc>
      </w:tr>
      <w:tr w:rsidR="001A257F" w:rsidRPr="00D123E8">
        <w:trPr>
          <w:cantSplit/>
          <w:trHeight w:val="330"/>
        </w:trPr>
        <w:tc>
          <w:tcPr>
            <w:tcW w:w="1848" w:type="dxa"/>
            <w:vMerge/>
            <w:tcBorders>
              <w:left w:val="single" w:sz="18" w:space="0" w:color="auto"/>
              <w:bottom w:val="single" w:sz="18" w:space="0" w:color="auto"/>
              <w:right w:val="single" w:sz="18" w:space="0" w:color="auto"/>
            </w:tcBorders>
            <w:shd w:val="clear" w:color="auto" w:fill="C0C0C0"/>
          </w:tcPr>
          <w:p w:rsidR="001A257F" w:rsidRPr="00D123E8" w:rsidRDefault="001A257F" w:rsidP="00C354EC"/>
        </w:tc>
        <w:tc>
          <w:tcPr>
            <w:tcW w:w="1849" w:type="dxa"/>
            <w:vMerge/>
            <w:tcBorders>
              <w:left w:val="single" w:sz="18" w:space="0" w:color="auto"/>
              <w:bottom w:val="single" w:sz="18" w:space="0" w:color="auto"/>
              <w:right w:val="single" w:sz="18" w:space="0" w:color="auto"/>
            </w:tcBorders>
          </w:tcPr>
          <w:p w:rsidR="001A257F" w:rsidRPr="00D123E8" w:rsidRDefault="001A257F" w:rsidP="0079527C">
            <w:pPr>
              <w:jc w:val="center"/>
            </w:pPr>
          </w:p>
        </w:tc>
        <w:tc>
          <w:tcPr>
            <w:tcW w:w="1849" w:type="dxa"/>
            <w:vMerge/>
            <w:tcBorders>
              <w:left w:val="single" w:sz="18" w:space="0" w:color="auto"/>
              <w:bottom w:val="single" w:sz="18" w:space="0" w:color="auto"/>
              <w:right w:val="thinThickThinSmallGap" w:sz="24" w:space="0" w:color="auto"/>
            </w:tcBorders>
          </w:tcPr>
          <w:p w:rsidR="001A257F" w:rsidRPr="00D123E8" w:rsidRDefault="001A257F" w:rsidP="0079527C">
            <w:pPr>
              <w:jc w:val="center"/>
            </w:pPr>
          </w:p>
        </w:tc>
        <w:tc>
          <w:tcPr>
            <w:tcW w:w="1849" w:type="dxa"/>
            <w:tcBorders>
              <w:left w:val="thinThickThinSmallGap" w:sz="24" w:space="0" w:color="auto"/>
              <w:bottom w:val="single" w:sz="18" w:space="0" w:color="auto"/>
              <w:right w:val="single" w:sz="18" w:space="0" w:color="auto"/>
            </w:tcBorders>
          </w:tcPr>
          <w:p w:rsidR="001A257F" w:rsidRPr="00D123E8" w:rsidRDefault="001A257F" w:rsidP="00C354EC">
            <w:r w:rsidRPr="00D123E8">
              <w:t xml:space="preserve">vodní tok </w:t>
            </w:r>
          </w:p>
        </w:tc>
        <w:tc>
          <w:tcPr>
            <w:tcW w:w="1849" w:type="dxa"/>
            <w:tcBorders>
              <w:left w:val="single" w:sz="18" w:space="0" w:color="auto"/>
              <w:bottom w:val="single" w:sz="18" w:space="0" w:color="auto"/>
              <w:right w:val="single" w:sz="18" w:space="0" w:color="auto"/>
            </w:tcBorders>
          </w:tcPr>
          <w:p w:rsidR="001A257F" w:rsidRPr="00D123E8" w:rsidRDefault="001A257F" w:rsidP="0079527C">
            <w:pPr>
              <w:jc w:val="center"/>
            </w:pPr>
            <w:r w:rsidRPr="00D123E8">
              <w:t>0,2119</w:t>
            </w:r>
          </w:p>
        </w:tc>
      </w:tr>
      <w:tr w:rsidR="001A257F" w:rsidRPr="00D123E8">
        <w:trPr>
          <w:cantSplit/>
          <w:trHeight w:val="515"/>
        </w:trPr>
        <w:tc>
          <w:tcPr>
            <w:tcW w:w="1848" w:type="dxa"/>
            <w:tcBorders>
              <w:top w:val="single" w:sz="18" w:space="0" w:color="auto"/>
              <w:left w:val="single" w:sz="18" w:space="0" w:color="auto"/>
              <w:bottom w:val="single" w:sz="18" w:space="0" w:color="auto"/>
              <w:right w:val="single" w:sz="18" w:space="0" w:color="auto"/>
            </w:tcBorders>
            <w:shd w:val="clear" w:color="auto" w:fill="C0C0C0"/>
          </w:tcPr>
          <w:p w:rsidR="001A257F" w:rsidRPr="00D123E8" w:rsidRDefault="001A257F" w:rsidP="000E1F90">
            <w:r w:rsidRPr="00D123E8">
              <w:t>trvalé  travní porosty</w:t>
            </w:r>
          </w:p>
        </w:tc>
        <w:tc>
          <w:tcPr>
            <w:tcW w:w="1849" w:type="dxa"/>
            <w:tcBorders>
              <w:top w:val="single" w:sz="18" w:space="0" w:color="auto"/>
              <w:left w:val="single" w:sz="18" w:space="0" w:color="auto"/>
              <w:bottom w:val="single" w:sz="18" w:space="0" w:color="auto"/>
              <w:right w:val="single" w:sz="18" w:space="0" w:color="auto"/>
            </w:tcBorders>
          </w:tcPr>
          <w:p w:rsidR="001A257F" w:rsidRPr="00D123E8" w:rsidRDefault="001A257F" w:rsidP="000E1F90">
            <w:pPr>
              <w:jc w:val="center"/>
            </w:pPr>
            <w:r>
              <w:t>0,4465</w:t>
            </w:r>
          </w:p>
        </w:tc>
        <w:tc>
          <w:tcPr>
            <w:tcW w:w="1849" w:type="dxa"/>
            <w:tcBorders>
              <w:top w:val="single" w:sz="18" w:space="0" w:color="auto"/>
              <w:left w:val="single" w:sz="18" w:space="0" w:color="auto"/>
              <w:bottom w:val="single" w:sz="18" w:space="0" w:color="auto"/>
              <w:right w:val="thinThickThinSmallGap" w:sz="24" w:space="0" w:color="auto"/>
            </w:tcBorders>
          </w:tcPr>
          <w:p w:rsidR="001A257F" w:rsidRPr="00D123E8" w:rsidRDefault="001A257F" w:rsidP="000E1F90">
            <w:pPr>
              <w:jc w:val="center"/>
            </w:pPr>
            <w:r>
              <w:t>12,1494</w:t>
            </w:r>
          </w:p>
        </w:tc>
        <w:tc>
          <w:tcPr>
            <w:tcW w:w="3698" w:type="dxa"/>
            <w:gridSpan w:val="2"/>
            <w:vMerge w:val="restart"/>
            <w:tcBorders>
              <w:top w:val="single" w:sz="18" w:space="0" w:color="auto"/>
              <w:left w:val="thinThickThinSmallGap" w:sz="24" w:space="0" w:color="auto"/>
              <w:right w:val="single" w:sz="18" w:space="0" w:color="auto"/>
            </w:tcBorders>
            <w:shd w:val="clear" w:color="auto" w:fill="808080"/>
          </w:tcPr>
          <w:p w:rsidR="001A257F" w:rsidRPr="00D123E8" w:rsidRDefault="001A257F" w:rsidP="0079527C">
            <w:pPr>
              <w:jc w:val="center"/>
            </w:pPr>
          </w:p>
        </w:tc>
      </w:tr>
      <w:tr w:rsidR="001A257F" w:rsidRPr="00D123E8">
        <w:trPr>
          <w:cantSplit/>
          <w:trHeight w:val="444"/>
        </w:trPr>
        <w:tc>
          <w:tcPr>
            <w:tcW w:w="1848" w:type="dxa"/>
            <w:tcBorders>
              <w:top w:val="single" w:sz="18" w:space="0" w:color="auto"/>
              <w:left w:val="single" w:sz="18" w:space="0" w:color="auto"/>
              <w:bottom w:val="single" w:sz="18" w:space="0" w:color="auto"/>
              <w:right w:val="single" w:sz="18" w:space="0" w:color="auto"/>
            </w:tcBorders>
            <w:shd w:val="clear" w:color="auto" w:fill="C0C0C0"/>
          </w:tcPr>
          <w:p w:rsidR="001A257F" w:rsidRPr="00D123E8" w:rsidRDefault="001A257F" w:rsidP="00C354EC">
            <w:r w:rsidRPr="00D123E8">
              <w:t>orná půda</w:t>
            </w:r>
          </w:p>
        </w:tc>
        <w:tc>
          <w:tcPr>
            <w:tcW w:w="1849" w:type="dxa"/>
            <w:tcBorders>
              <w:top w:val="single" w:sz="18" w:space="0" w:color="auto"/>
              <w:left w:val="single" w:sz="18" w:space="0" w:color="auto"/>
              <w:bottom w:val="single" w:sz="18" w:space="0" w:color="auto"/>
              <w:right w:val="single" w:sz="18" w:space="0" w:color="auto"/>
            </w:tcBorders>
          </w:tcPr>
          <w:p w:rsidR="001A257F" w:rsidRPr="00D123E8" w:rsidRDefault="001A257F" w:rsidP="0079527C">
            <w:pPr>
              <w:jc w:val="center"/>
            </w:pPr>
            <w:r>
              <w:t>0,0026</w:t>
            </w:r>
          </w:p>
        </w:tc>
        <w:tc>
          <w:tcPr>
            <w:tcW w:w="1849" w:type="dxa"/>
            <w:tcBorders>
              <w:top w:val="single" w:sz="18" w:space="0" w:color="auto"/>
              <w:left w:val="single" w:sz="18" w:space="0" w:color="auto"/>
              <w:bottom w:val="single" w:sz="18" w:space="0" w:color="auto"/>
              <w:right w:val="thinThickThinSmallGap" w:sz="24" w:space="0" w:color="auto"/>
            </w:tcBorders>
          </w:tcPr>
          <w:p w:rsidR="001A257F" w:rsidRPr="00D123E8" w:rsidRDefault="001A257F" w:rsidP="0079527C">
            <w:pPr>
              <w:jc w:val="center"/>
            </w:pPr>
            <w:r>
              <w:t>23,8584</w:t>
            </w:r>
          </w:p>
        </w:tc>
        <w:tc>
          <w:tcPr>
            <w:tcW w:w="3698" w:type="dxa"/>
            <w:gridSpan w:val="2"/>
            <w:vMerge/>
            <w:tcBorders>
              <w:left w:val="thinThickThinSmallGap" w:sz="24" w:space="0" w:color="auto"/>
              <w:right w:val="single" w:sz="18" w:space="0" w:color="auto"/>
            </w:tcBorders>
            <w:shd w:val="clear" w:color="auto" w:fill="808080"/>
          </w:tcPr>
          <w:p w:rsidR="001A257F" w:rsidRPr="00D123E8" w:rsidRDefault="001A257F" w:rsidP="0079527C">
            <w:pPr>
              <w:jc w:val="center"/>
            </w:pPr>
          </w:p>
        </w:tc>
      </w:tr>
      <w:tr w:rsidR="001A257F" w:rsidRPr="00D123E8">
        <w:trPr>
          <w:cantSplit/>
          <w:trHeight w:val="330"/>
        </w:trPr>
        <w:tc>
          <w:tcPr>
            <w:tcW w:w="1848" w:type="dxa"/>
            <w:tcBorders>
              <w:top w:val="single" w:sz="8" w:space="0" w:color="auto"/>
              <w:left w:val="single" w:sz="18" w:space="0" w:color="auto"/>
              <w:bottom w:val="single" w:sz="18" w:space="0" w:color="auto"/>
              <w:right w:val="single" w:sz="18" w:space="0" w:color="auto"/>
            </w:tcBorders>
            <w:shd w:val="clear" w:color="auto" w:fill="C0C0C0"/>
          </w:tcPr>
          <w:p w:rsidR="001A257F" w:rsidRPr="00D123E8" w:rsidRDefault="001A257F" w:rsidP="00C354EC">
            <w:r w:rsidRPr="00D123E8">
              <w:t>ostatní zemědělské  pozemky (zahrada)</w:t>
            </w:r>
          </w:p>
        </w:tc>
        <w:tc>
          <w:tcPr>
            <w:tcW w:w="1849" w:type="dxa"/>
            <w:tcBorders>
              <w:top w:val="single" w:sz="8" w:space="0" w:color="auto"/>
              <w:left w:val="single" w:sz="18" w:space="0" w:color="auto"/>
              <w:bottom w:val="single" w:sz="18" w:space="0" w:color="auto"/>
              <w:right w:val="single" w:sz="18" w:space="0" w:color="auto"/>
            </w:tcBorders>
          </w:tcPr>
          <w:p w:rsidR="001A257F" w:rsidRPr="00D123E8" w:rsidRDefault="001A257F" w:rsidP="0079527C">
            <w:pPr>
              <w:jc w:val="center"/>
            </w:pPr>
            <w:r>
              <w:t>0</w:t>
            </w:r>
          </w:p>
        </w:tc>
        <w:tc>
          <w:tcPr>
            <w:tcW w:w="1849" w:type="dxa"/>
            <w:tcBorders>
              <w:top w:val="single" w:sz="8" w:space="0" w:color="auto"/>
              <w:left w:val="single" w:sz="18" w:space="0" w:color="auto"/>
              <w:bottom w:val="single" w:sz="18" w:space="0" w:color="auto"/>
              <w:right w:val="thinThickThinSmallGap" w:sz="24" w:space="0" w:color="auto"/>
            </w:tcBorders>
          </w:tcPr>
          <w:p w:rsidR="001A257F" w:rsidRPr="00D123E8" w:rsidRDefault="001A257F" w:rsidP="00B5042C">
            <w:pPr>
              <w:jc w:val="center"/>
            </w:pPr>
            <w:r>
              <w:t>1,2606</w:t>
            </w:r>
          </w:p>
        </w:tc>
        <w:tc>
          <w:tcPr>
            <w:tcW w:w="3698" w:type="dxa"/>
            <w:gridSpan w:val="2"/>
            <w:vMerge/>
            <w:tcBorders>
              <w:left w:val="thinThickThinSmallGap" w:sz="24" w:space="0" w:color="auto"/>
              <w:bottom w:val="single" w:sz="18" w:space="0" w:color="auto"/>
              <w:right w:val="single" w:sz="18" w:space="0" w:color="auto"/>
            </w:tcBorders>
            <w:shd w:val="clear" w:color="auto" w:fill="808080"/>
          </w:tcPr>
          <w:p w:rsidR="001A257F" w:rsidRPr="00D123E8" w:rsidRDefault="001A257F" w:rsidP="0079527C">
            <w:pPr>
              <w:jc w:val="center"/>
            </w:pPr>
          </w:p>
        </w:tc>
      </w:tr>
      <w:tr w:rsidR="001A257F" w:rsidRPr="00D123E8">
        <w:trPr>
          <w:cantSplit/>
          <w:trHeight w:val="330"/>
        </w:trPr>
        <w:tc>
          <w:tcPr>
            <w:tcW w:w="1848" w:type="dxa"/>
            <w:vMerge w:val="restart"/>
            <w:tcBorders>
              <w:top w:val="single" w:sz="18" w:space="0" w:color="auto"/>
              <w:left w:val="single" w:sz="18" w:space="0" w:color="auto"/>
              <w:right w:val="single" w:sz="18" w:space="0" w:color="auto"/>
            </w:tcBorders>
            <w:shd w:val="clear" w:color="auto" w:fill="C0C0C0"/>
          </w:tcPr>
          <w:p w:rsidR="001A257F" w:rsidRPr="00D123E8" w:rsidRDefault="001A257F" w:rsidP="00C354EC">
            <w:r w:rsidRPr="00D123E8">
              <w:t>ostatní plochy</w:t>
            </w:r>
          </w:p>
        </w:tc>
        <w:tc>
          <w:tcPr>
            <w:tcW w:w="1849" w:type="dxa"/>
            <w:vMerge w:val="restart"/>
            <w:tcBorders>
              <w:top w:val="single" w:sz="18" w:space="0" w:color="auto"/>
              <w:left w:val="single" w:sz="18" w:space="0" w:color="auto"/>
              <w:right w:val="single" w:sz="18" w:space="0" w:color="auto"/>
            </w:tcBorders>
          </w:tcPr>
          <w:p w:rsidR="001A257F" w:rsidRPr="00D123E8" w:rsidRDefault="001A257F" w:rsidP="00BD3205">
            <w:pPr>
              <w:jc w:val="center"/>
            </w:pPr>
            <w:r w:rsidRPr="00D123E8">
              <w:t>2,</w:t>
            </w:r>
            <w:r>
              <w:t>3282</w:t>
            </w:r>
          </w:p>
        </w:tc>
        <w:tc>
          <w:tcPr>
            <w:tcW w:w="1849" w:type="dxa"/>
            <w:vMerge w:val="restart"/>
            <w:tcBorders>
              <w:top w:val="single" w:sz="18" w:space="0" w:color="auto"/>
              <w:left w:val="single" w:sz="18" w:space="0" w:color="auto"/>
              <w:right w:val="thinThickThinSmallGap" w:sz="24" w:space="0" w:color="auto"/>
            </w:tcBorders>
          </w:tcPr>
          <w:p w:rsidR="001A257F" w:rsidRPr="00D123E8" w:rsidRDefault="001A257F" w:rsidP="0079527C">
            <w:pPr>
              <w:jc w:val="center"/>
            </w:pPr>
            <w:r>
              <w:t>2,0161</w:t>
            </w:r>
          </w:p>
        </w:tc>
        <w:tc>
          <w:tcPr>
            <w:tcW w:w="1849" w:type="dxa"/>
            <w:tcBorders>
              <w:top w:val="single" w:sz="18" w:space="0" w:color="auto"/>
              <w:left w:val="thinThickThinSmallGap" w:sz="24" w:space="0" w:color="auto"/>
              <w:right w:val="single" w:sz="18" w:space="0" w:color="auto"/>
            </w:tcBorders>
          </w:tcPr>
          <w:p w:rsidR="001A257F" w:rsidRPr="00D123E8" w:rsidRDefault="001A257F" w:rsidP="00C354EC">
            <w:r w:rsidRPr="00D123E8">
              <w:t>neplodná půda</w:t>
            </w:r>
          </w:p>
        </w:tc>
        <w:tc>
          <w:tcPr>
            <w:tcW w:w="1849" w:type="dxa"/>
            <w:tcBorders>
              <w:top w:val="single" w:sz="18" w:space="0" w:color="auto"/>
              <w:left w:val="single" w:sz="18" w:space="0" w:color="auto"/>
              <w:right w:val="single" w:sz="18" w:space="0" w:color="auto"/>
            </w:tcBorders>
          </w:tcPr>
          <w:p w:rsidR="001A257F" w:rsidRPr="00D123E8" w:rsidRDefault="001A257F" w:rsidP="0079527C">
            <w:pPr>
              <w:jc w:val="center"/>
            </w:pPr>
            <w:r w:rsidRPr="00D123E8">
              <w:t>0</w:t>
            </w:r>
          </w:p>
        </w:tc>
      </w:tr>
      <w:tr w:rsidR="001A257F" w:rsidRPr="00D123E8">
        <w:trPr>
          <w:cantSplit/>
          <w:trHeight w:val="330"/>
        </w:trPr>
        <w:tc>
          <w:tcPr>
            <w:tcW w:w="1848" w:type="dxa"/>
            <w:vMerge/>
            <w:tcBorders>
              <w:left w:val="single" w:sz="18" w:space="0" w:color="auto"/>
              <w:bottom w:val="single" w:sz="18" w:space="0" w:color="auto"/>
              <w:right w:val="single" w:sz="18" w:space="0" w:color="auto"/>
            </w:tcBorders>
            <w:shd w:val="clear" w:color="auto" w:fill="C0C0C0"/>
          </w:tcPr>
          <w:p w:rsidR="001A257F" w:rsidRPr="00D123E8" w:rsidRDefault="001A257F" w:rsidP="00C354EC"/>
        </w:tc>
        <w:tc>
          <w:tcPr>
            <w:tcW w:w="1849" w:type="dxa"/>
            <w:vMerge/>
            <w:tcBorders>
              <w:left w:val="single" w:sz="18" w:space="0" w:color="auto"/>
              <w:bottom w:val="single" w:sz="18" w:space="0" w:color="auto"/>
              <w:right w:val="single" w:sz="18" w:space="0" w:color="auto"/>
            </w:tcBorders>
          </w:tcPr>
          <w:p w:rsidR="001A257F" w:rsidRPr="00D123E8" w:rsidRDefault="001A257F" w:rsidP="0079527C">
            <w:pPr>
              <w:jc w:val="center"/>
            </w:pPr>
          </w:p>
        </w:tc>
        <w:tc>
          <w:tcPr>
            <w:tcW w:w="1849" w:type="dxa"/>
            <w:vMerge/>
            <w:tcBorders>
              <w:left w:val="single" w:sz="18" w:space="0" w:color="auto"/>
              <w:bottom w:val="single" w:sz="18" w:space="0" w:color="auto"/>
              <w:right w:val="thinThickThinSmallGap" w:sz="24" w:space="0" w:color="auto"/>
            </w:tcBorders>
          </w:tcPr>
          <w:p w:rsidR="001A257F" w:rsidRPr="00D123E8" w:rsidRDefault="001A257F" w:rsidP="0079527C">
            <w:pPr>
              <w:jc w:val="center"/>
            </w:pPr>
          </w:p>
        </w:tc>
        <w:tc>
          <w:tcPr>
            <w:tcW w:w="1849" w:type="dxa"/>
            <w:tcBorders>
              <w:left w:val="thinThickThinSmallGap" w:sz="24" w:space="0" w:color="auto"/>
              <w:bottom w:val="single" w:sz="18" w:space="0" w:color="auto"/>
              <w:right w:val="single" w:sz="18" w:space="0" w:color="auto"/>
            </w:tcBorders>
          </w:tcPr>
          <w:p w:rsidR="001A257F" w:rsidRPr="00D123E8" w:rsidRDefault="001A257F" w:rsidP="00C354EC">
            <w:r w:rsidRPr="00D123E8">
              <w:t>ostatní způsoby využití</w:t>
            </w:r>
          </w:p>
        </w:tc>
        <w:tc>
          <w:tcPr>
            <w:tcW w:w="1849" w:type="dxa"/>
            <w:tcBorders>
              <w:left w:val="single" w:sz="18" w:space="0" w:color="auto"/>
              <w:bottom w:val="single" w:sz="18" w:space="0" w:color="auto"/>
              <w:right w:val="single" w:sz="18" w:space="0" w:color="auto"/>
            </w:tcBorders>
          </w:tcPr>
          <w:p w:rsidR="001A257F" w:rsidRPr="00D123E8" w:rsidRDefault="001A257F" w:rsidP="00BD3205">
            <w:pPr>
              <w:jc w:val="center"/>
            </w:pPr>
            <w:r w:rsidRPr="00D123E8">
              <w:t>2,</w:t>
            </w:r>
            <w:r>
              <w:t>3282</w:t>
            </w:r>
          </w:p>
        </w:tc>
      </w:tr>
      <w:tr w:rsidR="001A257F" w:rsidRPr="00D123E8">
        <w:trPr>
          <w:cantSplit/>
          <w:trHeight w:val="330"/>
        </w:trPr>
        <w:tc>
          <w:tcPr>
            <w:tcW w:w="1848" w:type="dxa"/>
            <w:tcBorders>
              <w:top w:val="single" w:sz="18" w:space="0" w:color="auto"/>
              <w:left w:val="single" w:sz="18" w:space="0" w:color="auto"/>
              <w:bottom w:val="single" w:sz="18" w:space="0" w:color="auto"/>
              <w:right w:val="single" w:sz="18" w:space="0" w:color="auto"/>
            </w:tcBorders>
            <w:shd w:val="clear" w:color="auto" w:fill="C0C0C0"/>
          </w:tcPr>
          <w:p w:rsidR="001A257F" w:rsidRPr="00D123E8" w:rsidRDefault="001A257F" w:rsidP="00C354EC">
            <w:r w:rsidRPr="00D123E8">
              <w:t>zastavěné</w:t>
            </w:r>
          </w:p>
          <w:p w:rsidR="001A257F" w:rsidRPr="00D123E8" w:rsidRDefault="001A257F" w:rsidP="00C354EC">
            <w:r w:rsidRPr="00D123E8">
              <w:t>plochy a nádvoří</w:t>
            </w:r>
          </w:p>
        </w:tc>
        <w:tc>
          <w:tcPr>
            <w:tcW w:w="1849" w:type="dxa"/>
            <w:tcBorders>
              <w:top w:val="single" w:sz="18" w:space="0" w:color="auto"/>
              <w:left w:val="single" w:sz="18" w:space="0" w:color="auto"/>
              <w:bottom w:val="single" w:sz="18" w:space="0" w:color="auto"/>
              <w:right w:val="single" w:sz="18" w:space="0" w:color="auto"/>
            </w:tcBorders>
          </w:tcPr>
          <w:p w:rsidR="001A257F" w:rsidRPr="00D123E8" w:rsidRDefault="001A257F" w:rsidP="0079527C">
            <w:pPr>
              <w:jc w:val="center"/>
            </w:pPr>
            <w:r>
              <w:t>0</w:t>
            </w:r>
          </w:p>
        </w:tc>
        <w:tc>
          <w:tcPr>
            <w:tcW w:w="1849" w:type="dxa"/>
            <w:tcBorders>
              <w:top w:val="single" w:sz="18" w:space="0" w:color="auto"/>
              <w:left w:val="single" w:sz="18" w:space="0" w:color="auto"/>
              <w:bottom w:val="single" w:sz="18" w:space="0" w:color="auto"/>
              <w:right w:val="thinThickThinSmallGap" w:sz="24" w:space="0" w:color="auto"/>
            </w:tcBorders>
          </w:tcPr>
          <w:p w:rsidR="001A257F" w:rsidRPr="00D123E8" w:rsidRDefault="001A257F" w:rsidP="00B5042C">
            <w:pPr>
              <w:jc w:val="center"/>
            </w:pPr>
            <w:r>
              <w:t>0,1690</w:t>
            </w:r>
          </w:p>
        </w:tc>
        <w:tc>
          <w:tcPr>
            <w:tcW w:w="3698" w:type="dxa"/>
            <w:gridSpan w:val="2"/>
            <w:vMerge w:val="restart"/>
            <w:tcBorders>
              <w:top w:val="single" w:sz="18" w:space="0" w:color="auto"/>
              <w:left w:val="thinThickThinSmallGap" w:sz="24" w:space="0" w:color="auto"/>
              <w:right w:val="single" w:sz="18" w:space="0" w:color="auto"/>
            </w:tcBorders>
            <w:shd w:val="clear" w:color="auto" w:fill="808080"/>
          </w:tcPr>
          <w:p w:rsidR="001A257F" w:rsidRPr="00D123E8" w:rsidRDefault="001A257F" w:rsidP="00C354EC"/>
        </w:tc>
      </w:tr>
      <w:tr w:rsidR="001A257F" w:rsidRPr="00D123E8">
        <w:trPr>
          <w:cantSplit/>
          <w:trHeight w:val="330"/>
        </w:trPr>
        <w:tc>
          <w:tcPr>
            <w:tcW w:w="1848" w:type="dxa"/>
            <w:tcBorders>
              <w:top w:val="single" w:sz="18" w:space="0" w:color="auto"/>
              <w:left w:val="single" w:sz="18" w:space="0" w:color="auto"/>
              <w:bottom w:val="single" w:sz="18" w:space="0" w:color="auto"/>
              <w:right w:val="single" w:sz="18" w:space="0" w:color="auto"/>
            </w:tcBorders>
            <w:shd w:val="clear" w:color="auto" w:fill="C0C0C0"/>
          </w:tcPr>
          <w:p w:rsidR="001A257F" w:rsidRPr="00D123E8" w:rsidRDefault="001A257F" w:rsidP="00C354EC">
            <w:r w:rsidRPr="00D123E8">
              <w:t xml:space="preserve">plocha celkem </w:t>
            </w:r>
          </w:p>
        </w:tc>
        <w:tc>
          <w:tcPr>
            <w:tcW w:w="1849" w:type="dxa"/>
            <w:tcBorders>
              <w:top w:val="single" w:sz="18" w:space="0" w:color="auto"/>
              <w:left w:val="single" w:sz="18" w:space="0" w:color="auto"/>
              <w:bottom w:val="single" w:sz="18" w:space="0" w:color="auto"/>
              <w:right w:val="single" w:sz="18" w:space="0" w:color="auto"/>
            </w:tcBorders>
          </w:tcPr>
          <w:p w:rsidR="001A257F" w:rsidRPr="00D123E8" w:rsidRDefault="001A257F" w:rsidP="0079527C">
            <w:pPr>
              <w:jc w:val="center"/>
              <w:rPr>
                <w:b/>
                <w:bCs/>
                <w:sz w:val="24"/>
                <w:szCs w:val="24"/>
              </w:rPr>
            </w:pPr>
            <w:r w:rsidRPr="000A25CD">
              <w:rPr>
                <w:b/>
                <w:bCs/>
                <w:sz w:val="24"/>
                <w:szCs w:val="24"/>
              </w:rPr>
              <w:t>160</w:t>
            </w:r>
            <w:r>
              <w:rPr>
                <w:b/>
                <w:bCs/>
                <w:sz w:val="24"/>
                <w:szCs w:val="24"/>
              </w:rPr>
              <w:t>,</w:t>
            </w:r>
            <w:r w:rsidRPr="000A25CD">
              <w:rPr>
                <w:b/>
                <w:bCs/>
                <w:sz w:val="24"/>
                <w:szCs w:val="24"/>
              </w:rPr>
              <w:t>8341</w:t>
            </w:r>
          </w:p>
        </w:tc>
        <w:tc>
          <w:tcPr>
            <w:tcW w:w="1849" w:type="dxa"/>
            <w:tcBorders>
              <w:top w:val="single" w:sz="18" w:space="0" w:color="auto"/>
              <w:left w:val="single" w:sz="18" w:space="0" w:color="auto"/>
              <w:bottom w:val="single" w:sz="18" w:space="0" w:color="auto"/>
              <w:right w:val="thinThickThinSmallGap" w:sz="24" w:space="0" w:color="auto"/>
            </w:tcBorders>
          </w:tcPr>
          <w:p w:rsidR="001A257F" w:rsidRPr="00D123E8" w:rsidRDefault="001A257F" w:rsidP="0079527C">
            <w:pPr>
              <w:jc w:val="center"/>
              <w:rPr>
                <w:b/>
                <w:bCs/>
                <w:sz w:val="24"/>
                <w:szCs w:val="24"/>
              </w:rPr>
            </w:pPr>
            <w:r w:rsidRPr="00B5042C">
              <w:rPr>
                <w:b/>
                <w:bCs/>
                <w:sz w:val="24"/>
                <w:szCs w:val="24"/>
              </w:rPr>
              <w:t>49</w:t>
            </w:r>
            <w:r>
              <w:rPr>
                <w:b/>
                <w:bCs/>
                <w:sz w:val="24"/>
                <w:szCs w:val="24"/>
              </w:rPr>
              <w:t>,</w:t>
            </w:r>
            <w:r w:rsidRPr="00B5042C">
              <w:rPr>
                <w:b/>
                <w:bCs/>
                <w:sz w:val="24"/>
                <w:szCs w:val="24"/>
              </w:rPr>
              <w:t>8846</w:t>
            </w:r>
          </w:p>
        </w:tc>
        <w:tc>
          <w:tcPr>
            <w:tcW w:w="3698" w:type="dxa"/>
            <w:gridSpan w:val="2"/>
            <w:vMerge/>
            <w:tcBorders>
              <w:left w:val="thinThickThinSmallGap" w:sz="24" w:space="0" w:color="auto"/>
              <w:bottom w:val="single" w:sz="18" w:space="0" w:color="auto"/>
              <w:right w:val="single" w:sz="18" w:space="0" w:color="auto"/>
            </w:tcBorders>
            <w:shd w:val="clear" w:color="auto" w:fill="808080"/>
          </w:tcPr>
          <w:p w:rsidR="001A257F" w:rsidRPr="00D123E8" w:rsidRDefault="001A257F" w:rsidP="00C354EC"/>
        </w:tc>
      </w:tr>
    </w:tbl>
    <w:p w:rsidR="001A257F" w:rsidRPr="00D123E8" w:rsidRDefault="001A257F" w:rsidP="00577BF4">
      <w:pPr>
        <w:pStyle w:val="Pokraovnseznamu2"/>
        <w:widowControl/>
        <w:spacing w:after="0"/>
        <w:ind w:left="0"/>
        <w:jc w:val="both"/>
        <w:rPr>
          <w:b/>
          <w:bCs/>
          <w:sz w:val="24"/>
          <w:szCs w:val="24"/>
          <w:u w:val="single"/>
        </w:rPr>
      </w:pPr>
    </w:p>
    <w:p w:rsidR="001A257F" w:rsidRPr="00B33669" w:rsidRDefault="001A257F" w:rsidP="00577BF4">
      <w:pPr>
        <w:pStyle w:val="Pokraovnseznamu2"/>
        <w:widowControl/>
        <w:spacing w:after="0"/>
        <w:ind w:left="0"/>
        <w:jc w:val="both"/>
        <w:rPr>
          <w:sz w:val="22"/>
          <w:szCs w:val="22"/>
        </w:rPr>
      </w:pPr>
      <w:r w:rsidRPr="00B33669">
        <w:rPr>
          <w:sz w:val="22"/>
          <w:szCs w:val="22"/>
          <w:u w:val="single"/>
        </w:rPr>
        <w:t>Příloha č. M2:</w:t>
      </w:r>
      <w:r w:rsidRPr="00B33669">
        <w:rPr>
          <w:sz w:val="22"/>
          <w:szCs w:val="22"/>
        </w:rPr>
        <w:t xml:space="preserve"> </w:t>
      </w:r>
    </w:p>
    <w:p w:rsidR="001A257F" w:rsidRPr="00F3552C" w:rsidRDefault="001A257F" w:rsidP="00577BF4">
      <w:pPr>
        <w:pStyle w:val="Seznam"/>
        <w:widowControl/>
        <w:jc w:val="both"/>
        <w:rPr>
          <w:sz w:val="22"/>
          <w:szCs w:val="22"/>
        </w:rPr>
      </w:pPr>
      <w:r w:rsidRPr="00F3552C">
        <w:rPr>
          <w:sz w:val="22"/>
          <w:szCs w:val="22"/>
        </w:rPr>
        <w:t xml:space="preserve">Katastrální mapa </w:t>
      </w:r>
      <w:r>
        <w:rPr>
          <w:sz w:val="22"/>
          <w:szCs w:val="22"/>
        </w:rPr>
        <w:t xml:space="preserve">1: 2 000 </w:t>
      </w:r>
      <w:r w:rsidRPr="00F3552C">
        <w:rPr>
          <w:sz w:val="22"/>
          <w:szCs w:val="22"/>
        </w:rPr>
        <w:t xml:space="preserve">se zákresem ZCHÚ </w:t>
      </w:r>
    </w:p>
    <w:p w:rsidR="001A257F" w:rsidRDefault="001A257F" w:rsidP="00FC2EAD">
      <w:pPr>
        <w:pStyle w:val="Nadpis2"/>
      </w:pPr>
    </w:p>
    <w:p w:rsidR="001A257F" w:rsidRDefault="001A257F" w:rsidP="00FC2EAD">
      <w:pPr>
        <w:pStyle w:val="Nadpis2"/>
      </w:pPr>
    </w:p>
    <w:p w:rsidR="001A257F" w:rsidRDefault="001A257F" w:rsidP="00FC2EAD">
      <w:pPr>
        <w:pStyle w:val="Nadpis2"/>
      </w:pPr>
      <w:bookmarkStart w:id="6" w:name="_Toc345915657"/>
      <w:r>
        <w:t>1.5 Překryv území s jinými chráněnými územími</w:t>
      </w:r>
      <w:bookmarkEnd w:id="6"/>
    </w:p>
    <w:p w:rsidR="001A257F" w:rsidRPr="00290C17" w:rsidRDefault="001A257F">
      <w:pPr>
        <w:pStyle w:val="Seznam"/>
        <w:widowControl/>
        <w:jc w:val="both"/>
        <w:rPr>
          <w:sz w:val="16"/>
          <w:szCs w:val="16"/>
        </w:rPr>
      </w:pPr>
    </w:p>
    <w:p w:rsidR="001A257F" w:rsidRPr="009F3D66" w:rsidRDefault="001A257F" w:rsidP="009F3D66">
      <w:pPr>
        <w:pStyle w:val="Seznam"/>
        <w:jc w:val="both"/>
        <w:rPr>
          <w:sz w:val="24"/>
          <w:szCs w:val="24"/>
        </w:rPr>
      </w:pPr>
      <w:r w:rsidRPr="009F3D66">
        <w:rPr>
          <w:sz w:val="24"/>
          <w:szCs w:val="24"/>
        </w:rPr>
        <w:t>národní park:</w:t>
      </w:r>
      <w:r w:rsidRPr="009F3D66">
        <w:rPr>
          <w:sz w:val="24"/>
          <w:szCs w:val="24"/>
        </w:rPr>
        <w:tab/>
      </w:r>
      <w:r w:rsidRPr="009F3D66">
        <w:rPr>
          <w:sz w:val="24"/>
          <w:szCs w:val="24"/>
        </w:rPr>
        <w:tab/>
      </w:r>
      <w:r w:rsidRPr="009F3D66">
        <w:rPr>
          <w:sz w:val="24"/>
          <w:szCs w:val="24"/>
        </w:rPr>
        <w:tab/>
      </w:r>
      <w:r w:rsidRPr="009F3D66">
        <w:rPr>
          <w:sz w:val="24"/>
          <w:szCs w:val="24"/>
        </w:rPr>
        <w:tab/>
      </w:r>
      <w:r w:rsidRPr="009F3D66">
        <w:rPr>
          <w:sz w:val="24"/>
          <w:szCs w:val="24"/>
        </w:rPr>
        <w:tab/>
      </w:r>
      <w:r w:rsidRPr="009F3D66">
        <w:rPr>
          <w:sz w:val="24"/>
          <w:szCs w:val="24"/>
        </w:rPr>
        <w:tab/>
      </w:r>
      <w:r w:rsidRPr="009F3D66">
        <w:rPr>
          <w:sz w:val="24"/>
          <w:szCs w:val="24"/>
        </w:rPr>
        <w:tab/>
      </w:r>
      <w:r w:rsidRPr="009F3D66">
        <w:rPr>
          <w:sz w:val="24"/>
          <w:szCs w:val="24"/>
        </w:rPr>
        <w:tab/>
        <w:t>není</w:t>
      </w:r>
    </w:p>
    <w:p w:rsidR="001A257F" w:rsidRPr="009F3D66" w:rsidRDefault="001A257F" w:rsidP="009F3D66">
      <w:pPr>
        <w:pStyle w:val="Seznam"/>
        <w:jc w:val="both"/>
        <w:rPr>
          <w:sz w:val="24"/>
          <w:szCs w:val="24"/>
        </w:rPr>
      </w:pPr>
      <w:r w:rsidRPr="009F3D66">
        <w:rPr>
          <w:sz w:val="24"/>
          <w:szCs w:val="24"/>
        </w:rPr>
        <w:t>chráněná krajinná oblast:</w:t>
      </w:r>
      <w:r w:rsidRPr="009F3D66">
        <w:rPr>
          <w:sz w:val="24"/>
          <w:szCs w:val="24"/>
        </w:rPr>
        <w:tab/>
      </w:r>
      <w:r w:rsidRPr="009F3D66">
        <w:rPr>
          <w:sz w:val="24"/>
          <w:szCs w:val="24"/>
        </w:rPr>
        <w:tab/>
      </w:r>
      <w:r w:rsidRPr="009F3D66">
        <w:rPr>
          <w:sz w:val="24"/>
          <w:szCs w:val="24"/>
        </w:rPr>
        <w:tab/>
      </w:r>
      <w:r w:rsidRPr="009F3D66">
        <w:rPr>
          <w:sz w:val="24"/>
          <w:szCs w:val="24"/>
        </w:rPr>
        <w:tab/>
      </w:r>
      <w:r w:rsidRPr="009F3D66">
        <w:rPr>
          <w:sz w:val="24"/>
          <w:szCs w:val="24"/>
        </w:rPr>
        <w:tab/>
      </w:r>
      <w:r w:rsidRPr="009F3D66">
        <w:rPr>
          <w:sz w:val="24"/>
          <w:szCs w:val="24"/>
        </w:rPr>
        <w:tab/>
        <w:t>není</w:t>
      </w:r>
    </w:p>
    <w:p w:rsidR="001A257F" w:rsidRPr="009F3D66" w:rsidRDefault="001A257F" w:rsidP="009F3D66">
      <w:pPr>
        <w:pStyle w:val="Seznam"/>
        <w:jc w:val="both"/>
        <w:rPr>
          <w:sz w:val="24"/>
          <w:szCs w:val="24"/>
        </w:rPr>
      </w:pPr>
      <w:r w:rsidRPr="009F3D66">
        <w:rPr>
          <w:sz w:val="24"/>
          <w:szCs w:val="24"/>
        </w:rPr>
        <w:t xml:space="preserve"> jiný typ chráněného území:</w:t>
      </w:r>
      <w:r w:rsidRPr="009F3D66">
        <w:rPr>
          <w:sz w:val="24"/>
          <w:szCs w:val="24"/>
        </w:rPr>
        <w:tab/>
      </w:r>
      <w:r w:rsidRPr="009F3D66">
        <w:rPr>
          <w:sz w:val="24"/>
          <w:szCs w:val="24"/>
        </w:rPr>
        <w:tab/>
      </w:r>
      <w:r w:rsidRPr="009F3D66">
        <w:rPr>
          <w:sz w:val="24"/>
          <w:szCs w:val="24"/>
        </w:rPr>
        <w:tab/>
      </w:r>
      <w:r w:rsidRPr="009F3D66">
        <w:rPr>
          <w:sz w:val="24"/>
          <w:szCs w:val="24"/>
        </w:rPr>
        <w:tab/>
      </w:r>
      <w:r w:rsidRPr="009F3D66">
        <w:rPr>
          <w:sz w:val="24"/>
          <w:szCs w:val="24"/>
        </w:rPr>
        <w:tab/>
      </w:r>
      <w:r w:rsidRPr="009F3D66">
        <w:rPr>
          <w:sz w:val="24"/>
          <w:szCs w:val="24"/>
        </w:rPr>
        <w:tab/>
        <w:t>není</w:t>
      </w:r>
    </w:p>
    <w:p w:rsidR="001A257F" w:rsidRPr="009F3D66" w:rsidRDefault="001A257F" w:rsidP="009F3D66">
      <w:pPr>
        <w:pStyle w:val="Seznam"/>
        <w:jc w:val="both"/>
        <w:rPr>
          <w:sz w:val="24"/>
          <w:szCs w:val="24"/>
        </w:rPr>
      </w:pPr>
    </w:p>
    <w:p w:rsidR="001A257F" w:rsidRPr="009F3D66" w:rsidRDefault="001A257F" w:rsidP="009F3D66">
      <w:pPr>
        <w:pStyle w:val="Seznam"/>
        <w:jc w:val="both"/>
        <w:rPr>
          <w:sz w:val="24"/>
          <w:szCs w:val="24"/>
        </w:rPr>
      </w:pPr>
      <w:r w:rsidRPr="009F3D66">
        <w:rPr>
          <w:sz w:val="24"/>
          <w:szCs w:val="24"/>
          <w:u w:val="single"/>
        </w:rPr>
        <w:t>Natura 2000</w:t>
      </w:r>
    </w:p>
    <w:p w:rsidR="001A257F" w:rsidRPr="009F3D66" w:rsidRDefault="001A257F" w:rsidP="009F3D66">
      <w:pPr>
        <w:pStyle w:val="Seznam"/>
        <w:jc w:val="both"/>
        <w:rPr>
          <w:sz w:val="24"/>
          <w:szCs w:val="24"/>
        </w:rPr>
      </w:pPr>
      <w:r w:rsidRPr="009F3D66">
        <w:rPr>
          <w:sz w:val="24"/>
          <w:szCs w:val="24"/>
        </w:rPr>
        <w:t>ptačí oblast:</w:t>
      </w:r>
      <w:r w:rsidRPr="009F3D66">
        <w:rPr>
          <w:sz w:val="24"/>
          <w:szCs w:val="24"/>
        </w:rPr>
        <w:tab/>
      </w:r>
      <w:r w:rsidRPr="009F3D66">
        <w:rPr>
          <w:sz w:val="24"/>
          <w:szCs w:val="24"/>
        </w:rPr>
        <w:tab/>
      </w:r>
      <w:r w:rsidRPr="009F3D66">
        <w:rPr>
          <w:sz w:val="24"/>
          <w:szCs w:val="24"/>
        </w:rPr>
        <w:tab/>
      </w:r>
      <w:r w:rsidRPr="009F3D66">
        <w:rPr>
          <w:sz w:val="24"/>
          <w:szCs w:val="24"/>
        </w:rPr>
        <w:tab/>
      </w:r>
      <w:r w:rsidRPr="009F3D66">
        <w:rPr>
          <w:sz w:val="24"/>
          <w:szCs w:val="24"/>
        </w:rPr>
        <w:tab/>
      </w:r>
      <w:r w:rsidRPr="009F3D66">
        <w:rPr>
          <w:sz w:val="24"/>
          <w:szCs w:val="24"/>
        </w:rPr>
        <w:tab/>
      </w:r>
      <w:r w:rsidRPr="009F3D66">
        <w:rPr>
          <w:sz w:val="24"/>
          <w:szCs w:val="24"/>
        </w:rPr>
        <w:tab/>
      </w:r>
      <w:r w:rsidRPr="009F3D66">
        <w:rPr>
          <w:sz w:val="24"/>
          <w:szCs w:val="24"/>
        </w:rPr>
        <w:tab/>
        <w:t>není</w:t>
      </w:r>
    </w:p>
    <w:p w:rsidR="001A257F" w:rsidRPr="009F3D66" w:rsidRDefault="001A257F" w:rsidP="009F3D66">
      <w:pPr>
        <w:pStyle w:val="Seznam"/>
        <w:jc w:val="both"/>
        <w:rPr>
          <w:sz w:val="24"/>
          <w:szCs w:val="24"/>
        </w:rPr>
      </w:pPr>
      <w:r w:rsidRPr="009F3D66">
        <w:rPr>
          <w:sz w:val="24"/>
          <w:szCs w:val="24"/>
        </w:rPr>
        <w:t>evropsky významná lokalita:</w:t>
      </w:r>
      <w:r w:rsidRPr="009F3D66">
        <w:rPr>
          <w:sz w:val="24"/>
          <w:szCs w:val="24"/>
        </w:rPr>
        <w:tab/>
      </w:r>
      <w:r w:rsidRPr="009F3D66">
        <w:rPr>
          <w:sz w:val="24"/>
          <w:szCs w:val="24"/>
        </w:rPr>
        <w:tab/>
      </w:r>
      <w:r w:rsidRPr="009F3D66">
        <w:rPr>
          <w:sz w:val="24"/>
          <w:szCs w:val="24"/>
        </w:rPr>
        <w:tab/>
      </w:r>
      <w:r w:rsidRPr="009F3D66">
        <w:rPr>
          <w:sz w:val="24"/>
          <w:szCs w:val="24"/>
        </w:rPr>
        <w:tab/>
      </w:r>
      <w:r w:rsidRPr="009F3D66">
        <w:rPr>
          <w:sz w:val="24"/>
          <w:szCs w:val="24"/>
        </w:rPr>
        <w:tab/>
      </w:r>
      <w:r w:rsidRPr="009F3D66">
        <w:rPr>
          <w:sz w:val="24"/>
          <w:szCs w:val="24"/>
        </w:rPr>
        <w:tab/>
        <w:t>CZ0524050 Halín</w:t>
      </w:r>
    </w:p>
    <w:p w:rsidR="001A257F" w:rsidRPr="009F3D66" w:rsidRDefault="001A257F" w:rsidP="009F3D66">
      <w:pPr>
        <w:pStyle w:val="Seznam"/>
        <w:jc w:val="both"/>
        <w:rPr>
          <w:sz w:val="24"/>
          <w:szCs w:val="24"/>
        </w:rPr>
      </w:pPr>
    </w:p>
    <w:p w:rsidR="001A257F" w:rsidRPr="00B33669" w:rsidRDefault="001A257F" w:rsidP="009F3D66">
      <w:pPr>
        <w:pStyle w:val="Pokraovnseznamu2"/>
        <w:spacing w:after="0"/>
        <w:ind w:left="0"/>
        <w:jc w:val="both"/>
        <w:rPr>
          <w:sz w:val="22"/>
          <w:szCs w:val="22"/>
        </w:rPr>
      </w:pPr>
      <w:r w:rsidRPr="00B33669">
        <w:rPr>
          <w:sz w:val="22"/>
          <w:szCs w:val="22"/>
          <w:u w:val="single"/>
        </w:rPr>
        <w:t>Příloha č. M1:</w:t>
      </w:r>
      <w:r w:rsidRPr="00B33669">
        <w:rPr>
          <w:sz w:val="22"/>
          <w:szCs w:val="22"/>
        </w:rPr>
        <w:t xml:space="preserve"> </w:t>
      </w:r>
    </w:p>
    <w:p w:rsidR="001A257F" w:rsidRPr="00B33669" w:rsidRDefault="001A257F" w:rsidP="009F3D66">
      <w:pPr>
        <w:pStyle w:val="Seznam"/>
        <w:jc w:val="both"/>
        <w:rPr>
          <w:i/>
          <w:iCs/>
          <w:sz w:val="22"/>
          <w:szCs w:val="22"/>
        </w:rPr>
      </w:pPr>
      <w:r w:rsidRPr="00B33669">
        <w:rPr>
          <w:sz w:val="22"/>
          <w:szCs w:val="22"/>
        </w:rPr>
        <w:t>Orientační mapa 1: 10 000 s vyznačením území</w:t>
      </w:r>
    </w:p>
    <w:p w:rsidR="001A257F" w:rsidRDefault="001A257F">
      <w:pPr>
        <w:pStyle w:val="Seznam"/>
        <w:widowControl/>
        <w:jc w:val="both"/>
        <w:rPr>
          <w:i/>
          <w:iCs/>
          <w:sz w:val="24"/>
          <w:szCs w:val="24"/>
        </w:rPr>
      </w:pPr>
    </w:p>
    <w:p w:rsidR="001A257F" w:rsidRDefault="001A257F" w:rsidP="00FC2EAD">
      <w:pPr>
        <w:pStyle w:val="Nadpis2"/>
      </w:pPr>
    </w:p>
    <w:p w:rsidR="001A257F" w:rsidRDefault="001A257F" w:rsidP="00FC2EAD">
      <w:pPr>
        <w:pStyle w:val="Nadpis2"/>
      </w:pPr>
      <w:bookmarkStart w:id="7" w:name="_Toc345915658"/>
      <w:r>
        <w:t>1.6 Kategorie IUCN</w:t>
      </w:r>
      <w:bookmarkEnd w:id="7"/>
    </w:p>
    <w:p w:rsidR="001A257F" w:rsidRPr="00457884" w:rsidRDefault="001A257F" w:rsidP="00457884">
      <w:pPr>
        <w:rPr>
          <w:sz w:val="24"/>
          <w:szCs w:val="24"/>
        </w:rPr>
      </w:pPr>
      <w:r w:rsidRPr="00207414">
        <w:rPr>
          <w:sz w:val="24"/>
          <w:szCs w:val="24"/>
        </w:rPr>
        <w:t>Kategorie III. - přírodní památka</w:t>
      </w:r>
    </w:p>
    <w:p w:rsidR="001A257F" w:rsidRPr="0078207F" w:rsidRDefault="001A257F" w:rsidP="0078207F"/>
    <w:p w:rsidR="001A257F" w:rsidRDefault="001A257F" w:rsidP="00FC2EAD">
      <w:pPr>
        <w:pStyle w:val="Nadpis2"/>
      </w:pPr>
      <w:bookmarkStart w:id="8" w:name="_Toc345915659"/>
      <w:r>
        <w:t>1.7 Předmět ochrany ZCHÚ</w:t>
      </w:r>
      <w:bookmarkEnd w:id="8"/>
    </w:p>
    <w:p w:rsidR="001A257F" w:rsidRPr="00290C17" w:rsidRDefault="001A257F" w:rsidP="00457884">
      <w:pPr>
        <w:pStyle w:val="Seznam"/>
        <w:widowControl/>
        <w:jc w:val="both"/>
        <w:rPr>
          <w:b/>
          <w:bCs/>
          <w:snapToGrid w:val="0"/>
        </w:rPr>
      </w:pPr>
      <w:r w:rsidRPr="00290C17">
        <w:rPr>
          <w:b/>
          <w:bCs/>
        </w:rPr>
        <w:tab/>
      </w:r>
    </w:p>
    <w:p w:rsidR="001A257F" w:rsidRDefault="001A257F">
      <w:pPr>
        <w:jc w:val="both"/>
        <w:rPr>
          <w:b/>
          <w:bCs/>
          <w:snapToGrid w:val="0"/>
          <w:sz w:val="24"/>
          <w:szCs w:val="24"/>
        </w:rPr>
      </w:pPr>
      <w:r>
        <w:rPr>
          <w:b/>
          <w:bCs/>
          <w:snapToGrid w:val="0"/>
          <w:sz w:val="24"/>
          <w:szCs w:val="24"/>
        </w:rPr>
        <w:t xml:space="preserve">1.7.1 Předmět ochrany </w:t>
      </w:r>
      <w:r>
        <w:rPr>
          <w:b/>
          <w:bCs/>
          <w:sz w:val="24"/>
          <w:szCs w:val="24"/>
        </w:rPr>
        <w:t>ZCHÚ</w:t>
      </w:r>
      <w:r>
        <w:rPr>
          <w:b/>
          <w:bCs/>
          <w:snapToGrid w:val="0"/>
          <w:sz w:val="24"/>
          <w:szCs w:val="24"/>
        </w:rPr>
        <w:t xml:space="preserve"> podle zřizovacího předpisu</w:t>
      </w:r>
    </w:p>
    <w:p w:rsidR="001A257F" w:rsidRPr="00F00DE4" w:rsidRDefault="001A257F" w:rsidP="00F00DE4">
      <w:pPr>
        <w:jc w:val="both"/>
        <w:rPr>
          <w:bCs/>
          <w:sz w:val="24"/>
          <w:szCs w:val="24"/>
        </w:rPr>
      </w:pPr>
      <w:r w:rsidRPr="00B33669">
        <w:rPr>
          <w:sz w:val="24"/>
          <w:szCs w:val="24"/>
        </w:rPr>
        <w:t>Nařízením vlády 208/2012 Sb., byla vyhlášena evropsky významná lokalita Halín</w:t>
      </w:r>
      <w:r>
        <w:rPr>
          <w:sz w:val="24"/>
          <w:szCs w:val="24"/>
        </w:rPr>
        <w:t xml:space="preserve">. </w:t>
      </w:r>
      <w:r w:rsidRPr="00B33669">
        <w:rPr>
          <w:sz w:val="24"/>
          <w:szCs w:val="24"/>
        </w:rPr>
        <w:t xml:space="preserve">Předmětem ochrany jsou zvláště chráněné, silně ohrožené druhy - kuňka ohnivá </w:t>
      </w:r>
      <w:r w:rsidRPr="00B33669">
        <w:rPr>
          <w:i/>
          <w:iCs/>
          <w:sz w:val="24"/>
          <w:szCs w:val="24"/>
        </w:rPr>
        <w:t>(Bombina bombina</w:t>
      </w:r>
      <w:r w:rsidRPr="00B33669">
        <w:rPr>
          <w:sz w:val="24"/>
          <w:szCs w:val="24"/>
        </w:rPr>
        <w:t xml:space="preserve">) a střevíčník pantoflíček </w:t>
      </w:r>
      <w:r w:rsidRPr="0083744B">
        <w:rPr>
          <w:sz w:val="24"/>
          <w:szCs w:val="24"/>
        </w:rPr>
        <w:t>(</w:t>
      </w:r>
      <w:hyperlink r:id="rId8" w:history="1">
        <w:r w:rsidRPr="0083744B">
          <w:rPr>
            <w:rStyle w:val="Hypertextovodkaz"/>
            <w:i/>
            <w:iCs/>
            <w:color w:val="auto"/>
            <w:sz w:val="24"/>
            <w:szCs w:val="24"/>
            <w:u w:val="none"/>
          </w:rPr>
          <w:t>Cypripedium calceolus</w:t>
        </w:r>
      </w:hyperlink>
      <w:r w:rsidRPr="00B33669">
        <w:rPr>
          <w:i/>
          <w:iCs/>
          <w:sz w:val="24"/>
          <w:szCs w:val="24"/>
        </w:rPr>
        <w:t>)</w:t>
      </w:r>
      <w:r>
        <w:rPr>
          <w:sz w:val="24"/>
          <w:szCs w:val="24"/>
        </w:rPr>
        <w:t xml:space="preserve"> a jejich biotopy </w:t>
      </w:r>
      <w:r w:rsidRPr="00453B8B">
        <w:rPr>
          <w:color w:val="000000"/>
          <w:sz w:val="24"/>
          <w:szCs w:val="24"/>
        </w:rPr>
        <w:t xml:space="preserve">(s přihlédnutím na ostatní </w:t>
      </w:r>
      <w:r>
        <w:rPr>
          <w:color w:val="000000"/>
          <w:sz w:val="24"/>
          <w:szCs w:val="24"/>
        </w:rPr>
        <w:t>zvláště chráněné rostlinné i živočišné</w:t>
      </w:r>
      <w:r w:rsidRPr="00453B8B">
        <w:rPr>
          <w:color w:val="000000"/>
          <w:sz w:val="24"/>
          <w:szCs w:val="24"/>
        </w:rPr>
        <w:t xml:space="preserve"> druhy</w:t>
      </w:r>
      <w:r>
        <w:rPr>
          <w:color w:val="000000"/>
          <w:sz w:val="24"/>
          <w:szCs w:val="24"/>
        </w:rPr>
        <w:t xml:space="preserve">, které se </w:t>
      </w:r>
      <w:r w:rsidRPr="00453B8B">
        <w:rPr>
          <w:color w:val="000000"/>
          <w:sz w:val="24"/>
          <w:szCs w:val="24"/>
        </w:rPr>
        <w:t>v dané lokalitě vyskytují)</w:t>
      </w:r>
      <w:r w:rsidRPr="00453B8B">
        <w:rPr>
          <w:sz w:val="24"/>
          <w:szCs w:val="24"/>
        </w:rPr>
        <w:t>.</w:t>
      </w:r>
      <w:r>
        <w:rPr>
          <w:sz w:val="24"/>
          <w:szCs w:val="24"/>
        </w:rPr>
        <w:t xml:space="preserve"> Biotopem je rybník s přiléhajícím litorálem a navazujícími lesními porosty s výskytem střevíčníku pantoflíčku. </w:t>
      </w:r>
      <w:r w:rsidRPr="00F85ADD">
        <w:rPr>
          <w:sz w:val="24"/>
          <w:szCs w:val="24"/>
        </w:rPr>
        <w:t xml:space="preserve">Dále jsou předmětem ochrany biotopy - </w:t>
      </w:r>
      <w:r w:rsidRPr="00F85ADD">
        <w:rPr>
          <w:bCs/>
          <w:i/>
          <w:sz w:val="24"/>
          <w:szCs w:val="24"/>
        </w:rPr>
        <w:t>V1F Makrofytní vegetace přirozeně eutrofních a mezotrofních stojatých vod - ostatní porosty</w:t>
      </w:r>
      <w:r w:rsidRPr="00F85ADD">
        <w:rPr>
          <w:bCs/>
          <w:sz w:val="24"/>
          <w:szCs w:val="24"/>
        </w:rPr>
        <w:t xml:space="preserve">, který je zastoupen na Halínském rybníce a </w:t>
      </w:r>
      <w:r w:rsidRPr="00F85ADD">
        <w:rPr>
          <w:bCs/>
          <w:i/>
          <w:sz w:val="24"/>
          <w:szCs w:val="24"/>
        </w:rPr>
        <w:t>L1.3 Hercynské dubohabřiny</w:t>
      </w:r>
      <w:r w:rsidRPr="00F85ADD">
        <w:rPr>
          <w:bCs/>
          <w:sz w:val="24"/>
          <w:szCs w:val="24"/>
        </w:rPr>
        <w:t xml:space="preserve"> v lesním komplexu PP Halín.</w:t>
      </w:r>
    </w:p>
    <w:p w:rsidR="001A257F" w:rsidRPr="00F00DE4" w:rsidRDefault="001A257F" w:rsidP="00F00DE4">
      <w:pPr>
        <w:jc w:val="both"/>
        <w:rPr>
          <w:sz w:val="24"/>
          <w:szCs w:val="24"/>
        </w:rPr>
      </w:pPr>
    </w:p>
    <w:p w:rsidR="001A257F" w:rsidRDefault="001A257F">
      <w:pPr>
        <w:jc w:val="both"/>
        <w:rPr>
          <w:b/>
          <w:bCs/>
          <w:snapToGrid w:val="0"/>
          <w:sz w:val="24"/>
          <w:szCs w:val="24"/>
        </w:rPr>
      </w:pPr>
      <w:r>
        <w:rPr>
          <w:b/>
          <w:bCs/>
          <w:snapToGrid w:val="0"/>
          <w:sz w:val="24"/>
          <w:szCs w:val="24"/>
        </w:rPr>
        <w:t xml:space="preserve">1.7.2 Hlavní předmět ochrany </w:t>
      </w:r>
      <w:r>
        <w:rPr>
          <w:b/>
          <w:bCs/>
          <w:sz w:val="24"/>
          <w:szCs w:val="24"/>
        </w:rPr>
        <w:t>ZCHÚ</w:t>
      </w:r>
      <w:r>
        <w:rPr>
          <w:b/>
          <w:bCs/>
          <w:snapToGrid w:val="0"/>
          <w:sz w:val="24"/>
          <w:szCs w:val="24"/>
        </w:rPr>
        <w:t xml:space="preserve"> – současný stav</w:t>
      </w:r>
    </w:p>
    <w:p w:rsidR="001A257F" w:rsidRPr="00290C17" w:rsidRDefault="001A257F">
      <w:pPr>
        <w:jc w:val="both"/>
        <w:rPr>
          <w:b/>
          <w:bCs/>
          <w:snapToGrid w:val="0"/>
          <w:sz w:val="16"/>
          <w:szCs w:val="16"/>
        </w:rPr>
      </w:pPr>
    </w:p>
    <w:p w:rsidR="001A257F" w:rsidRPr="00447886" w:rsidRDefault="001A257F" w:rsidP="00447886">
      <w:pPr>
        <w:jc w:val="both"/>
        <w:rPr>
          <w:b/>
          <w:bCs/>
          <w:snapToGrid w:val="0"/>
          <w:sz w:val="24"/>
          <w:szCs w:val="24"/>
        </w:rPr>
      </w:pPr>
      <w:r w:rsidRPr="00457884">
        <w:rPr>
          <w:b/>
          <w:bCs/>
          <w:snapToGrid w:val="0"/>
          <w:sz w:val="24"/>
          <w:szCs w:val="24"/>
        </w:rPr>
        <w:t>A. Ekosystémy</w:t>
      </w:r>
    </w:p>
    <w:tbl>
      <w:tblPr>
        <w:tblW w:w="0" w:type="auto"/>
        <w:tblInd w:w="12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tblPr>
      <w:tblGrid>
        <w:gridCol w:w="2548"/>
        <w:gridCol w:w="1200"/>
        <w:gridCol w:w="5300"/>
      </w:tblGrid>
      <w:tr w:rsidR="001A257F" w:rsidTr="0083744B">
        <w:trPr>
          <w:cantSplit/>
          <w:trHeight w:val="270"/>
        </w:trPr>
        <w:tc>
          <w:tcPr>
            <w:tcW w:w="2548" w:type="dxa"/>
            <w:tcBorders>
              <w:top w:val="single" w:sz="18" w:space="0" w:color="auto"/>
              <w:left w:val="single" w:sz="18" w:space="0" w:color="auto"/>
              <w:bottom w:val="single" w:sz="18" w:space="0" w:color="auto"/>
            </w:tcBorders>
            <w:shd w:val="clear" w:color="auto" w:fill="C0C0C0"/>
            <w:vAlign w:val="center"/>
          </w:tcPr>
          <w:p w:rsidR="001A257F" w:rsidRDefault="001A257F" w:rsidP="00A340E2">
            <w:pPr>
              <w:spacing w:line="200" w:lineRule="atLeast"/>
              <w:jc w:val="center"/>
              <w:rPr>
                <w:b/>
                <w:bCs/>
              </w:rPr>
            </w:pPr>
            <w:r>
              <w:rPr>
                <w:b/>
                <w:bCs/>
              </w:rPr>
              <w:t>název ekosystému</w:t>
            </w:r>
          </w:p>
        </w:tc>
        <w:tc>
          <w:tcPr>
            <w:tcW w:w="1200" w:type="dxa"/>
            <w:tcBorders>
              <w:top w:val="single" w:sz="18" w:space="0" w:color="auto"/>
              <w:left w:val="nil"/>
              <w:bottom w:val="single" w:sz="18" w:space="0" w:color="auto"/>
              <w:right w:val="single" w:sz="4" w:space="0" w:color="auto"/>
            </w:tcBorders>
            <w:shd w:val="clear" w:color="auto" w:fill="C0C0C0"/>
            <w:vAlign w:val="center"/>
          </w:tcPr>
          <w:p w:rsidR="001A257F" w:rsidRDefault="001A257F" w:rsidP="00A340E2">
            <w:pPr>
              <w:spacing w:line="200" w:lineRule="atLeast"/>
              <w:jc w:val="center"/>
              <w:rPr>
                <w:b/>
                <w:bCs/>
              </w:rPr>
            </w:pPr>
            <w:r>
              <w:rPr>
                <w:b/>
                <w:bCs/>
              </w:rPr>
              <w:t>podíl plochy</w:t>
            </w:r>
          </w:p>
          <w:p w:rsidR="001A257F" w:rsidRDefault="001A257F" w:rsidP="00A340E2">
            <w:pPr>
              <w:spacing w:line="200" w:lineRule="atLeast"/>
              <w:jc w:val="center"/>
              <w:rPr>
                <w:b/>
                <w:bCs/>
              </w:rPr>
            </w:pPr>
            <w:r>
              <w:rPr>
                <w:b/>
                <w:bCs/>
              </w:rPr>
              <w:t>v ZCHÚ (%)</w:t>
            </w:r>
          </w:p>
        </w:tc>
        <w:tc>
          <w:tcPr>
            <w:tcW w:w="5300" w:type="dxa"/>
            <w:tcBorders>
              <w:top w:val="single" w:sz="18" w:space="0" w:color="auto"/>
              <w:left w:val="single" w:sz="4" w:space="0" w:color="auto"/>
              <w:bottom w:val="single" w:sz="18" w:space="0" w:color="auto"/>
              <w:right w:val="single" w:sz="18" w:space="0" w:color="auto"/>
            </w:tcBorders>
            <w:shd w:val="clear" w:color="auto" w:fill="C0C0C0"/>
            <w:vAlign w:val="center"/>
          </w:tcPr>
          <w:p w:rsidR="001A257F" w:rsidRDefault="001A257F" w:rsidP="00A340E2">
            <w:pPr>
              <w:spacing w:line="200" w:lineRule="atLeast"/>
              <w:jc w:val="center"/>
              <w:rPr>
                <w:b/>
                <w:bCs/>
              </w:rPr>
            </w:pPr>
            <w:r>
              <w:rPr>
                <w:b/>
                <w:bCs/>
              </w:rPr>
              <w:t>popis ekosystému</w:t>
            </w:r>
          </w:p>
        </w:tc>
      </w:tr>
      <w:tr w:rsidR="001A257F" w:rsidTr="0083744B">
        <w:trPr>
          <w:cantSplit/>
          <w:trHeight w:val="257"/>
        </w:trPr>
        <w:tc>
          <w:tcPr>
            <w:tcW w:w="2548" w:type="dxa"/>
            <w:tcBorders>
              <w:top w:val="single" w:sz="18" w:space="0" w:color="auto"/>
              <w:left w:val="single" w:sz="18" w:space="0" w:color="auto"/>
              <w:bottom w:val="single" w:sz="18" w:space="0" w:color="auto"/>
            </w:tcBorders>
          </w:tcPr>
          <w:p w:rsidR="001A257F" w:rsidRPr="00F00DE4" w:rsidRDefault="001A257F" w:rsidP="0060655E">
            <w:pPr>
              <w:spacing w:line="200" w:lineRule="atLeast"/>
            </w:pPr>
            <w:r w:rsidRPr="00F00DE4">
              <w:rPr>
                <w:b/>
                <w:bCs/>
                <w:iCs/>
              </w:rPr>
              <w:t xml:space="preserve">3150 </w:t>
            </w:r>
            <w:r w:rsidRPr="00F00DE4">
              <w:rPr>
                <w:bCs/>
              </w:rPr>
              <w:t>Přirozené eutrofní vodní nádrže s vegetací typu Magnopotamion nebo Hydrocharition</w:t>
            </w:r>
            <w:r w:rsidRPr="00F00DE4">
              <w:rPr>
                <w:b/>
                <w:bCs/>
              </w:rPr>
              <w:t xml:space="preserve"> </w:t>
            </w:r>
          </w:p>
        </w:tc>
        <w:tc>
          <w:tcPr>
            <w:tcW w:w="1200" w:type="dxa"/>
            <w:tcBorders>
              <w:top w:val="single" w:sz="18" w:space="0" w:color="auto"/>
              <w:left w:val="nil"/>
              <w:bottom w:val="single" w:sz="18" w:space="0" w:color="auto"/>
              <w:right w:val="single" w:sz="4" w:space="0" w:color="auto"/>
            </w:tcBorders>
          </w:tcPr>
          <w:p w:rsidR="001A257F" w:rsidRPr="00F00DE4" w:rsidRDefault="001A257F" w:rsidP="0083744B">
            <w:pPr>
              <w:spacing w:line="200" w:lineRule="atLeast"/>
              <w:jc w:val="center"/>
            </w:pPr>
            <w:r w:rsidRPr="00F00DE4">
              <w:t>přibližně</w:t>
            </w:r>
          </w:p>
          <w:p w:rsidR="001A257F" w:rsidRPr="00F00DE4" w:rsidRDefault="001A257F" w:rsidP="0083744B">
            <w:pPr>
              <w:spacing w:line="200" w:lineRule="atLeast"/>
              <w:jc w:val="center"/>
            </w:pPr>
            <w:r w:rsidRPr="00F00DE4">
              <w:t>1,65 %</w:t>
            </w:r>
          </w:p>
        </w:tc>
        <w:tc>
          <w:tcPr>
            <w:tcW w:w="5300" w:type="dxa"/>
            <w:tcBorders>
              <w:top w:val="single" w:sz="18" w:space="0" w:color="auto"/>
              <w:left w:val="single" w:sz="4" w:space="0" w:color="auto"/>
              <w:bottom w:val="single" w:sz="18" w:space="0" w:color="auto"/>
              <w:right w:val="single" w:sz="18" w:space="0" w:color="auto"/>
            </w:tcBorders>
          </w:tcPr>
          <w:p w:rsidR="001A257F" w:rsidRPr="00F00DE4" w:rsidRDefault="001A257F" w:rsidP="00447886">
            <w:pPr>
              <w:jc w:val="both"/>
            </w:pPr>
            <w:r w:rsidRPr="00F00DE4">
              <w:rPr>
                <w:b/>
                <w:bCs/>
              </w:rPr>
              <w:t>V1F Makrofytní vegetace přirozeně eutrofních a mezotrofních stojatých vod -</w:t>
            </w:r>
            <w:r>
              <w:rPr>
                <w:b/>
                <w:bCs/>
              </w:rPr>
              <w:t xml:space="preserve"> </w:t>
            </w:r>
            <w:r w:rsidRPr="00F00DE4">
              <w:rPr>
                <w:b/>
                <w:bCs/>
              </w:rPr>
              <w:t>ostatní porosty:</w:t>
            </w:r>
            <w:r w:rsidRPr="00F00DE4">
              <w:t xml:space="preserve"> Porosty ponořených nebo na hladině plovoucích rostlin, které se buď ve vodě volně vznášejí, nebo jsou zakořeněny v substrátu dna. Porosty jsou z hlediska struktury velmi různorodé. Mohou být jedno- až třívrstevné. Řada druhů dočasně vytváří vrstvu nad vodní hladinou – jedná se buď o horní části květonosných lodyh, nebo o listy. Osidlují eutrofní až mezotrofní přirozené a polopřirozené stojaté nebo pomalu tekoucí vody s pH větším než 6. Někdy tuto vegetaci najdeme v antropogenních nádržích v nížinách a pahorkatinách.</w:t>
            </w:r>
          </w:p>
          <w:p w:rsidR="001A257F" w:rsidRPr="00F00DE4" w:rsidRDefault="001A257F" w:rsidP="00447886">
            <w:pPr>
              <w:spacing w:line="200" w:lineRule="atLeast"/>
              <w:rPr>
                <w:b/>
                <w:bCs/>
              </w:rPr>
            </w:pPr>
            <w:r w:rsidRPr="00F00DE4">
              <w:t>Zastoupen na Halínském rybníce</w:t>
            </w:r>
            <w:r>
              <w:t xml:space="preserve"> (výskyt bublinatky, okřehku a rdestů)</w:t>
            </w:r>
            <w:r w:rsidRPr="00F00DE4">
              <w:t>.</w:t>
            </w:r>
          </w:p>
        </w:tc>
      </w:tr>
      <w:tr w:rsidR="001A257F" w:rsidTr="0083744B">
        <w:trPr>
          <w:cantSplit/>
          <w:trHeight w:val="257"/>
        </w:trPr>
        <w:tc>
          <w:tcPr>
            <w:tcW w:w="2548" w:type="dxa"/>
            <w:tcBorders>
              <w:top w:val="single" w:sz="18" w:space="0" w:color="auto"/>
              <w:left w:val="single" w:sz="18" w:space="0" w:color="auto"/>
            </w:tcBorders>
          </w:tcPr>
          <w:p w:rsidR="001A257F" w:rsidRPr="00F00DE4" w:rsidRDefault="001A257F" w:rsidP="0060655E">
            <w:pPr>
              <w:spacing w:line="200" w:lineRule="atLeast"/>
            </w:pPr>
            <w:r w:rsidRPr="00F00DE4">
              <w:rPr>
                <w:b/>
                <w:bCs/>
              </w:rPr>
              <w:t xml:space="preserve">9170 </w:t>
            </w:r>
            <w:r w:rsidRPr="00F00DE4">
              <w:rPr>
                <w:bCs/>
              </w:rPr>
              <w:t>Dubohabřiny asociace Galio-Carpinetum</w:t>
            </w:r>
            <w:r w:rsidRPr="00F00DE4">
              <w:rPr>
                <w:b/>
                <w:bCs/>
              </w:rPr>
              <w:t xml:space="preserve"> </w:t>
            </w:r>
          </w:p>
        </w:tc>
        <w:tc>
          <w:tcPr>
            <w:tcW w:w="1200" w:type="dxa"/>
            <w:tcBorders>
              <w:top w:val="single" w:sz="18" w:space="0" w:color="auto"/>
              <w:left w:val="nil"/>
              <w:right w:val="single" w:sz="4" w:space="0" w:color="auto"/>
            </w:tcBorders>
          </w:tcPr>
          <w:p w:rsidR="001A257F" w:rsidRPr="00F00DE4" w:rsidRDefault="001A257F" w:rsidP="0083744B">
            <w:pPr>
              <w:spacing w:line="200" w:lineRule="atLeast"/>
              <w:jc w:val="center"/>
            </w:pPr>
            <w:r w:rsidRPr="00F00DE4">
              <w:t>přibližně</w:t>
            </w:r>
          </w:p>
          <w:p w:rsidR="001A257F" w:rsidRPr="00F00DE4" w:rsidRDefault="001A257F" w:rsidP="0083744B">
            <w:pPr>
              <w:spacing w:line="200" w:lineRule="atLeast"/>
              <w:jc w:val="center"/>
            </w:pPr>
            <w:r w:rsidRPr="00F00DE4">
              <w:t>56,70 %</w:t>
            </w:r>
          </w:p>
        </w:tc>
        <w:tc>
          <w:tcPr>
            <w:tcW w:w="5300" w:type="dxa"/>
            <w:tcBorders>
              <w:top w:val="single" w:sz="18" w:space="0" w:color="auto"/>
              <w:left w:val="single" w:sz="4" w:space="0" w:color="auto"/>
              <w:right w:val="single" w:sz="18" w:space="0" w:color="auto"/>
            </w:tcBorders>
          </w:tcPr>
          <w:p w:rsidR="001A257F" w:rsidRPr="00F00DE4" w:rsidRDefault="001A257F" w:rsidP="00447886">
            <w:pPr>
              <w:jc w:val="both"/>
            </w:pPr>
            <w:r w:rsidRPr="00F00DE4">
              <w:rPr>
                <w:b/>
                <w:bCs/>
              </w:rPr>
              <w:t>L1.3 Hercynské dubohabřiny:</w:t>
            </w:r>
            <w:r w:rsidRPr="00F00DE4">
              <w:t xml:space="preserve"> Lesy s převahou habru obecného </w:t>
            </w:r>
            <w:r w:rsidRPr="00F00DE4">
              <w:rPr>
                <w:i/>
                <w:iCs/>
              </w:rPr>
              <w:t>(Carpinus betulus)</w:t>
            </w:r>
            <w:r w:rsidRPr="00F00DE4">
              <w:t xml:space="preserve">, dubu zimního a letního </w:t>
            </w:r>
            <w:r w:rsidRPr="00F00DE4">
              <w:rPr>
                <w:i/>
                <w:iCs/>
              </w:rPr>
              <w:t>(Quercus petraea s. lat. a Q. robur)</w:t>
            </w:r>
            <w:r w:rsidRPr="00F00DE4">
              <w:t xml:space="preserve"> a častou příměsí lípy srdčité (</w:t>
            </w:r>
            <w:r w:rsidRPr="00F00DE4">
              <w:rPr>
                <w:i/>
              </w:rPr>
              <w:t>Tilia cordata</w:t>
            </w:r>
            <w:r w:rsidRPr="00F00DE4">
              <w:t xml:space="preserve">). V keřovém patře se vyskytují nižší jedinci dřevin stromového patra a dále např. svída krvavá </w:t>
            </w:r>
            <w:r w:rsidRPr="00F00DE4">
              <w:rPr>
                <w:i/>
                <w:iCs/>
              </w:rPr>
              <w:t>(Cornus sanguinea)</w:t>
            </w:r>
            <w:r w:rsidRPr="00F00DE4">
              <w:t xml:space="preserve">, líska obecná </w:t>
            </w:r>
            <w:r w:rsidRPr="00F00DE4">
              <w:rPr>
                <w:i/>
                <w:iCs/>
              </w:rPr>
              <w:t>(Corylus avellana)</w:t>
            </w:r>
            <w:r w:rsidRPr="00F00DE4">
              <w:t xml:space="preserve"> a zimolez obecný </w:t>
            </w:r>
            <w:r w:rsidRPr="00F00DE4">
              <w:rPr>
                <w:i/>
                <w:iCs/>
              </w:rPr>
              <w:t>(Lonicera xylosteum)</w:t>
            </w:r>
            <w:r w:rsidRPr="00F00DE4">
              <w:t xml:space="preserve">. V bylinném patře má významnější indikační hodnotu zejména jaterník podléška </w:t>
            </w:r>
            <w:r w:rsidRPr="00F00DE4">
              <w:rPr>
                <w:i/>
                <w:iCs/>
              </w:rPr>
              <w:t>(Hepatica nobilis)</w:t>
            </w:r>
            <w:r w:rsidRPr="00F00DE4">
              <w:t xml:space="preserve"> a dále se vyskytují hájové druhy, jako např. sasanka hajní </w:t>
            </w:r>
            <w:r w:rsidRPr="00F00DE4">
              <w:rPr>
                <w:i/>
                <w:iCs/>
              </w:rPr>
              <w:t>(Anemone nemorosa)</w:t>
            </w:r>
            <w:r w:rsidRPr="00F00DE4">
              <w:t xml:space="preserve">, jestřábník zední </w:t>
            </w:r>
            <w:r w:rsidRPr="00F00DE4">
              <w:rPr>
                <w:i/>
                <w:iCs/>
              </w:rPr>
              <w:t>(Hieracium murorum)</w:t>
            </w:r>
            <w:r w:rsidRPr="00F00DE4">
              <w:t>, lecha jarní (</w:t>
            </w:r>
            <w:r w:rsidRPr="00F00DE4">
              <w:rPr>
                <w:i/>
                <w:iCs/>
              </w:rPr>
              <w:t>Lathyrus vernus)</w:t>
            </w:r>
            <w:r w:rsidRPr="00F00DE4">
              <w:t xml:space="preserve">, strdivka nící </w:t>
            </w:r>
            <w:r w:rsidRPr="00F00DE4">
              <w:rPr>
                <w:i/>
                <w:iCs/>
              </w:rPr>
              <w:t>(Melica nutans)</w:t>
            </w:r>
            <w:r w:rsidRPr="00F00DE4">
              <w:t xml:space="preserve">, lipnice hajní </w:t>
            </w:r>
            <w:r w:rsidRPr="00F00DE4">
              <w:rPr>
                <w:i/>
                <w:iCs/>
              </w:rPr>
              <w:t>(Poa nemoralis)</w:t>
            </w:r>
            <w:r w:rsidRPr="00F00DE4">
              <w:t xml:space="preserve">, </w:t>
            </w:r>
            <w:r w:rsidRPr="00F00DE4">
              <w:rPr>
                <w:i/>
              </w:rPr>
              <w:t>Pulmonaria officinalis</w:t>
            </w:r>
            <w:r w:rsidRPr="00F00DE4">
              <w:t xml:space="preserve"> s. lat. a řimbaba chocholičnatá (</w:t>
            </w:r>
            <w:r w:rsidRPr="00F00DE4">
              <w:rPr>
                <w:i/>
                <w:iCs/>
              </w:rPr>
              <w:t>Tanacetum corymbosum</w:t>
            </w:r>
            <w:r w:rsidRPr="00F00DE4">
              <w:t>). Mechové patro je vyvinuto spíše sporadicky.</w:t>
            </w:r>
          </w:p>
        </w:tc>
      </w:tr>
    </w:tbl>
    <w:p w:rsidR="001A257F" w:rsidRDefault="001A257F">
      <w:pPr>
        <w:jc w:val="both"/>
        <w:rPr>
          <w:snapToGrid w:val="0"/>
        </w:rPr>
      </w:pPr>
    </w:p>
    <w:p w:rsidR="001A257F" w:rsidRDefault="001A257F">
      <w:pPr>
        <w:jc w:val="both"/>
        <w:rPr>
          <w:b/>
          <w:bCs/>
          <w:snapToGrid w:val="0"/>
          <w:sz w:val="24"/>
          <w:szCs w:val="24"/>
        </w:rPr>
      </w:pPr>
    </w:p>
    <w:p w:rsidR="001A257F" w:rsidRDefault="001A257F">
      <w:pPr>
        <w:jc w:val="both"/>
        <w:rPr>
          <w:b/>
          <w:bCs/>
          <w:snapToGrid w:val="0"/>
          <w:sz w:val="24"/>
          <w:szCs w:val="24"/>
        </w:rPr>
      </w:pPr>
    </w:p>
    <w:p w:rsidR="001A257F" w:rsidRDefault="001A257F">
      <w:pPr>
        <w:jc w:val="both"/>
        <w:rPr>
          <w:b/>
          <w:bCs/>
          <w:snapToGrid w:val="0"/>
          <w:sz w:val="24"/>
          <w:szCs w:val="24"/>
        </w:rPr>
      </w:pPr>
    </w:p>
    <w:p w:rsidR="001A257F" w:rsidRDefault="001A257F">
      <w:pPr>
        <w:jc w:val="both"/>
        <w:rPr>
          <w:b/>
          <w:bCs/>
          <w:snapToGrid w:val="0"/>
          <w:sz w:val="24"/>
          <w:szCs w:val="24"/>
        </w:rPr>
      </w:pPr>
    </w:p>
    <w:p w:rsidR="001A257F" w:rsidRDefault="001A257F">
      <w:pPr>
        <w:jc w:val="both"/>
        <w:rPr>
          <w:b/>
          <w:bCs/>
          <w:snapToGrid w:val="0"/>
          <w:sz w:val="24"/>
          <w:szCs w:val="24"/>
        </w:rPr>
      </w:pPr>
    </w:p>
    <w:p w:rsidR="001A257F" w:rsidRDefault="001A257F">
      <w:pPr>
        <w:jc w:val="both"/>
        <w:rPr>
          <w:b/>
          <w:bCs/>
          <w:snapToGrid w:val="0"/>
          <w:sz w:val="24"/>
          <w:szCs w:val="24"/>
        </w:rPr>
      </w:pPr>
    </w:p>
    <w:p w:rsidR="001A257F" w:rsidRPr="00447886" w:rsidRDefault="001A257F">
      <w:pPr>
        <w:jc w:val="both"/>
        <w:rPr>
          <w:b/>
          <w:bCs/>
          <w:snapToGrid w:val="0"/>
          <w:sz w:val="24"/>
          <w:szCs w:val="24"/>
        </w:rPr>
      </w:pPr>
      <w:r w:rsidRPr="00457884">
        <w:rPr>
          <w:b/>
          <w:bCs/>
          <w:snapToGrid w:val="0"/>
          <w:sz w:val="24"/>
          <w:szCs w:val="24"/>
        </w:rPr>
        <w:t>B. Druhy</w:t>
      </w:r>
    </w:p>
    <w:tbl>
      <w:tblPr>
        <w:tblW w:w="903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tblPr>
      <w:tblGrid>
        <w:gridCol w:w="2133"/>
        <w:gridCol w:w="1648"/>
        <w:gridCol w:w="900"/>
        <w:gridCol w:w="4351"/>
      </w:tblGrid>
      <w:tr w:rsidR="001A257F" w:rsidTr="00447886">
        <w:trPr>
          <w:cantSplit/>
          <w:trHeight w:val="270"/>
          <w:jc w:val="center"/>
        </w:trPr>
        <w:tc>
          <w:tcPr>
            <w:tcW w:w="2133" w:type="dxa"/>
            <w:tcBorders>
              <w:top w:val="single" w:sz="18" w:space="0" w:color="auto"/>
              <w:left w:val="single" w:sz="18" w:space="0" w:color="auto"/>
              <w:bottom w:val="single" w:sz="18" w:space="0" w:color="auto"/>
            </w:tcBorders>
            <w:shd w:val="clear" w:color="auto" w:fill="C0C0C0"/>
            <w:vAlign w:val="center"/>
          </w:tcPr>
          <w:p w:rsidR="001A257F" w:rsidRDefault="001A257F" w:rsidP="00A340E2">
            <w:pPr>
              <w:jc w:val="center"/>
              <w:rPr>
                <w:b/>
                <w:bCs/>
                <w:snapToGrid w:val="0"/>
              </w:rPr>
            </w:pPr>
            <w:r>
              <w:rPr>
                <w:b/>
                <w:bCs/>
                <w:snapToGrid w:val="0"/>
              </w:rPr>
              <w:t>název druhu</w:t>
            </w:r>
          </w:p>
        </w:tc>
        <w:tc>
          <w:tcPr>
            <w:tcW w:w="1648" w:type="dxa"/>
            <w:tcBorders>
              <w:top w:val="single" w:sz="18" w:space="0" w:color="auto"/>
              <w:left w:val="nil"/>
              <w:bottom w:val="single" w:sz="18" w:space="0" w:color="auto"/>
              <w:right w:val="single" w:sz="4" w:space="0" w:color="auto"/>
            </w:tcBorders>
            <w:shd w:val="clear" w:color="auto" w:fill="C0C0C0"/>
            <w:vAlign w:val="center"/>
          </w:tcPr>
          <w:p w:rsidR="001A257F" w:rsidRDefault="001A257F" w:rsidP="00A340E2">
            <w:pPr>
              <w:jc w:val="center"/>
              <w:rPr>
                <w:b/>
                <w:bCs/>
                <w:snapToGrid w:val="0"/>
              </w:rPr>
            </w:pPr>
            <w:r>
              <w:rPr>
                <w:b/>
                <w:bCs/>
                <w:snapToGrid w:val="0"/>
              </w:rPr>
              <w:t>aktuální početnost nebo vitalita populace v ZCHÚ</w:t>
            </w:r>
          </w:p>
        </w:tc>
        <w:tc>
          <w:tcPr>
            <w:tcW w:w="900" w:type="dxa"/>
            <w:tcBorders>
              <w:top w:val="single" w:sz="18" w:space="0" w:color="auto"/>
              <w:left w:val="single" w:sz="4" w:space="0" w:color="auto"/>
              <w:bottom w:val="single" w:sz="18" w:space="0" w:color="auto"/>
              <w:right w:val="single" w:sz="4" w:space="0" w:color="auto"/>
            </w:tcBorders>
            <w:shd w:val="clear" w:color="auto" w:fill="C0C0C0"/>
            <w:vAlign w:val="center"/>
          </w:tcPr>
          <w:p w:rsidR="001A257F" w:rsidRDefault="001A257F" w:rsidP="00A340E2">
            <w:pPr>
              <w:jc w:val="center"/>
              <w:rPr>
                <w:b/>
                <w:bCs/>
                <w:snapToGrid w:val="0"/>
              </w:rPr>
            </w:pPr>
            <w:r>
              <w:rPr>
                <w:b/>
                <w:bCs/>
                <w:snapToGrid w:val="0"/>
              </w:rPr>
              <w:t>stupeň ohrožení</w:t>
            </w:r>
          </w:p>
        </w:tc>
        <w:tc>
          <w:tcPr>
            <w:tcW w:w="4351" w:type="dxa"/>
            <w:tcBorders>
              <w:top w:val="single" w:sz="18" w:space="0" w:color="auto"/>
              <w:left w:val="single" w:sz="4" w:space="0" w:color="auto"/>
              <w:bottom w:val="single" w:sz="18" w:space="0" w:color="auto"/>
              <w:right w:val="single" w:sz="18" w:space="0" w:color="auto"/>
            </w:tcBorders>
            <w:shd w:val="clear" w:color="auto" w:fill="C0C0C0"/>
            <w:vAlign w:val="center"/>
          </w:tcPr>
          <w:p w:rsidR="001A257F" w:rsidRDefault="001A257F" w:rsidP="00A340E2">
            <w:pPr>
              <w:jc w:val="center"/>
              <w:rPr>
                <w:b/>
                <w:bCs/>
                <w:snapToGrid w:val="0"/>
              </w:rPr>
            </w:pPr>
            <w:r>
              <w:rPr>
                <w:b/>
                <w:bCs/>
                <w:snapToGrid w:val="0"/>
              </w:rPr>
              <w:t>popis biotopu druhu</w:t>
            </w:r>
          </w:p>
        </w:tc>
      </w:tr>
      <w:tr w:rsidR="001A257F" w:rsidTr="00447886">
        <w:trPr>
          <w:cantSplit/>
          <w:trHeight w:val="257"/>
          <w:jc w:val="center"/>
        </w:trPr>
        <w:tc>
          <w:tcPr>
            <w:tcW w:w="2133" w:type="dxa"/>
            <w:tcBorders>
              <w:top w:val="single" w:sz="18" w:space="0" w:color="auto"/>
              <w:left w:val="single" w:sz="18" w:space="0" w:color="auto"/>
              <w:bottom w:val="single" w:sz="18" w:space="0" w:color="auto"/>
            </w:tcBorders>
          </w:tcPr>
          <w:p w:rsidR="001A257F" w:rsidRDefault="001A257F" w:rsidP="00106C70">
            <w:pPr>
              <w:rPr>
                <w:i/>
                <w:iCs/>
              </w:rPr>
            </w:pPr>
            <w:r>
              <w:rPr>
                <w:b/>
                <w:bCs/>
              </w:rPr>
              <w:t>střevíčník pantoflíček</w:t>
            </w:r>
          </w:p>
          <w:p w:rsidR="001A257F" w:rsidRPr="00E26821" w:rsidRDefault="001A257F" w:rsidP="00106C70">
            <w:pPr>
              <w:rPr>
                <w:i/>
                <w:iCs/>
              </w:rPr>
            </w:pPr>
            <w:r w:rsidRPr="00E26821">
              <w:rPr>
                <w:i/>
                <w:iCs/>
              </w:rPr>
              <w:t>(</w:t>
            </w:r>
            <w:hyperlink r:id="rId9" w:history="1">
              <w:r w:rsidRPr="00E26821">
                <w:rPr>
                  <w:rStyle w:val="Hypertextovodkaz"/>
                  <w:i/>
                  <w:iCs/>
                  <w:color w:val="auto"/>
                  <w:u w:val="none"/>
                </w:rPr>
                <w:t>Cypripedium calceolus</w:t>
              </w:r>
            </w:hyperlink>
            <w:r w:rsidRPr="00E26821">
              <w:rPr>
                <w:i/>
                <w:iCs/>
              </w:rPr>
              <w:t>)</w:t>
            </w:r>
          </w:p>
        </w:tc>
        <w:tc>
          <w:tcPr>
            <w:tcW w:w="1648" w:type="dxa"/>
            <w:tcBorders>
              <w:top w:val="single" w:sz="18" w:space="0" w:color="auto"/>
              <w:left w:val="nil"/>
              <w:bottom w:val="single" w:sz="18" w:space="0" w:color="auto"/>
              <w:right w:val="single" w:sz="4" w:space="0" w:color="auto"/>
            </w:tcBorders>
          </w:tcPr>
          <w:p w:rsidR="001A257F" w:rsidRDefault="001A257F" w:rsidP="00106C70">
            <w:r>
              <w:t>cca 10 trsů rostlin na dvou různých lokalitách</w:t>
            </w:r>
          </w:p>
          <w:p w:rsidR="001A257F" w:rsidRDefault="001A257F" w:rsidP="00106C70">
            <w:r>
              <w:t>(N50°19"11.3' E16° 07"44.2' okraj paseky)</w:t>
            </w:r>
          </w:p>
          <w:p w:rsidR="001A257F" w:rsidRDefault="001A257F" w:rsidP="00106C70">
            <w:r>
              <w:t>(N50°18"49.9' E16° 08"43.3')</w:t>
            </w:r>
          </w:p>
        </w:tc>
        <w:tc>
          <w:tcPr>
            <w:tcW w:w="900" w:type="dxa"/>
            <w:tcBorders>
              <w:top w:val="single" w:sz="18" w:space="0" w:color="auto"/>
              <w:left w:val="single" w:sz="4" w:space="0" w:color="auto"/>
              <w:bottom w:val="single" w:sz="18" w:space="0" w:color="auto"/>
              <w:right w:val="single" w:sz="4" w:space="0" w:color="auto"/>
            </w:tcBorders>
          </w:tcPr>
          <w:p w:rsidR="001A257F" w:rsidRDefault="001A257F" w:rsidP="008B49B7">
            <w:pPr>
              <w:jc w:val="center"/>
            </w:pPr>
            <w:r>
              <w:t>silně ohrožený</w:t>
            </w:r>
          </w:p>
        </w:tc>
        <w:tc>
          <w:tcPr>
            <w:tcW w:w="4351" w:type="dxa"/>
            <w:tcBorders>
              <w:top w:val="single" w:sz="18" w:space="0" w:color="auto"/>
              <w:left w:val="single" w:sz="4" w:space="0" w:color="auto"/>
              <w:bottom w:val="single" w:sz="18" w:space="0" w:color="auto"/>
              <w:right w:val="single" w:sz="18" w:space="0" w:color="auto"/>
            </w:tcBorders>
          </w:tcPr>
          <w:p w:rsidR="001A257F" w:rsidRDefault="001A257F" w:rsidP="008B49B7">
            <w:pPr>
              <w:jc w:val="both"/>
              <w:rPr>
                <w:b/>
                <w:bCs/>
              </w:rPr>
            </w:pPr>
            <w:r>
              <w:t>Střevíčník je vytrvalá a dlouhověká bylina. Kvete v květnu a červnu. Klíčení semen není možné bez přítomnosti symbiotických hub. Roste obvykle ve světlých lesích a jejich lemech. Vyskytuje se však i na nelesních biotopech. Dává přednost mírně vlhkým, přes léto vysychajícím půdám, chudým na dusík a bohatým na vápník. Vyhovuje mu polostín, ale může růst i na plně osluněných stanovištích. V lesích se nachází obvykle na místech s řídkým bylinným podrostem.</w:t>
            </w:r>
          </w:p>
        </w:tc>
      </w:tr>
      <w:tr w:rsidR="001A257F" w:rsidTr="000E0E6D">
        <w:trPr>
          <w:cantSplit/>
          <w:trHeight w:val="257"/>
          <w:jc w:val="center"/>
        </w:trPr>
        <w:tc>
          <w:tcPr>
            <w:tcW w:w="2133" w:type="dxa"/>
            <w:tcBorders>
              <w:top w:val="single" w:sz="18" w:space="0" w:color="auto"/>
              <w:left w:val="single" w:sz="18" w:space="0" w:color="auto"/>
              <w:bottom w:val="single" w:sz="18" w:space="0" w:color="auto"/>
            </w:tcBorders>
          </w:tcPr>
          <w:p w:rsidR="001A257F" w:rsidRDefault="001A257F" w:rsidP="00106C70">
            <w:pPr>
              <w:rPr>
                <w:i/>
                <w:iCs/>
              </w:rPr>
            </w:pPr>
            <w:r>
              <w:rPr>
                <w:b/>
                <w:bCs/>
              </w:rPr>
              <w:t xml:space="preserve">kuňka ohnivá </w:t>
            </w:r>
          </w:p>
          <w:p w:rsidR="001A257F" w:rsidRDefault="001A257F" w:rsidP="00106C70">
            <w:r>
              <w:rPr>
                <w:i/>
                <w:iCs/>
              </w:rPr>
              <w:t>(Bombina bombina)</w:t>
            </w:r>
          </w:p>
        </w:tc>
        <w:tc>
          <w:tcPr>
            <w:tcW w:w="1648" w:type="dxa"/>
            <w:tcBorders>
              <w:top w:val="single" w:sz="18" w:space="0" w:color="auto"/>
              <w:left w:val="nil"/>
              <w:bottom w:val="single" w:sz="18" w:space="0" w:color="auto"/>
              <w:right w:val="single" w:sz="4" w:space="0" w:color="auto"/>
            </w:tcBorders>
          </w:tcPr>
          <w:p w:rsidR="001A257F" w:rsidRDefault="001A257F" w:rsidP="00106C70">
            <w:r>
              <w:t>vyšší desítky až stovky vokalizujících samců</w:t>
            </w:r>
          </w:p>
        </w:tc>
        <w:tc>
          <w:tcPr>
            <w:tcW w:w="900" w:type="dxa"/>
            <w:tcBorders>
              <w:top w:val="single" w:sz="18" w:space="0" w:color="auto"/>
              <w:left w:val="single" w:sz="4" w:space="0" w:color="auto"/>
              <w:bottom w:val="single" w:sz="18" w:space="0" w:color="auto"/>
              <w:right w:val="single" w:sz="4" w:space="0" w:color="auto"/>
            </w:tcBorders>
          </w:tcPr>
          <w:p w:rsidR="001A257F" w:rsidRDefault="001A257F" w:rsidP="008B49B7">
            <w:pPr>
              <w:jc w:val="center"/>
            </w:pPr>
            <w:r>
              <w:t>silně ohrožená</w:t>
            </w:r>
          </w:p>
        </w:tc>
        <w:tc>
          <w:tcPr>
            <w:tcW w:w="4351" w:type="dxa"/>
            <w:tcBorders>
              <w:top w:val="single" w:sz="18" w:space="0" w:color="auto"/>
              <w:left w:val="single" w:sz="4" w:space="0" w:color="auto"/>
              <w:bottom w:val="single" w:sz="18" w:space="0" w:color="auto"/>
              <w:right w:val="single" w:sz="18" w:space="0" w:color="auto"/>
            </w:tcBorders>
          </w:tcPr>
          <w:p w:rsidR="001A257F" w:rsidRDefault="001A257F" w:rsidP="00106C70">
            <w:pPr>
              <w:jc w:val="both"/>
              <w:rPr>
                <w:b/>
                <w:bCs/>
              </w:rPr>
            </w:pPr>
            <w:r>
              <w:t>Žije v rybnících s mělčinami, tůňkách a loužích. Zimu přežívá na souši zahrabaná v zemi. Rozmnožování probíhá v mělké vodě s hustou vegetací. Po skončení rozmnožování obývá louky a lesy. Obě pohlaví od pozdního jara až do léta obývají vodu, ve které probíhá i rozmnožování. Oplodněné samičky kladou vajíčka ve shlucích především v květnu a červnu. Místa pro kladení vajíček jsou oddělena od ostatní vodní plochy. Shluky se nachází na vodních rostlinách a kamenech.</w:t>
            </w:r>
          </w:p>
        </w:tc>
      </w:tr>
    </w:tbl>
    <w:p w:rsidR="001A257F" w:rsidRDefault="001A257F" w:rsidP="00B42469">
      <w:pPr>
        <w:adjustRightInd w:val="0"/>
        <w:rPr>
          <w:b/>
          <w:bCs/>
          <w:sz w:val="24"/>
          <w:szCs w:val="24"/>
        </w:rPr>
      </w:pPr>
    </w:p>
    <w:p w:rsidR="001A257F" w:rsidRPr="00457884" w:rsidRDefault="001A257F" w:rsidP="00B42469">
      <w:pPr>
        <w:adjustRightInd w:val="0"/>
        <w:rPr>
          <w:b/>
          <w:bCs/>
          <w:sz w:val="24"/>
          <w:szCs w:val="24"/>
        </w:rPr>
      </w:pPr>
      <w:r w:rsidRPr="00457884">
        <w:rPr>
          <w:b/>
          <w:bCs/>
          <w:sz w:val="24"/>
          <w:szCs w:val="24"/>
        </w:rPr>
        <w:t>C. Útvary neživé přírody</w:t>
      </w:r>
    </w:p>
    <w:p w:rsidR="001A257F" w:rsidRPr="00CB36B1" w:rsidRDefault="001A257F" w:rsidP="00B42469">
      <w:pPr>
        <w:jc w:val="both"/>
        <w:rPr>
          <w:sz w:val="24"/>
          <w:szCs w:val="24"/>
        </w:rPr>
      </w:pPr>
      <w:r w:rsidRPr="00241877">
        <w:rPr>
          <w:sz w:val="24"/>
          <w:szCs w:val="24"/>
        </w:rPr>
        <w:t>V ploše PP se nevyskytují útvary neživé přírody, které jsou předmětem ochrany.</w:t>
      </w:r>
    </w:p>
    <w:p w:rsidR="001A257F" w:rsidRPr="0078207F" w:rsidRDefault="001A257F" w:rsidP="0078207F"/>
    <w:p w:rsidR="001A257F" w:rsidRDefault="001A257F" w:rsidP="00FC2EAD">
      <w:pPr>
        <w:pStyle w:val="Nadpis2"/>
      </w:pPr>
      <w:bookmarkStart w:id="9" w:name="_Toc345915660"/>
      <w:r>
        <w:t>1.8 Předmět ochrany EVL anebo PO, s kterými je ZCHÚ v překryvu</w:t>
      </w:r>
      <w:bookmarkEnd w:id="9"/>
    </w:p>
    <w:p w:rsidR="001A257F" w:rsidRDefault="001A257F">
      <w:pPr>
        <w:jc w:val="both"/>
        <w:rPr>
          <w:b/>
          <w:bCs/>
          <w:snapToGrid w:val="0"/>
          <w:sz w:val="24"/>
          <w:szCs w:val="24"/>
        </w:rPr>
      </w:pPr>
    </w:p>
    <w:p w:rsidR="001A257F" w:rsidRPr="0038076A" w:rsidRDefault="001A257F" w:rsidP="00B42469">
      <w:pPr>
        <w:adjustRightInd w:val="0"/>
        <w:rPr>
          <w:b/>
          <w:bCs/>
          <w:sz w:val="24"/>
          <w:szCs w:val="24"/>
        </w:rPr>
      </w:pPr>
      <w:r w:rsidRPr="0038076A">
        <w:rPr>
          <w:b/>
          <w:bCs/>
          <w:sz w:val="24"/>
          <w:szCs w:val="24"/>
        </w:rPr>
        <w:t>A. Typy přírodních stanovišť</w:t>
      </w:r>
    </w:p>
    <w:tbl>
      <w:tblPr>
        <w:tblW w:w="0" w:type="auto"/>
        <w:tblInd w:w="12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tblPr>
      <w:tblGrid>
        <w:gridCol w:w="3948"/>
        <w:gridCol w:w="1300"/>
        <w:gridCol w:w="3772"/>
      </w:tblGrid>
      <w:tr w:rsidR="001A257F" w:rsidTr="0083744B">
        <w:trPr>
          <w:cantSplit/>
          <w:trHeight w:val="270"/>
        </w:trPr>
        <w:tc>
          <w:tcPr>
            <w:tcW w:w="3948" w:type="dxa"/>
            <w:tcBorders>
              <w:top w:val="single" w:sz="18" w:space="0" w:color="auto"/>
              <w:left w:val="single" w:sz="18" w:space="0" w:color="auto"/>
              <w:bottom w:val="single" w:sz="18" w:space="0" w:color="auto"/>
            </w:tcBorders>
            <w:shd w:val="clear" w:color="auto" w:fill="C0C0C0"/>
            <w:vAlign w:val="center"/>
          </w:tcPr>
          <w:p w:rsidR="001A257F" w:rsidRDefault="001A257F" w:rsidP="00A340E2">
            <w:pPr>
              <w:jc w:val="center"/>
              <w:rPr>
                <w:b/>
                <w:bCs/>
                <w:snapToGrid w:val="0"/>
              </w:rPr>
            </w:pPr>
            <w:r>
              <w:rPr>
                <w:b/>
                <w:bCs/>
                <w:snapToGrid w:val="0"/>
              </w:rPr>
              <w:t>kód a název typu přírodního stanoviště</w:t>
            </w:r>
          </w:p>
        </w:tc>
        <w:tc>
          <w:tcPr>
            <w:tcW w:w="1300" w:type="dxa"/>
            <w:tcBorders>
              <w:top w:val="single" w:sz="18" w:space="0" w:color="auto"/>
              <w:bottom w:val="single" w:sz="18" w:space="0" w:color="auto"/>
              <w:right w:val="single" w:sz="4" w:space="0" w:color="auto"/>
            </w:tcBorders>
            <w:shd w:val="clear" w:color="auto" w:fill="C0C0C0"/>
            <w:vAlign w:val="center"/>
          </w:tcPr>
          <w:p w:rsidR="001A257F" w:rsidRDefault="001A257F" w:rsidP="00A340E2">
            <w:pPr>
              <w:jc w:val="center"/>
              <w:rPr>
                <w:b/>
                <w:bCs/>
                <w:snapToGrid w:val="0"/>
              </w:rPr>
            </w:pPr>
            <w:r>
              <w:rPr>
                <w:b/>
                <w:bCs/>
                <w:snapToGrid w:val="0"/>
              </w:rPr>
              <w:t>podíl plochy v ZCHÚ (%)</w:t>
            </w:r>
          </w:p>
        </w:tc>
        <w:tc>
          <w:tcPr>
            <w:tcW w:w="3772" w:type="dxa"/>
            <w:tcBorders>
              <w:top w:val="single" w:sz="18" w:space="0" w:color="auto"/>
              <w:left w:val="single" w:sz="4" w:space="0" w:color="auto"/>
              <w:bottom w:val="single" w:sz="18" w:space="0" w:color="auto"/>
              <w:right w:val="single" w:sz="18" w:space="0" w:color="auto"/>
            </w:tcBorders>
            <w:shd w:val="clear" w:color="auto" w:fill="C0C0C0"/>
            <w:vAlign w:val="center"/>
          </w:tcPr>
          <w:p w:rsidR="001A257F" w:rsidRDefault="001A257F" w:rsidP="00A340E2">
            <w:pPr>
              <w:jc w:val="center"/>
              <w:rPr>
                <w:b/>
                <w:bCs/>
                <w:snapToGrid w:val="0"/>
              </w:rPr>
            </w:pPr>
            <w:r>
              <w:rPr>
                <w:b/>
                <w:bCs/>
                <w:snapToGrid w:val="0"/>
              </w:rPr>
              <w:t>popis biotopu typu přírodního stanoviště</w:t>
            </w:r>
          </w:p>
        </w:tc>
      </w:tr>
      <w:tr w:rsidR="001A257F" w:rsidTr="0083744B">
        <w:trPr>
          <w:cantSplit/>
          <w:trHeight w:val="257"/>
        </w:trPr>
        <w:tc>
          <w:tcPr>
            <w:tcW w:w="3948" w:type="dxa"/>
            <w:tcBorders>
              <w:top w:val="single" w:sz="18" w:space="0" w:color="auto"/>
              <w:left w:val="single" w:sz="18" w:space="0" w:color="auto"/>
              <w:bottom w:val="single" w:sz="18" w:space="0" w:color="auto"/>
            </w:tcBorders>
          </w:tcPr>
          <w:p w:rsidR="001A257F" w:rsidRDefault="001A257F" w:rsidP="00106C70">
            <w:pPr>
              <w:jc w:val="both"/>
            </w:pPr>
            <w:r>
              <w:rPr>
                <w:b/>
                <w:bCs/>
              </w:rPr>
              <w:t xml:space="preserve">Přirozené eutrofní vodní nádrže s vegetací typu </w:t>
            </w:r>
            <w:r>
              <w:rPr>
                <w:b/>
                <w:bCs/>
                <w:i/>
                <w:iCs/>
              </w:rPr>
              <w:t>Magnopotamion</w:t>
            </w:r>
            <w:r>
              <w:rPr>
                <w:b/>
                <w:bCs/>
              </w:rPr>
              <w:t xml:space="preserve"> nebo </w:t>
            </w:r>
            <w:r>
              <w:rPr>
                <w:b/>
                <w:bCs/>
                <w:i/>
                <w:iCs/>
              </w:rPr>
              <w:t>Hydrocharition 3150</w:t>
            </w:r>
          </w:p>
        </w:tc>
        <w:tc>
          <w:tcPr>
            <w:tcW w:w="1300" w:type="dxa"/>
            <w:tcBorders>
              <w:top w:val="single" w:sz="18" w:space="0" w:color="auto"/>
              <w:bottom w:val="single" w:sz="18" w:space="0" w:color="auto"/>
              <w:right w:val="single" w:sz="4" w:space="0" w:color="auto"/>
            </w:tcBorders>
          </w:tcPr>
          <w:p w:rsidR="001A257F" w:rsidRDefault="001A257F" w:rsidP="00106C70">
            <w:pPr>
              <w:jc w:val="center"/>
              <w:rPr>
                <w:b/>
                <w:bCs/>
              </w:rPr>
            </w:pPr>
            <w:r>
              <w:t>1,65</w:t>
            </w:r>
          </w:p>
        </w:tc>
        <w:tc>
          <w:tcPr>
            <w:tcW w:w="3772" w:type="dxa"/>
            <w:tcBorders>
              <w:top w:val="single" w:sz="18" w:space="0" w:color="auto"/>
              <w:left w:val="single" w:sz="4" w:space="0" w:color="auto"/>
              <w:bottom w:val="single" w:sz="18" w:space="0" w:color="auto"/>
              <w:right w:val="single" w:sz="18" w:space="0" w:color="auto"/>
            </w:tcBorders>
          </w:tcPr>
          <w:p w:rsidR="001A257F" w:rsidRDefault="001A257F" w:rsidP="00106C70">
            <w:pPr>
              <w:rPr>
                <w:b/>
                <w:bCs/>
              </w:rPr>
            </w:pPr>
            <w:r>
              <w:rPr>
                <w:b/>
                <w:bCs/>
              </w:rPr>
              <w:t xml:space="preserve">V1F </w:t>
            </w:r>
            <w:r>
              <w:t>Makrofytní vegetace přirozeně eutrofních a mezotrofních stojatých vod - ostatní porosty</w:t>
            </w:r>
          </w:p>
        </w:tc>
      </w:tr>
      <w:tr w:rsidR="001A257F" w:rsidTr="0083744B">
        <w:trPr>
          <w:cantSplit/>
          <w:trHeight w:val="257"/>
        </w:trPr>
        <w:tc>
          <w:tcPr>
            <w:tcW w:w="3948" w:type="dxa"/>
            <w:tcBorders>
              <w:top w:val="single" w:sz="18" w:space="0" w:color="auto"/>
              <w:left w:val="single" w:sz="18" w:space="0" w:color="auto"/>
              <w:bottom w:val="single" w:sz="18" w:space="0" w:color="auto"/>
            </w:tcBorders>
          </w:tcPr>
          <w:p w:rsidR="001A257F" w:rsidRDefault="001A257F" w:rsidP="00106C70">
            <w:pPr>
              <w:jc w:val="both"/>
            </w:pPr>
            <w:r>
              <w:rPr>
                <w:b/>
                <w:bCs/>
              </w:rPr>
              <w:t>Vlhkomilná vysokobylinná lemová společenstva nížin a horského až alpínského stupně 6430</w:t>
            </w:r>
          </w:p>
        </w:tc>
        <w:tc>
          <w:tcPr>
            <w:tcW w:w="1300" w:type="dxa"/>
            <w:tcBorders>
              <w:top w:val="single" w:sz="18" w:space="0" w:color="auto"/>
              <w:bottom w:val="single" w:sz="18" w:space="0" w:color="auto"/>
              <w:right w:val="single" w:sz="4" w:space="0" w:color="auto"/>
            </w:tcBorders>
          </w:tcPr>
          <w:p w:rsidR="001A257F" w:rsidRDefault="001A257F" w:rsidP="00106C70">
            <w:pPr>
              <w:jc w:val="center"/>
              <w:rPr>
                <w:b/>
                <w:bCs/>
              </w:rPr>
            </w:pPr>
            <w:r>
              <w:t>0,01</w:t>
            </w:r>
          </w:p>
        </w:tc>
        <w:tc>
          <w:tcPr>
            <w:tcW w:w="3772" w:type="dxa"/>
            <w:tcBorders>
              <w:top w:val="single" w:sz="18" w:space="0" w:color="auto"/>
              <w:left w:val="single" w:sz="4" w:space="0" w:color="auto"/>
              <w:bottom w:val="single" w:sz="18" w:space="0" w:color="auto"/>
              <w:right w:val="single" w:sz="18" w:space="0" w:color="auto"/>
            </w:tcBorders>
          </w:tcPr>
          <w:p w:rsidR="001A257F" w:rsidRDefault="001A257F" w:rsidP="00106C70">
            <w:pPr>
              <w:rPr>
                <w:b/>
                <w:bCs/>
              </w:rPr>
            </w:pPr>
            <w:r>
              <w:rPr>
                <w:b/>
                <w:bCs/>
              </w:rPr>
              <w:t>T1.6</w:t>
            </w:r>
            <w:r>
              <w:t xml:space="preserve"> Vlhká tužebníková lada</w:t>
            </w:r>
          </w:p>
        </w:tc>
      </w:tr>
      <w:tr w:rsidR="001A257F" w:rsidTr="0083744B">
        <w:trPr>
          <w:cantSplit/>
          <w:trHeight w:val="257"/>
        </w:trPr>
        <w:tc>
          <w:tcPr>
            <w:tcW w:w="3948" w:type="dxa"/>
            <w:tcBorders>
              <w:top w:val="single" w:sz="18" w:space="0" w:color="auto"/>
              <w:left w:val="single" w:sz="18" w:space="0" w:color="auto"/>
              <w:bottom w:val="single" w:sz="18" w:space="0" w:color="auto"/>
            </w:tcBorders>
          </w:tcPr>
          <w:p w:rsidR="001A257F" w:rsidRDefault="001A257F" w:rsidP="00106C70">
            <w:pPr>
              <w:jc w:val="both"/>
            </w:pPr>
            <w:r>
              <w:rPr>
                <w:b/>
                <w:bCs/>
              </w:rPr>
              <w:t>Extenzivní sečené louky nížin až podhůří</w:t>
            </w:r>
            <w:r>
              <w:rPr>
                <w:b/>
                <w:bCs/>
                <w:i/>
                <w:iCs/>
              </w:rPr>
              <w:t xml:space="preserve"> (Arrhenatherion, Brachypodio-Centaureion nemoralis)</w:t>
            </w:r>
            <w:r>
              <w:rPr>
                <w:b/>
                <w:bCs/>
              </w:rPr>
              <w:t xml:space="preserve"> 6510</w:t>
            </w:r>
          </w:p>
        </w:tc>
        <w:tc>
          <w:tcPr>
            <w:tcW w:w="1300" w:type="dxa"/>
            <w:tcBorders>
              <w:top w:val="single" w:sz="18" w:space="0" w:color="auto"/>
              <w:bottom w:val="single" w:sz="18" w:space="0" w:color="auto"/>
              <w:right w:val="single" w:sz="4" w:space="0" w:color="auto"/>
            </w:tcBorders>
          </w:tcPr>
          <w:p w:rsidR="001A257F" w:rsidRDefault="001A257F" w:rsidP="00106C70">
            <w:pPr>
              <w:jc w:val="center"/>
              <w:rPr>
                <w:b/>
                <w:bCs/>
              </w:rPr>
            </w:pPr>
            <w:r>
              <w:t>0,00</w:t>
            </w:r>
          </w:p>
        </w:tc>
        <w:tc>
          <w:tcPr>
            <w:tcW w:w="3772" w:type="dxa"/>
            <w:tcBorders>
              <w:top w:val="single" w:sz="18" w:space="0" w:color="auto"/>
              <w:left w:val="single" w:sz="4" w:space="0" w:color="auto"/>
              <w:bottom w:val="single" w:sz="18" w:space="0" w:color="auto"/>
              <w:right w:val="single" w:sz="18" w:space="0" w:color="auto"/>
            </w:tcBorders>
          </w:tcPr>
          <w:p w:rsidR="001A257F" w:rsidRDefault="001A257F" w:rsidP="00106C70">
            <w:pPr>
              <w:rPr>
                <w:b/>
                <w:bCs/>
              </w:rPr>
            </w:pPr>
            <w:r>
              <w:rPr>
                <w:b/>
                <w:bCs/>
              </w:rPr>
              <w:t xml:space="preserve">T1.1 </w:t>
            </w:r>
            <w:r>
              <w:t>Mezofilní ovsíkové louky</w:t>
            </w:r>
          </w:p>
        </w:tc>
      </w:tr>
      <w:tr w:rsidR="001A257F" w:rsidTr="0083744B">
        <w:trPr>
          <w:cantSplit/>
          <w:trHeight w:val="257"/>
        </w:trPr>
        <w:tc>
          <w:tcPr>
            <w:tcW w:w="3948" w:type="dxa"/>
            <w:tcBorders>
              <w:top w:val="single" w:sz="18" w:space="0" w:color="auto"/>
              <w:left w:val="single" w:sz="18" w:space="0" w:color="auto"/>
              <w:bottom w:val="single" w:sz="18" w:space="0" w:color="auto"/>
            </w:tcBorders>
          </w:tcPr>
          <w:p w:rsidR="001A257F" w:rsidRDefault="001A257F" w:rsidP="00106C70">
            <w:pPr>
              <w:jc w:val="both"/>
            </w:pPr>
            <w:r>
              <w:rPr>
                <w:b/>
                <w:bCs/>
              </w:rPr>
              <w:t xml:space="preserve">Dubohabřiny asociace </w:t>
            </w:r>
            <w:r>
              <w:rPr>
                <w:i/>
                <w:iCs/>
              </w:rPr>
              <w:t xml:space="preserve">Galio-Carpinetum </w:t>
            </w:r>
            <w:r>
              <w:rPr>
                <w:b/>
                <w:bCs/>
              </w:rPr>
              <w:t>9170</w:t>
            </w:r>
          </w:p>
        </w:tc>
        <w:tc>
          <w:tcPr>
            <w:tcW w:w="1300" w:type="dxa"/>
            <w:tcBorders>
              <w:top w:val="single" w:sz="18" w:space="0" w:color="auto"/>
              <w:bottom w:val="single" w:sz="18" w:space="0" w:color="auto"/>
              <w:right w:val="single" w:sz="4" w:space="0" w:color="auto"/>
            </w:tcBorders>
          </w:tcPr>
          <w:p w:rsidR="001A257F" w:rsidRDefault="001A257F" w:rsidP="00106C70">
            <w:pPr>
              <w:jc w:val="center"/>
              <w:rPr>
                <w:b/>
                <w:bCs/>
              </w:rPr>
            </w:pPr>
            <w:r>
              <w:t>56,70</w:t>
            </w:r>
          </w:p>
          <w:p w:rsidR="001A257F" w:rsidRDefault="001A257F" w:rsidP="00106C70">
            <w:pPr>
              <w:rPr>
                <w:b/>
                <w:bCs/>
              </w:rPr>
            </w:pPr>
          </w:p>
        </w:tc>
        <w:tc>
          <w:tcPr>
            <w:tcW w:w="3772" w:type="dxa"/>
            <w:tcBorders>
              <w:top w:val="single" w:sz="18" w:space="0" w:color="auto"/>
              <w:left w:val="single" w:sz="4" w:space="0" w:color="auto"/>
              <w:bottom w:val="single" w:sz="18" w:space="0" w:color="auto"/>
              <w:right w:val="single" w:sz="18" w:space="0" w:color="auto"/>
            </w:tcBorders>
          </w:tcPr>
          <w:p w:rsidR="001A257F" w:rsidRDefault="001A257F" w:rsidP="00106C70">
            <w:pPr>
              <w:rPr>
                <w:b/>
                <w:bCs/>
              </w:rPr>
            </w:pPr>
            <w:r>
              <w:rPr>
                <w:b/>
                <w:bCs/>
              </w:rPr>
              <w:t>L3.1</w:t>
            </w:r>
            <w:r>
              <w:t xml:space="preserve"> Hercynské dubohabřiny</w:t>
            </w:r>
          </w:p>
        </w:tc>
      </w:tr>
      <w:tr w:rsidR="001A257F" w:rsidTr="0083744B">
        <w:trPr>
          <w:cantSplit/>
          <w:trHeight w:val="257"/>
        </w:trPr>
        <w:tc>
          <w:tcPr>
            <w:tcW w:w="3948" w:type="dxa"/>
            <w:tcBorders>
              <w:top w:val="single" w:sz="18" w:space="0" w:color="auto"/>
              <w:left w:val="single" w:sz="18" w:space="0" w:color="auto"/>
              <w:bottom w:val="single" w:sz="18" w:space="0" w:color="auto"/>
            </w:tcBorders>
          </w:tcPr>
          <w:p w:rsidR="001A257F" w:rsidRDefault="001A257F" w:rsidP="00106C70">
            <w:pPr>
              <w:jc w:val="both"/>
            </w:pPr>
            <w:r>
              <w:rPr>
                <w:b/>
                <w:bCs/>
              </w:rPr>
              <w:t xml:space="preserve">Staré acidofilní doubravy s dubem letním </w:t>
            </w:r>
            <w:r>
              <w:rPr>
                <w:b/>
                <w:bCs/>
                <w:i/>
                <w:iCs/>
              </w:rPr>
              <w:t>(Quercus robur)</w:t>
            </w:r>
            <w:r>
              <w:rPr>
                <w:b/>
                <w:bCs/>
              </w:rPr>
              <w:t xml:space="preserve"> na písčitých pláních 9190</w:t>
            </w:r>
          </w:p>
        </w:tc>
        <w:tc>
          <w:tcPr>
            <w:tcW w:w="1300" w:type="dxa"/>
            <w:tcBorders>
              <w:top w:val="single" w:sz="18" w:space="0" w:color="auto"/>
              <w:bottom w:val="single" w:sz="18" w:space="0" w:color="auto"/>
              <w:right w:val="single" w:sz="4" w:space="0" w:color="auto"/>
            </w:tcBorders>
          </w:tcPr>
          <w:p w:rsidR="001A257F" w:rsidRDefault="001A257F" w:rsidP="00106C70">
            <w:pPr>
              <w:jc w:val="center"/>
              <w:rPr>
                <w:b/>
                <w:bCs/>
              </w:rPr>
            </w:pPr>
            <w:r>
              <w:t>0,19</w:t>
            </w:r>
          </w:p>
        </w:tc>
        <w:tc>
          <w:tcPr>
            <w:tcW w:w="3772" w:type="dxa"/>
            <w:tcBorders>
              <w:top w:val="single" w:sz="18" w:space="0" w:color="auto"/>
              <w:left w:val="single" w:sz="4" w:space="0" w:color="auto"/>
              <w:bottom w:val="single" w:sz="18" w:space="0" w:color="auto"/>
              <w:right w:val="single" w:sz="18" w:space="0" w:color="auto"/>
            </w:tcBorders>
          </w:tcPr>
          <w:p w:rsidR="001A257F" w:rsidRDefault="001A257F" w:rsidP="00106C70">
            <w:pPr>
              <w:rPr>
                <w:b/>
                <w:bCs/>
              </w:rPr>
            </w:pPr>
            <w:r>
              <w:rPr>
                <w:b/>
                <w:bCs/>
              </w:rPr>
              <w:t xml:space="preserve">L7.2 </w:t>
            </w:r>
            <w:r>
              <w:t>Vlhké acidofilní doubravy</w:t>
            </w:r>
          </w:p>
        </w:tc>
      </w:tr>
      <w:tr w:rsidR="001A257F" w:rsidTr="0083744B">
        <w:trPr>
          <w:cantSplit/>
          <w:trHeight w:val="257"/>
        </w:trPr>
        <w:tc>
          <w:tcPr>
            <w:tcW w:w="3948" w:type="dxa"/>
            <w:tcBorders>
              <w:top w:val="single" w:sz="18" w:space="0" w:color="auto"/>
              <w:left w:val="single" w:sz="18" w:space="0" w:color="auto"/>
              <w:bottom w:val="single" w:sz="18" w:space="0" w:color="auto"/>
            </w:tcBorders>
          </w:tcPr>
          <w:p w:rsidR="001A257F" w:rsidRDefault="001A257F" w:rsidP="00106C70">
            <w:pPr>
              <w:jc w:val="both"/>
            </w:pPr>
            <w:r>
              <w:rPr>
                <w:b/>
                <w:bCs/>
              </w:rPr>
              <w:t xml:space="preserve">Smíšené jasanovo-olšové lužní lesy temperátní a boreální Evropy </w:t>
            </w:r>
            <w:r>
              <w:rPr>
                <w:i/>
                <w:iCs/>
              </w:rPr>
              <w:t>(Alno-Padion, Alnion incanae, Salicion albae)</w:t>
            </w:r>
            <w:r>
              <w:rPr>
                <w:b/>
                <w:bCs/>
              </w:rPr>
              <w:t xml:space="preserve"> 91E0</w:t>
            </w:r>
          </w:p>
        </w:tc>
        <w:tc>
          <w:tcPr>
            <w:tcW w:w="1300" w:type="dxa"/>
            <w:tcBorders>
              <w:top w:val="single" w:sz="18" w:space="0" w:color="auto"/>
              <w:bottom w:val="single" w:sz="18" w:space="0" w:color="auto"/>
              <w:right w:val="single" w:sz="4" w:space="0" w:color="auto"/>
            </w:tcBorders>
          </w:tcPr>
          <w:p w:rsidR="001A257F" w:rsidRDefault="001A257F" w:rsidP="00106C70">
            <w:pPr>
              <w:jc w:val="center"/>
              <w:rPr>
                <w:b/>
                <w:bCs/>
              </w:rPr>
            </w:pPr>
            <w:r>
              <w:t>3,60</w:t>
            </w:r>
          </w:p>
        </w:tc>
        <w:tc>
          <w:tcPr>
            <w:tcW w:w="3772" w:type="dxa"/>
            <w:tcBorders>
              <w:top w:val="single" w:sz="18" w:space="0" w:color="auto"/>
              <w:left w:val="single" w:sz="4" w:space="0" w:color="auto"/>
              <w:bottom w:val="single" w:sz="18" w:space="0" w:color="auto"/>
              <w:right w:val="single" w:sz="18" w:space="0" w:color="auto"/>
            </w:tcBorders>
          </w:tcPr>
          <w:p w:rsidR="001A257F" w:rsidRDefault="001A257F" w:rsidP="00106C70">
            <w:pPr>
              <w:rPr>
                <w:b/>
                <w:bCs/>
              </w:rPr>
            </w:pPr>
            <w:r>
              <w:rPr>
                <w:b/>
                <w:bCs/>
              </w:rPr>
              <w:t>L2.2A</w:t>
            </w:r>
            <w:r>
              <w:t xml:space="preserve"> Údolní jasanovo-olšové luhy, typické porosty</w:t>
            </w:r>
          </w:p>
        </w:tc>
      </w:tr>
    </w:tbl>
    <w:p w:rsidR="001A257F" w:rsidRDefault="001A257F">
      <w:pPr>
        <w:jc w:val="both"/>
        <w:rPr>
          <w:b/>
          <w:bCs/>
          <w:snapToGrid w:val="0"/>
          <w:sz w:val="24"/>
          <w:szCs w:val="24"/>
        </w:rPr>
      </w:pPr>
    </w:p>
    <w:p w:rsidR="001A257F" w:rsidRPr="0038076A" w:rsidRDefault="001A257F">
      <w:pPr>
        <w:jc w:val="both"/>
        <w:rPr>
          <w:b/>
          <w:bCs/>
          <w:snapToGrid w:val="0"/>
          <w:sz w:val="24"/>
          <w:szCs w:val="24"/>
        </w:rPr>
      </w:pPr>
      <w:r>
        <w:rPr>
          <w:b/>
          <w:bCs/>
          <w:snapToGrid w:val="0"/>
          <w:sz w:val="24"/>
          <w:szCs w:val="24"/>
        </w:rPr>
        <w:br w:type="page"/>
      </w:r>
      <w:r w:rsidRPr="0038076A">
        <w:rPr>
          <w:b/>
          <w:bCs/>
          <w:snapToGrid w:val="0"/>
          <w:sz w:val="24"/>
          <w:szCs w:val="24"/>
        </w:rPr>
        <w:lastRenderedPageBreak/>
        <w:t>B. Evropsky významné druhy a ptáci</w:t>
      </w:r>
    </w:p>
    <w:p w:rsidR="001A257F" w:rsidRDefault="001A257F">
      <w:pPr>
        <w:jc w:val="both"/>
        <w:rPr>
          <w:snapToGrid w:val="0"/>
        </w:rPr>
      </w:pPr>
    </w:p>
    <w:tbl>
      <w:tblPr>
        <w:tblW w:w="0" w:type="auto"/>
        <w:tblInd w:w="12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tblPr>
      <w:tblGrid>
        <w:gridCol w:w="2148"/>
        <w:gridCol w:w="1600"/>
        <w:gridCol w:w="1200"/>
        <w:gridCol w:w="4072"/>
      </w:tblGrid>
      <w:tr w:rsidR="001A257F" w:rsidTr="0083744B">
        <w:trPr>
          <w:cantSplit/>
          <w:trHeight w:val="270"/>
        </w:trPr>
        <w:tc>
          <w:tcPr>
            <w:tcW w:w="2148" w:type="dxa"/>
            <w:tcBorders>
              <w:top w:val="single" w:sz="18" w:space="0" w:color="auto"/>
              <w:left w:val="single" w:sz="18" w:space="0" w:color="auto"/>
              <w:bottom w:val="single" w:sz="18" w:space="0" w:color="auto"/>
            </w:tcBorders>
            <w:shd w:val="clear" w:color="auto" w:fill="C0C0C0"/>
            <w:vAlign w:val="center"/>
          </w:tcPr>
          <w:p w:rsidR="001A257F" w:rsidRDefault="001A257F" w:rsidP="00A340E2">
            <w:pPr>
              <w:jc w:val="center"/>
              <w:rPr>
                <w:b/>
                <w:bCs/>
                <w:snapToGrid w:val="0"/>
              </w:rPr>
            </w:pPr>
            <w:r>
              <w:rPr>
                <w:b/>
                <w:bCs/>
                <w:snapToGrid w:val="0"/>
              </w:rPr>
              <w:t xml:space="preserve"> </w:t>
            </w:r>
          </w:p>
        </w:tc>
        <w:tc>
          <w:tcPr>
            <w:tcW w:w="1600" w:type="dxa"/>
            <w:tcBorders>
              <w:top w:val="single" w:sz="18" w:space="0" w:color="auto"/>
              <w:left w:val="nil"/>
              <w:bottom w:val="single" w:sz="18" w:space="0" w:color="auto"/>
              <w:right w:val="single" w:sz="4" w:space="0" w:color="auto"/>
            </w:tcBorders>
            <w:shd w:val="clear" w:color="auto" w:fill="C0C0C0"/>
            <w:vAlign w:val="center"/>
          </w:tcPr>
          <w:p w:rsidR="001A257F" w:rsidRDefault="001A257F" w:rsidP="00A340E2">
            <w:pPr>
              <w:jc w:val="center"/>
              <w:rPr>
                <w:b/>
                <w:bCs/>
                <w:snapToGrid w:val="0"/>
              </w:rPr>
            </w:pPr>
            <w:r>
              <w:rPr>
                <w:b/>
                <w:bCs/>
                <w:snapToGrid w:val="0"/>
              </w:rPr>
              <w:t>aktuální početnost nebo vitalita populace v ZCHÚ</w:t>
            </w:r>
          </w:p>
        </w:tc>
        <w:tc>
          <w:tcPr>
            <w:tcW w:w="1200" w:type="dxa"/>
            <w:tcBorders>
              <w:top w:val="single" w:sz="18" w:space="0" w:color="auto"/>
              <w:left w:val="single" w:sz="4" w:space="0" w:color="auto"/>
              <w:bottom w:val="single" w:sz="18" w:space="0" w:color="auto"/>
              <w:right w:val="single" w:sz="4" w:space="0" w:color="auto"/>
            </w:tcBorders>
            <w:shd w:val="clear" w:color="auto" w:fill="C0C0C0"/>
            <w:vAlign w:val="center"/>
          </w:tcPr>
          <w:p w:rsidR="001A257F" w:rsidRDefault="001A257F" w:rsidP="00A340E2">
            <w:pPr>
              <w:jc w:val="center"/>
              <w:rPr>
                <w:b/>
                <w:bCs/>
                <w:snapToGrid w:val="0"/>
              </w:rPr>
            </w:pPr>
            <w:r>
              <w:rPr>
                <w:b/>
                <w:bCs/>
                <w:snapToGrid w:val="0"/>
              </w:rPr>
              <w:t>stupeň ohrožení</w:t>
            </w:r>
          </w:p>
        </w:tc>
        <w:tc>
          <w:tcPr>
            <w:tcW w:w="4072" w:type="dxa"/>
            <w:tcBorders>
              <w:top w:val="single" w:sz="18" w:space="0" w:color="auto"/>
              <w:left w:val="single" w:sz="4" w:space="0" w:color="auto"/>
              <w:bottom w:val="single" w:sz="18" w:space="0" w:color="auto"/>
              <w:right w:val="single" w:sz="18" w:space="0" w:color="auto"/>
            </w:tcBorders>
            <w:shd w:val="clear" w:color="auto" w:fill="C0C0C0"/>
            <w:vAlign w:val="center"/>
          </w:tcPr>
          <w:p w:rsidR="001A257F" w:rsidRDefault="001A257F" w:rsidP="00A340E2">
            <w:pPr>
              <w:jc w:val="center"/>
              <w:rPr>
                <w:b/>
                <w:bCs/>
                <w:snapToGrid w:val="0"/>
              </w:rPr>
            </w:pPr>
            <w:r>
              <w:rPr>
                <w:b/>
                <w:bCs/>
                <w:snapToGrid w:val="0"/>
              </w:rPr>
              <w:t>popis biotopu druhu</w:t>
            </w:r>
          </w:p>
        </w:tc>
      </w:tr>
      <w:tr w:rsidR="001A257F" w:rsidTr="0083744B">
        <w:trPr>
          <w:cantSplit/>
          <w:trHeight w:val="257"/>
        </w:trPr>
        <w:tc>
          <w:tcPr>
            <w:tcW w:w="2148" w:type="dxa"/>
            <w:tcBorders>
              <w:top w:val="single" w:sz="18" w:space="0" w:color="auto"/>
              <w:left w:val="single" w:sz="18" w:space="0" w:color="auto"/>
              <w:bottom w:val="single" w:sz="18" w:space="0" w:color="auto"/>
            </w:tcBorders>
          </w:tcPr>
          <w:p w:rsidR="001A257F" w:rsidRDefault="001A257F" w:rsidP="00106C70">
            <w:pPr>
              <w:rPr>
                <w:i/>
                <w:iCs/>
              </w:rPr>
            </w:pPr>
            <w:r>
              <w:rPr>
                <w:b/>
                <w:bCs/>
              </w:rPr>
              <w:t>střevíčník pantoflíček</w:t>
            </w:r>
          </w:p>
          <w:p w:rsidR="001A257F" w:rsidRPr="00C55DA6" w:rsidRDefault="001A257F" w:rsidP="00106C70">
            <w:pPr>
              <w:rPr>
                <w:i/>
                <w:iCs/>
              </w:rPr>
            </w:pPr>
            <w:r w:rsidRPr="00C55DA6">
              <w:rPr>
                <w:i/>
                <w:iCs/>
              </w:rPr>
              <w:t>(</w:t>
            </w:r>
            <w:hyperlink r:id="rId10" w:history="1">
              <w:r w:rsidRPr="0083744B">
                <w:rPr>
                  <w:rStyle w:val="Hypertextovodkaz"/>
                  <w:i/>
                  <w:iCs/>
                  <w:color w:val="auto"/>
                  <w:u w:val="none"/>
                </w:rPr>
                <w:t>Cypripedium calceolus</w:t>
              </w:r>
            </w:hyperlink>
            <w:r w:rsidRPr="00C55DA6">
              <w:rPr>
                <w:i/>
                <w:iCs/>
              </w:rPr>
              <w:t>)</w:t>
            </w:r>
          </w:p>
        </w:tc>
        <w:tc>
          <w:tcPr>
            <w:tcW w:w="1600" w:type="dxa"/>
            <w:tcBorders>
              <w:top w:val="single" w:sz="18" w:space="0" w:color="auto"/>
              <w:left w:val="nil"/>
              <w:bottom w:val="single" w:sz="18" w:space="0" w:color="auto"/>
              <w:right w:val="single" w:sz="4" w:space="0" w:color="auto"/>
            </w:tcBorders>
          </w:tcPr>
          <w:p w:rsidR="001A257F" w:rsidRDefault="001A257F" w:rsidP="00106C70">
            <w:r>
              <w:t>cca 10 trsů rostlin na dvou různých lokalitách</w:t>
            </w:r>
          </w:p>
        </w:tc>
        <w:tc>
          <w:tcPr>
            <w:tcW w:w="1200" w:type="dxa"/>
            <w:tcBorders>
              <w:top w:val="single" w:sz="18" w:space="0" w:color="auto"/>
              <w:left w:val="single" w:sz="4" w:space="0" w:color="auto"/>
              <w:bottom w:val="single" w:sz="18" w:space="0" w:color="auto"/>
              <w:right w:val="single" w:sz="4" w:space="0" w:color="auto"/>
            </w:tcBorders>
          </w:tcPr>
          <w:p w:rsidR="001A257F" w:rsidRDefault="001A257F" w:rsidP="00106C70">
            <w:r>
              <w:t>silně ohrožený</w:t>
            </w:r>
          </w:p>
        </w:tc>
        <w:tc>
          <w:tcPr>
            <w:tcW w:w="4072" w:type="dxa"/>
            <w:tcBorders>
              <w:top w:val="single" w:sz="18" w:space="0" w:color="auto"/>
              <w:left w:val="single" w:sz="4" w:space="0" w:color="auto"/>
              <w:bottom w:val="single" w:sz="18" w:space="0" w:color="auto"/>
              <w:right w:val="single" w:sz="18" w:space="0" w:color="auto"/>
            </w:tcBorders>
          </w:tcPr>
          <w:p w:rsidR="001A257F" w:rsidRDefault="001A257F" w:rsidP="0083744B">
            <w:pPr>
              <w:jc w:val="both"/>
              <w:rPr>
                <w:b/>
                <w:bCs/>
              </w:rPr>
            </w:pPr>
            <w:r>
              <w:t>Střevíčník je vytrvalá a dlouhověká bylina. Kvete v květnu a červnu. Klíčení semen není možné bez přítomnosti symbiotických hub. Roste obvykle ve světlých lesích a jejich lemech. Vyskytuje se však i na nelesních biotopech. Dává přednost mírně vlhkým, přes léto vysychajícím půdám, chudým na dusík a bohatým na vápník. Vyhovuje mu polostín, ale může růst i na plně osluněných stanovištích. V lesích se nachází obvykle na místech s řídkým bylinným podrostem.</w:t>
            </w:r>
          </w:p>
        </w:tc>
      </w:tr>
      <w:tr w:rsidR="001A257F" w:rsidTr="000E0E6D">
        <w:trPr>
          <w:cantSplit/>
          <w:trHeight w:val="257"/>
        </w:trPr>
        <w:tc>
          <w:tcPr>
            <w:tcW w:w="2148" w:type="dxa"/>
            <w:tcBorders>
              <w:top w:val="single" w:sz="18" w:space="0" w:color="auto"/>
              <w:left w:val="single" w:sz="18" w:space="0" w:color="auto"/>
              <w:bottom w:val="single" w:sz="18" w:space="0" w:color="auto"/>
            </w:tcBorders>
          </w:tcPr>
          <w:p w:rsidR="001A257F" w:rsidRDefault="001A257F" w:rsidP="00106C70">
            <w:pPr>
              <w:rPr>
                <w:i/>
                <w:iCs/>
              </w:rPr>
            </w:pPr>
            <w:r>
              <w:rPr>
                <w:b/>
                <w:bCs/>
              </w:rPr>
              <w:t xml:space="preserve">kuňka ohnivá </w:t>
            </w:r>
          </w:p>
          <w:p w:rsidR="001A257F" w:rsidRDefault="001A257F" w:rsidP="00106C70">
            <w:r>
              <w:rPr>
                <w:i/>
                <w:iCs/>
              </w:rPr>
              <w:t>(Bombina bombina)</w:t>
            </w:r>
          </w:p>
        </w:tc>
        <w:tc>
          <w:tcPr>
            <w:tcW w:w="1600" w:type="dxa"/>
            <w:tcBorders>
              <w:top w:val="single" w:sz="18" w:space="0" w:color="auto"/>
              <w:left w:val="nil"/>
              <w:bottom w:val="single" w:sz="18" w:space="0" w:color="auto"/>
              <w:right w:val="single" w:sz="4" w:space="0" w:color="auto"/>
            </w:tcBorders>
          </w:tcPr>
          <w:p w:rsidR="001A257F" w:rsidRDefault="001A257F" w:rsidP="00106C70">
            <w:r>
              <w:t>vyšší desítky až stovky vokalizujících samců</w:t>
            </w:r>
          </w:p>
        </w:tc>
        <w:tc>
          <w:tcPr>
            <w:tcW w:w="1200" w:type="dxa"/>
            <w:tcBorders>
              <w:top w:val="single" w:sz="18" w:space="0" w:color="auto"/>
              <w:left w:val="single" w:sz="4" w:space="0" w:color="auto"/>
              <w:bottom w:val="single" w:sz="18" w:space="0" w:color="auto"/>
              <w:right w:val="single" w:sz="4" w:space="0" w:color="auto"/>
            </w:tcBorders>
          </w:tcPr>
          <w:p w:rsidR="001A257F" w:rsidRDefault="001A257F" w:rsidP="00397E6D">
            <w:r>
              <w:t>silně ohrožený</w:t>
            </w:r>
          </w:p>
        </w:tc>
        <w:tc>
          <w:tcPr>
            <w:tcW w:w="4072" w:type="dxa"/>
            <w:tcBorders>
              <w:top w:val="single" w:sz="18" w:space="0" w:color="auto"/>
              <w:left w:val="single" w:sz="4" w:space="0" w:color="auto"/>
              <w:bottom w:val="single" w:sz="18" w:space="0" w:color="auto"/>
              <w:right w:val="single" w:sz="18" w:space="0" w:color="auto"/>
            </w:tcBorders>
          </w:tcPr>
          <w:p w:rsidR="001A257F" w:rsidRDefault="001A257F" w:rsidP="0083744B">
            <w:pPr>
              <w:jc w:val="both"/>
              <w:rPr>
                <w:b/>
                <w:bCs/>
              </w:rPr>
            </w:pPr>
            <w:r>
              <w:t>Žije v rybnících s mělčinami, tůňkách a loužích. Zimu přežívá na souši zahrabaná v zemi. Rozmnožování probíhá v mělké vodě s hustou vegetací. Po skončení rozmnožování obývá louky a lesy. Obě pohlaví od pozdního jara až do léta obývají vodu, ve které probíhá i rozmnožování. Oplodněné samičky kladou vajíčka ve shlucích přede-vším v květnu a červnu. Místa pro kladení vajíček jsou oddělena od ostatní vodní plochy. Shluky se nachází na vodních rostlinách a kamenech.</w:t>
            </w:r>
          </w:p>
        </w:tc>
      </w:tr>
    </w:tbl>
    <w:p w:rsidR="001A257F" w:rsidRDefault="001A257F">
      <w:pPr>
        <w:pStyle w:val="Seznam2"/>
        <w:widowControl/>
        <w:ind w:left="0" w:firstLine="0"/>
        <w:jc w:val="both"/>
        <w:rPr>
          <w:b/>
          <w:bCs/>
          <w:snapToGrid w:val="0"/>
          <w:sz w:val="24"/>
          <w:szCs w:val="24"/>
        </w:rPr>
      </w:pPr>
    </w:p>
    <w:p w:rsidR="001A257F" w:rsidRDefault="001A257F">
      <w:pPr>
        <w:pStyle w:val="Seznam2"/>
        <w:widowControl/>
        <w:ind w:left="0" w:firstLine="0"/>
        <w:jc w:val="both"/>
        <w:rPr>
          <w:b/>
          <w:bCs/>
          <w:snapToGrid w:val="0"/>
          <w:sz w:val="24"/>
          <w:szCs w:val="24"/>
        </w:rPr>
      </w:pPr>
    </w:p>
    <w:p w:rsidR="001A257F" w:rsidRDefault="001A257F" w:rsidP="00FC2EAD">
      <w:pPr>
        <w:pStyle w:val="Nadpis2"/>
        <w:rPr>
          <w:snapToGrid w:val="0"/>
        </w:rPr>
      </w:pPr>
      <w:bookmarkStart w:id="10" w:name="_Toc345915661"/>
      <w:r>
        <w:rPr>
          <w:snapToGrid w:val="0"/>
        </w:rPr>
        <w:t>1.9 Cíl ochrany</w:t>
      </w:r>
      <w:bookmarkEnd w:id="10"/>
    </w:p>
    <w:p w:rsidR="001A257F" w:rsidRPr="00234E99" w:rsidRDefault="001A257F" w:rsidP="009915A3">
      <w:pPr>
        <w:adjustRightInd w:val="0"/>
        <w:rPr>
          <w:color w:val="000000"/>
          <w:sz w:val="16"/>
          <w:szCs w:val="16"/>
        </w:rPr>
      </w:pPr>
    </w:p>
    <w:p w:rsidR="001A257F" w:rsidRPr="00CF759F" w:rsidRDefault="001A257F" w:rsidP="00910ACA">
      <w:pPr>
        <w:jc w:val="both"/>
        <w:rPr>
          <w:sz w:val="24"/>
          <w:szCs w:val="24"/>
        </w:rPr>
      </w:pPr>
      <w:r w:rsidRPr="00CF759F">
        <w:rPr>
          <w:sz w:val="24"/>
          <w:szCs w:val="24"/>
        </w:rPr>
        <w:t xml:space="preserve">Dlouhodobým cílem je omezení či pozastavení vývojových procesů v  ekosystémech, které vedle přírody formoval svou činností i člověk tak, aby bylo zachováno vývojové stádium ekosystému (přirozené eutrofní vodní nádrže s vegetací typu </w:t>
      </w:r>
      <w:r w:rsidRPr="004B6DD5">
        <w:rPr>
          <w:i/>
          <w:sz w:val="24"/>
          <w:szCs w:val="24"/>
        </w:rPr>
        <w:t>Magnopotamion</w:t>
      </w:r>
      <w:r w:rsidRPr="00CF759F">
        <w:rPr>
          <w:sz w:val="24"/>
          <w:szCs w:val="24"/>
        </w:rPr>
        <w:t xml:space="preserve"> nebo </w:t>
      </w:r>
      <w:r w:rsidRPr="004B6DD5">
        <w:rPr>
          <w:i/>
          <w:sz w:val="24"/>
          <w:szCs w:val="24"/>
        </w:rPr>
        <w:t>Hydrocharition</w:t>
      </w:r>
      <w:r w:rsidRPr="00CF759F">
        <w:rPr>
          <w:sz w:val="24"/>
          <w:szCs w:val="24"/>
        </w:rPr>
        <w:t xml:space="preserve">, dubohabřiny asociace </w:t>
      </w:r>
      <w:r>
        <w:rPr>
          <w:sz w:val="24"/>
          <w:szCs w:val="24"/>
        </w:rPr>
        <w:t>Galio-Carpinetum</w:t>
      </w:r>
      <w:r w:rsidRPr="00CF759F">
        <w:rPr>
          <w:sz w:val="24"/>
          <w:szCs w:val="24"/>
        </w:rPr>
        <w:t>) potřebné pro udržení dobrého stavu předmětu ochrany chráněného území</w:t>
      </w:r>
      <w:r>
        <w:rPr>
          <w:sz w:val="24"/>
          <w:szCs w:val="24"/>
        </w:rPr>
        <w:t>. Vhodná péče o biotopy povede k p</w:t>
      </w:r>
      <w:r w:rsidRPr="00CF759F">
        <w:rPr>
          <w:sz w:val="24"/>
          <w:szCs w:val="24"/>
        </w:rPr>
        <w:t xml:space="preserve">osílení populace střevíčníku pantoflíčku </w:t>
      </w:r>
      <w:r w:rsidRPr="00910ACA">
        <w:rPr>
          <w:i/>
          <w:iCs/>
          <w:sz w:val="24"/>
          <w:szCs w:val="24"/>
        </w:rPr>
        <w:t>(</w:t>
      </w:r>
      <w:hyperlink r:id="rId11" w:history="1">
        <w:r w:rsidRPr="00910ACA">
          <w:rPr>
            <w:rStyle w:val="Hypertextovodkaz"/>
            <w:i/>
            <w:iCs/>
            <w:color w:val="auto"/>
            <w:sz w:val="24"/>
            <w:szCs w:val="24"/>
            <w:u w:val="none"/>
          </w:rPr>
          <w:t>Cypripedium calceolus</w:t>
        </w:r>
      </w:hyperlink>
      <w:r w:rsidRPr="00910ACA">
        <w:rPr>
          <w:i/>
          <w:iCs/>
          <w:sz w:val="24"/>
          <w:szCs w:val="24"/>
        </w:rPr>
        <w:t>)</w:t>
      </w:r>
      <w:r w:rsidRPr="00CF759F">
        <w:rPr>
          <w:sz w:val="24"/>
          <w:szCs w:val="24"/>
        </w:rPr>
        <w:t xml:space="preserve"> a zajištění stability populace kuňky ohnivé </w:t>
      </w:r>
      <w:r w:rsidRPr="00910ACA">
        <w:rPr>
          <w:i/>
          <w:iCs/>
          <w:sz w:val="24"/>
          <w:szCs w:val="24"/>
        </w:rPr>
        <w:t>(Bombina bombina)</w:t>
      </w:r>
      <w:r w:rsidRPr="00CF759F">
        <w:rPr>
          <w:sz w:val="24"/>
          <w:szCs w:val="24"/>
        </w:rPr>
        <w:t>.</w:t>
      </w:r>
    </w:p>
    <w:p w:rsidR="001A257F" w:rsidRDefault="001A257F" w:rsidP="005847DF">
      <w:pPr>
        <w:adjustRightInd w:val="0"/>
        <w:rPr>
          <w:sz w:val="24"/>
          <w:szCs w:val="24"/>
        </w:rPr>
      </w:pPr>
    </w:p>
    <w:p w:rsidR="001A257F" w:rsidRDefault="001A257F" w:rsidP="005847DF">
      <w:pPr>
        <w:adjustRightInd w:val="0"/>
        <w:rPr>
          <w:sz w:val="24"/>
          <w:szCs w:val="24"/>
        </w:rPr>
      </w:pPr>
    </w:p>
    <w:p w:rsidR="001A257F" w:rsidRDefault="001A257F" w:rsidP="005847DF">
      <w:pPr>
        <w:adjustRightInd w:val="0"/>
        <w:rPr>
          <w:sz w:val="24"/>
          <w:szCs w:val="24"/>
        </w:rPr>
      </w:pPr>
    </w:p>
    <w:p w:rsidR="001A257F" w:rsidRDefault="001A257F" w:rsidP="005847DF">
      <w:pPr>
        <w:adjustRightInd w:val="0"/>
        <w:rPr>
          <w:sz w:val="24"/>
          <w:szCs w:val="24"/>
        </w:rPr>
      </w:pPr>
    </w:p>
    <w:p w:rsidR="001A257F" w:rsidRDefault="001A257F" w:rsidP="005847DF">
      <w:pPr>
        <w:adjustRightInd w:val="0"/>
        <w:rPr>
          <w:sz w:val="24"/>
          <w:szCs w:val="24"/>
        </w:rPr>
      </w:pPr>
    </w:p>
    <w:p w:rsidR="001A257F" w:rsidRDefault="001A257F" w:rsidP="005847DF">
      <w:pPr>
        <w:adjustRightInd w:val="0"/>
        <w:rPr>
          <w:sz w:val="24"/>
          <w:szCs w:val="24"/>
        </w:rPr>
      </w:pPr>
    </w:p>
    <w:p w:rsidR="001A257F" w:rsidRDefault="001A257F" w:rsidP="005847DF">
      <w:pPr>
        <w:adjustRightInd w:val="0"/>
        <w:rPr>
          <w:sz w:val="24"/>
          <w:szCs w:val="24"/>
        </w:rPr>
      </w:pPr>
    </w:p>
    <w:p w:rsidR="001A257F" w:rsidRDefault="001A257F" w:rsidP="005847DF">
      <w:pPr>
        <w:adjustRightInd w:val="0"/>
        <w:rPr>
          <w:sz w:val="24"/>
          <w:szCs w:val="24"/>
        </w:rPr>
      </w:pPr>
    </w:p>
    <w:p w:rsidR="001A257F" w:rsidRDefault="001A257F" w:rsidP="005847DF">
      <w:pPr>
        <w:adjustRightInd w:val="0"/>
        <w:rPr>
          <w:sz w:val="24"/>
          <w:szCs w:val="24"/>
        </w:rPr>
      </w:pPr>
    </w:p>
    <w:p w:rsidR="001A257F" w:rsidRDefault="001A257F" w:rsidP="005847DF">
      <w:pPr>
        <w:adjustRightInd w:val="0"/>
        <w:rPr>
          <w:sz w:val="24"/>
          <w:szCs w:val="24"/>
        </w:rPr>
      </w:pPr>
    </w:p>
    <w:p w:rsidR="001A257F" w:rsidRDefault="001A257F" w:rsidP="005847DF">
      <w:pPr>
        <w:adjustRightInd w:val="0"/>
        <w:rPr>
          <w:sz w:val="24"/>
          <w:szCs w:val="24"/>
        </w:rPr>
      </w:pPr>
    </w:p>
    <w:p w:rsidR="001A257F" w:rsidRDefault="001A257F" w:rsidP="005847DF">
      <w:pPr>
        <w:adjustRightInd w:val="0"/>
        <w:rPr>
          <w:sz w:val="24"/>
          <w:szCs w:val="24"/>
        </w:rPr>
      </w:pPr>
    </w:p>
    <w:p w:rsidR="001A257F" w:rsidRDefault="001A257F" w:rsidP="005847DF">
      <w:pPr>
        <w:adjustRightInd w:val="0"/>
        <w:rPr>
          <w:sz w:val="24"/>
          <w:szCs w:val="24"/>
        </w:rPr>
      </w:pPr>
    </w:p>
    <w:p w:rsidR="001A257F" w:rsidRDefault="001A257F" w:rsidP="005847DF">
      <w:pPr>
        <w:adjustRightInd w:val="0"/>
        <w:rPr>
          <w:sz w:val="24"/>
          <w:szCs w:val="24"/>
        </w:rPr>
      </w:pPr>
    </w:p>
    <w:p w:rsidR="001A257F" w:rsidRDefault="001A257F" w:rsidP="005847DF">
      <w:pPr>
        <w:adjustRightInd w:val="0"/>
        <w:rPr>
          <w:sz w:val="24"/>
          <w:szCs w:val="24"/>
        </w:rPr>
      </w:pPr>
    </w:p>
    <w:p w:rsidR="001A257F" w:rsidRPr="008F5EFA" w:rsidRDefault="001A257F" w:rsidP="007E07E6">
      <w:pPr>
        <w:pStyle w:val="Nadpis1"/>
        <w:rPr>
          <w:lang w:val="cs-CZ"/>
        </w:rPr>
      </w:pPr>
      <w:bookmarkStart w:id="11" w:name="_Toc274055625"/>
      <w:bookmarkStart w:id="12" w:name="_Toc345915662"/>
      <w:r w:rsidRPr="008F5EFA">
        <w:rPr>
          <w:lang w:val="cs-CZ"/>
        </w:rPr>
        <w:lastRenderedPageBreak/>
        <w:t>2. Rozbor stavu zvláště chráněného území s ohledem na předmět ochrany</w:t>
      </w:r>
      <w:bookmarkEnd w:id="11"/>
      <w:bookmarkEnd w:id="12"/>
    </w:p>
    <w:p w:rsidR="001A257F" w:rsidRDefault="001A257F">
      <w:pPr>
        <w:pStyle w:val="Pokraovnseznamu2"/>
        <w:widowControl/>
        <w:spacing w:after="0"/>
        <w:ind w:left="0"/>
        <w:jc w:val="both"/>
        <w:rPr>
          <w:i/>
          <w:iCs/>
          <w:sz w:val="24"/>
          <w:szCs w:val="24"/>
        </w:rPr>
      </w:pPr>
    </w:p>
    <w:p w:rsidR="001A257F" w:rsidRDefault="001A257F" w:rsidP="00FC2EAD">
      <w:pPr>
        <w:pStyle w:val="Nadpis2"/>
      </w:pPr>
      <w:bookmarkStart w:id="13" w:name="_Toc345915663"/>
      <w:r>
        <w:t>2.1 Stručný popis území a charakteristika jeho přírodních poměrů</w:t>
      </w:r>
      <w:bookmarkEnd w:id="13"/>
    </w:p>
    <w:p w:rsidR="001A257F" w:rsidRPr="00A2022F" w:rsidRDefault="001A257F" w:rsidP="00D913D4">
      <w:pPr>
        <w:pStyle w:val="Seznam2"/>
        <w:widowControl/>
        <w:ind w:left="0" w:firstLine="0"/>
        <w:jc w:val="both"/>
        <w:rPr>
          <w:b/>
          <w:bCs/>
          <w:i/>
          <w:iCs/>
          <w:color w:val="E36C0A"/>
          <w:sz w:val="24"/>
          <w:szCs w:val="24"/>
        </w:rPr>
      </w:pPr>
    </w:p>
    <w:p w:rsidR="001A257F" w:rsidRPr="00F85ADD" w:rsidRDefault="001A257F" w:rsidP="00F85ADD">
      <w:pPr>
        <w:pStyle w:val="Seznamsodrkami2"/>
      </w:pPr>
      <w:r w:rsidRPr="00F85ADD">
        <w:rPr>
          <w:bCs/>
          <w:u w:val="single"/>
        </w:rPr>
        <w:t>Obecně</w:t>
      </w:r>
      <w:r w:rsidRPr="00F85ADD">
        <w:rPr>
          <w:bCs/>
        </w:rPr>
        <w:t xml:space="preserve"> –</w:t>
      </w:r>
      <w:r w:rsidRPr="00F85ADD">
        <w:t xml:space="preserve"> Lesní komplex s rybníkem u obce Běstviny, západně od silnice 14, mezi Dobruškou a Novým Městem nad Metují.  Severní část lokality tvoří protáhlá opuková stráň s jihovýchodní orientací. Ta je plochou nivou Halínského potoka a Halínským rybníkem oddělena od jižní části lokality, která je mírně zvlněná s pozvolnými svahy různých orientací. Rozpětí nadmořských výšek kolísá od 280 do 346 m n. m.</w:t>
      </w:r>
    </w:p>
    <w:p w:rsidR="001A257F" w:rsidRPr="00F85ADD" w:rsidRDefault="001A257F" w:rsidP="00F85ADD">
      <w:pPr>
        <w:pStyle w:val="Seznamsodrkami2"/>
      </w:pPr>
    </w:p>
    <w:p w:rsidR="001A257F" w:rsidRPr="00F85ADD" w:rsidRDefault="001A257F" w:rsidP="00F85ADD">
      <w:pPr>
        <w:pStyle w:val="Seznamsodrkami2"/>
      </w:pPr>
      <w:r w:rsidRPr="00F85ADD">
        <w:rPr>
          <w:bCs/>
          <w:u w:val="single"/>
        </w:rPr>
        <w:t>Geomorfologie</w:t>
      </w:r>
      <w:r w:rsidRPr="00F85ADD">
        <w:t xml:space="preserve"> –</w:t>
      </w:r>
      <w:r w:rsidRPr="00F85ADD">
        <w:rPr>
          <w:color w:val="008000"/>
        </w:rPr>
        <w:t xml:space="preserve"> </w:t>
      </w:r>
      <w:r w:rsidRPr="00F85ADD">
        <w:t>Dle regionálního členění reliéfu (Demek 1987) se zájmová oblast nachází v provincii Česká Vysočina, soustavě Česká tabule, podsoustavě Východočeská tabule, celku Orlická tabule, střední části podcelku Třebechovická tabule a okrsku Rychnovský úval. Rychnovský úval je tektonicky podmíněná sníženina v povodí Divoké Orlice a Dědiny s plochým pahorkatinným reliéfem, strukturně-denudačními plošinami, svědeckými vrchy a hřbety a pleistocenními říčními terasami a údolními nivami Dědiny a Zdobnice. Místy se nacházejí sprašové pokryvy a závěje.</w:t>
      </w:r>
    </w:p>
    <w:p w:rsidR="001A257F" w:rsidRPr="00F85ADD" w:rsidRDefault="001A257F" w:rsidP="00F85ADD">
      <w:pPr>
        <w:pStyle w:val="Seznamsodrkami2"/>
        <w:rPr>
          <w:u w:val="single"/>
        </w:rPr>
      </w:pPr>
      <w:r w:rsidRPr="00F85ADD">
        <w:t xml:space="preserve"> </w:t>
      </w:r>
    </w:p>
    <w:p w:rsidR="001A257F" w:rsidRPr="00F85ADD" w:rsidRDefault="001A257F" w:rsidP="00F85ADD">
      <w:pPr>
        <w:pStyle w:val="Seznamsodrkami2"/>
        <w:rPr>
          <w:color w:val="008000"/>
          <w:u w:val="single"/>
        </w:rPr>
      </w:pPr>
      <w:r w:rsidRPr="00F85ADD">
        <w:rPr>
          <w:bCs/>
          <w:u w:val="single"/>
        </w:rPr>
        <w:t>Geologie a pedologie</w:t>
      </w:r>
      <w:r w:rsidRPr="00F85ADD">
        <w:t xml:space="preserve"> – Většina území je budována křídovými jílovci, slínovci a pískovci. V malé míře, v nivě Halínského potoka, se uplatňují kvarterní štěrky a písky. V severní části je půdní kryt tvořen modálními hnědozeměmi, v jižní části pak kambizeměmi modálními a pelickými.</w:t>
      </w:r>
    </w:p>
    <w:p w:rsidR="001A257F" w:rsidRPr="00F85ADD" w:rsidRDefault="001A257F" w:rsidP="00F85ADD">
      <w:pPr>
        <w:pStyle w:val="Seznamsodrkami2"/>
      </w:pPr>
    </w:p>
    <w:p w:rsidR="001A257F" w:rsidRPr="00F85ADD" w:rsidRDefault="001A257F" w:rsidP="00F85ADD">
      <w:pPr>
        <w:pStyle w:val="Seznamsodrkami2"/>
        <w:rPr>
          <w:u w:val="single"/>
        </w:rPr>
      </w:pPr>
      <w:r w:rsidRPr="00F85ADD">
        <w:rPr>
          <w:bCs/>
          <w:u w:val="single"/>
        </w:rPr>
        <w:t>Hydrologie</w:t>
      </w:r>
      <w:r w:rsidRPr="00F85ADD">
        <w:t xml:space="preserve"> – Lokalita se nachází v povodí Halínského potoka, který se vlévá u Dobrušky do Dědiny. Dědina je pravostranný přítok Orlice. Zájmovým územím protéká Halínský potok  v ř.km 2,400 – 3,970 a bezejmenný levostranný přítok Halínského potoka. Celková délka Halínského potoka je 5,74 km z čehož 1,570 km se nachází v ZCHÚ. Číslo hydrologického pořadí 1-02-03-022. V zájmovém území se nachází rybník Halín o rozloze 3,2  ha.</w:t>
      </w:r>
    </w:p>
    <w:p w:rsidR="001A257F" w:rsidRPr="00F85ADD" w:rsidRDefault="001A257F" w:rsidP="009C39D1">
      <w:pPr>
        <w:pStyle w:val="Seznam2"/>
        <w:widowControl/>
        <w:ind w:left="0" w:firstLine="0"/>
        <w:jc w:val="both"/>
        <w:rPr>
          <w:sz w:val="24"/>
          <w:szCs w:val="24"/>
          <w:u w:val="single"/>
        </w:rPr>
      </w:pPr>
    </w:p>
    <w:p w:rsidR="001A257F" w:rsidRDefault="001A257F" w:rsidP="002178BF">
      <w:pPr>
        <w:pStyle w:val="Seznam2"/>
        <w:widowControl/>
        <w:ind w:left="0" w:firstLine="0"/>
        <w:jc w:val="both"/>
        <w:rPr>
          <w:sz w:val="24"/>
          <w:szCs w:val="24"/>
        </w:rPr>
      </w:pPr>
      <w:r w:rsidRPr="00F85ADD">
        <w:rPr>
          <w:bCs/>
          <w:sz w:val="24"/>
          <w:szCs w:val="24"/>
          <w:u w:val="single"/>
        </w:rPr>
        <w:t>Klimatologie</w:t>
      </w:r>
      <w:r w:rsidRPr="005242E9">
        <w:rPr>
          <w:sz w:val="24"/>
          <w:szCs w:val="24"/>
        </w:rPr>
        <w:t xml:space="preserve"> – </w:t>
      </w:r>
      <w:r w:rsidRPr="00C323AC">
        <w:rPr>
          <w:sz w:val="24"/>
          <w:szCs w:val="24"/>
        </w:rPr>
        <w:t>Sledovaná lokalita je součástí mírně teplé oblasti České republiky (MT</w:t>
      </w:r>
      <w:r>
        <w:rPr>
          <w:sz w:val="24"/>
          <w:szCs w:val="24"/>
        </w:rPr>
        <w:t>11</w:t>
      </w:r>
      <w:r w:rsidRPr="00C323AC">
        <w:rPr>
          <w:sz w:val="24"/>
          <w:szCs w:val="24"/>
        </w:rPr>
        <w:t>).</w:t>
      </w:r>
    </w:p>
    <w:p w:rsidR="001A257F" w:rsidRDefault="001A257F" w:rsidP="002178BF">
      <w:pPr>
        <w:pStyle w:val="Seznam2"/>
        <w:widowControl/>
        <w:ind w:left="0" w:firstLine="0"/>
        <w:jc w:val="both"/>
        <w:rPr>
          <w:sz w:val="24"/>
          <w:szCs w:val="24"/>
        </w:rPr>
      </w:pPr>
    </w:p>
    <w:tbl>
      <w:tblPr>
        <w:tblW w:w="5968" w:type="dxa"/>
        <w:jc w:val="center"/>
        <w:tblInd w:w="56" w:type="dxa"/>
        <w:tblCellMar>
          <w:left w:w="70" w:type="dxa"/>
          <w:right w:w="70" w:type="dxa"/>
        </w:tblCellMar>
        <w:tblLook w:val="00A0"/>
      </w:tblPr>
      <w:tblGrid>
        <w:gridCol w:w="3842"/>
        <w:gridCol w:w="2126"/>
      </w:tblGrid>
      <w:tr w:rsidR="001A257F" w:rsidRPr="00F66882">
        <w:trPr>
          <w:trHeight w:val="300"/>
          <w:jc w:val="center"/>
        </w:trPr>
        <w:tc>
          <w:tcPr>
            <w:tcW w:w="3842" w:type="dxa"/>
            <w:tcBorders>
              <w:top w:val="single" w:sz="4" w:space="0" w:color="auto"/>
              <w:left w:val="single" w:sz="4" w:space="0" w:color="auto"/>
              <w:bottom w:val="single" w:sz="4" w:space="0" w:color="auto"/>
              <w:right w:val="single" w:sz="4" w:space="0" w:color="auto"/>
            </w:tcBorders>
            <w:noWrap/>
            <w:vAlign w:val="bottom"/>
          </w:tcPr>
          <w:p w:rsidR="001A257F" w:rsidRPr="00F66882" w:rsidRDefault="001A257F" w:rsidP="00951E19">
            <w:pPr>
              <w:autoSpaceDE/>
              <w:autoSpaceDN/>
              <w:rPr>
                <w:sz w:val="24"/>
                <w:szCs w:val="24"/>
              </w:rPr>
            </w:pPr>
            <w:r w:rsidRPr="00F66882">
              <w:rPr>
                <w:sz w:val="24"/>
                <w:szCs w:val="24"/>
              </w:rPr>
              <w:t>Označení regionu</w:t>
            </w:r>
          </w:p>
        </w:tc>
        <w:tc>
          <w:tcPr>
            <w:tcW w:w="2126" w:type="dxa"/>
            <w:tcBorders>
              <w:top w:val="single" w:sz="4" w:space="0" w:color="auto"/>
              <w:left w:val="nil"/>
              <w:bottom w:val="single" w:sz="4" w:space="0" w:color="auto"/>
              <w:right w:val="single" w:sz="4" w:space="0" w:color="auto"/>
            </w:tcBorders>
            <w:noWrap/>
            <w:vAlign w:val="bottom"/>
          </w:tcPr>
          <w:p w:rsidR="001A257F" w:rsidRPr="00F66882" w:rsidRDefault="001A257F" w:rsidP="00951E19">
            <w:pPr>
              <w:autoSpaceDE/>
              <w:autoSpaceDN/>
              <w:rPr>
                <w:sz w:val="24"/>
                <w:szCs w:val="24"/>
              </w:rPr>
            </w:pPr>
            <w:r w:rsidRPr="00F66882">
              <w:rPr>
                <w:sz w:val="24"/>
                <w:szCs w:val="24"/>
              </w:rPr>
              <w:t>mírně teplý</w:t>
            </w:r>
          </w:p>
        </w:tc>
      </w:tr>
      <w:tr w:rsidR="001A257F" w:rsidRPr="00F66882">
        <w:trPr>
          <w:trHeight w:val="300"/>
          <w:jc w:val="center"/>
        </w:trPr>
        <w:tc>
          <w:tcPr>
            <w:tcW w:w="3842" w:type="dxa"/>
            <w:tcBorders>
              <w:top w:val="nil"/>
              <w:left w:val="single" w:sz="4" w:space="0" w:color="auto"/>
              <w:bottom w:val="single" w:sz="4" w:space="0" w:color="auto"/>
              <w:right w:val="single" w:sz="4" w:space="0" w:color="auto"/>
            </w:tcBorders>
            <w:noWrap/>
            <w:vAlign w:val="bottom"/>
          </w:tcPr>
          <w:p w:rsidR="001A257F" w:rsidRPr="00F66882" w:rsidRDefault="001A257F" w:rsidP="00951E19">
            <w:pPr>
              <w:autoSpaceDE/>
              <w:autoSpaceDN/>
              <w:rPr>
                <w:sz w:val="24"/>
                <w:szCs w:val="24"/>
              </w:rPr>
            </w:pPr>
            <w:r w:rsidRPr="00F66882">
              <w:rPr>
                <w:sz w:val="24"/>
                <w:szCs w:val="24"/>
              </w:rPr>
              <w:t>Počet dní s teplotou alespoň 10°C</w:t>
            </w:r>
          </w:p>
        </w:tc>
        <w:tc>
          <w:tcPr>
            <w:tcW w:w="2126" w:type="dxa"/>
            <w:tcBorders>
              <w:top w:val="nil"/>
              <w:left w:val="nil"/>
              <w:bottom w:val="single" w:sz="4" w:space="0" w:color="auto"/>
              <w:right w:val="single" w:sz="4" w:space="0" w:color="auto"/>
            </w:tcBorders>
            <w:noWrap/>
            <w:vAlign w:val="bottom"/>
          </w:tcPr>
          <w:p w:rsidR="001A257F" w:rsidRPr="00F66882" w:rsidRDefault="001A257F" w:rsidP="00951E19">
            <w:pPr>
              <w:autoSpaceDE/>
              <w:autoSpaceDN/>
              <w:rPr>
                <w:sz w:val="24"/>
                <w:szCs w:val="24"/>
                <w:highlight w:val="yellow"/>
              </w:rPr>
            </w:pPr>
            <w:r w:rsidRPr="00F66882">
              <w:rPr>
                <w:sz w:val="24"/>
                <w:szCs w:val="24"/>
              </w:rPr>
              <w:t>140-160</w:t>
            </w:r>
          </w:p>
        </w:tc>
      </w:tr>
      <w:tr w:rsidR="001A257F" w:rsidRPr="00F66882">
        <w:trPr>
          <w:trHeight w:val="300"/>
          <w:jc w:val="center"/>
        </w:trPr>
        <w:tc>
          <w:tcPr>
            <w:tcW w:w="3842" w:type="dxa"/>
            <w:tcBorders>
              <w:top w:val="nil"/>
              <w:left w:val="single" w:sz="4" w:space="0" w:color="auto"/>
              <w:bottom w:val="single" w:sz="4" w:space="0" w:color="auto"/>
              <w:right w:val="single" w:sz="4" w:space="0" w:color="auto"/>
            </w:tcBorders>
            <w:noWrap/>
            <w:vAlign w:val="bottom"/>
          </w:tcPr>
          <w:p w:rsidR="001A257F" w:rsidRPr="00F66882" w:rsidRDefault="001A257F" w:rsidP="00951E19">
            <w:pPr>
              <w:autoSpaceDE/>
              <w:autoSpaceDN/>
              <w:rPr>
                <w:sz w:val="24"/>
                <w:szCs w:val="24"/>
              </w:rPr>
            </w:pPr>
            <w:r w:rsidRPr="00F66882">
              <w:rPr>
                <w:sz w:val="24"/>
                <w:szCs w:val="24"/>
              </w:rPr>
              <w:t>Srážkový úhrn ve vegetačním období</w:t>
            </w:r>
          </w:p>
        </w:tc>
        <w:tc>
          <w:tcPr>
            <w:tcW w:w="2126" w:type="dxa"/>
            <w:tcBorders>
              <w:top w:val="nil"/>
              <w:left w:val="nil"/>
              <w:bottom w:val="single" w:sz="4" w:space="0" w:color="auto"/>
              <w:right w:val="single" w:sz="4" w:space="0" w:color="auto"/>
            </w:tcBorders>
            <w:noWrap/>
            <w:vAlign w:val="bottom"/>
          </w:tcPr>
          <w:p w:rsidR="001A257F" w:rsidRPr="00F66882" w:rsidRDefault="001A257F" w:rsidP="00951E19">
            <w:pPr>
              <w:autoSpaceDE/>
              <w:autoSpaceDN/>
              <w:rPr>
                <w:sz w:val="24"/>
                <w:szCs w:val="24"/>
                <w:highlight w:val="yellow"/>
              </w:rPr>
            </w:pPr>
            <w:r w:rsidRPr="00F66882">
              <w:rPr>
                <w:sz w:val="24"/>
                <w:szCs w:val="24"/>
              </w:rPr>
              <w:t>350-400</w:t>
            </w:r>
          </w:p>
        </w:tc>
      </w:tr>
      <w:tr w:rsidR="001A257F" w:rsidRPr="00F66882">
        <w:trPr>
          <w:trHeight w:val="300"/>
          <w:jc w:val="center"/>
        </w:trPr>
        <w:tc>
          <w:tcPr>
            <w:tcW w:w="3842" w:type="dxa"/>
            <w:tcBorders>
              <w:top w:val="nil"/>
              <w:left w:val="single" w:sz="4" w:space="0" w:color="auto"/>
              <w:bottom w:val="single" w:sz="4" w:space="0" w:color="auto"/>
              <w:right w:val="single" w:sz="4" w:space="0" w:color="auto"/>
            </w:tcBorders>
            <w:noWrap/>
            <w:vAlign w:val="bottom"/>
          </w:tcPr>
          <w:p w:rsidR="001A257F" w:rsidRPr="00F66882" w:rsidRDefault="001A257F" w:rsidP="00951E19">
            <w:pPr>
              <w:autoSpaceDE/>
              <w:autoSpaceDN/>
              <w:rPr>
                <w:sz w:val="24"/>
                <w:szCs w:val="24"/>
              </w:rPr>
            </w:pPr>
            <w:r w:rsidRPr="00F66882">
              <w:rPr>
                <w:sz w:val="24"/>
                <w:szCs w:val="24"/>
              </w:rPr>
              <w:t>Počet dnů se sněhovou pokrývkou</w:t>
            </w:r>
          </w:p>
        </w:tc>
        <w:tc>
          <w:tcPr>
            <w:tcW w:w="2126" w:type="dxa"/>
            <w:tcBorders>
              <w:top w:val="nil"/>
              <w:left w:val="nil"/>
              <w:bottom w:val="single" w:sz="4" w:space="0" w:color="auto"/>
              <w:right w:val="single" w:sz="4" w:space="0" w:color="auto"/>
            </w:tcBorders>
            <w:noWrap/>
            <w:vAlign w:val="bottom"/>
          </w:tcPr>
          <w:p w:rsidR="001A257F" w:rsidRPr="00F66882" w:rsidRDefault="001A257F" w:rsidP="00951E19">
            <w:pPr>
              <w:autoSpaceDE/>
              <w:autoSpaceDN/>
              <w:rPr>
                <w:sz w:val="24"/>
                <w:szCs w:val="24"/>
                <w:highlight w:val="yellow"/>
              </w:rPr>
            </w:pPr>
            <w:r w:rsidRPr="00F66882">
              <w:rPr>
                <w:sz w:val="24"/>
                <w:szCs w:val="24"/>
              </w:rPr>
              <w:t>50-60</w:t>
            </w:r>
          </w:p>
        </w:tc>
      </w:tr>
      <w:tr w:rsidR="001A257F" w:rsidRPr="00F66882">
        <w:trPr>
          <w:trHeight w:val="300"/>
          <w:jc w:val="center"/>
        </w:trPr>
        <w:tc>
          <w:tcPr>
            <w:tcW w:w="3842" w:type="dxa"/>
            <w:tcBorders>
              <w:top w:val="nil"/>
              <w:left w:val="single" w:sz="4" w:space="0" w:color="auto"/>
              <w:bottom w:val="single" w:sz="4" w:space="0" w:color="auto"/>
              <w:right w:val="single" w:sz="4" w:space="0" w:color="auto"/>
            </w:tcBorders>
            <w:noWrap/>
            <w:vAlign w:val="bottom"/>
          </w:tcPr>
          <w:p w:rsidR="001A257F" w:rsidRPr="00F66882" w:rsidRDefault="001A257F" w:rsidP="00951E19">
            <w:pPr>
              <w:autoSpaceDE/>
              <w:autoSpaceDN/>
              <w:rPr>
                <w:sz w:val="24"/>
                <w:szCs w:val="24"/>
              </w:rPr>
            </w:pPr>
            <w:r w:rsidRPr="00F66882">
              <w:rPr>
                <w:sz w:val="24"/>
                <w:szCs w:val="24"/>
              </w:rPr>
              <w:t>Průměrná roční teplota</w:t>
            </w:r>
          </w:p>
        </w:tc>
        <w:tc>
          <w:tcPr>
            <w:tcW w:w="2126" w:type="dxa"/>
            <w:tcBorders>
              <w:top w:val="nil"/>
              <w:left w:val="nil"/>
              <w:bottom w:val="single" w:sz="4" w:space="0" w:color="auto"/>
              <w:right w:val="single" w:sz="4" w:space="0" w:color="auto"/>
            </w:tcBorders>
            <w:noWrap/>
            <w:vAlign w:val="bottom"/>
          </w:tcPr>
          <w:p w:rsidR="001A257F" w:rsidRPr="00F66882" w:rsidRDefault="001A257F" w:rsidP="00951E19">
            <w:pPr>
              <w:autoSpaceDE/>
              <w:autoSpaceDN/>
              <w:rPr>
                <w:sz w:val="24"/>
                <w:szCs w:val="24"/>
              </w:rPr>
            </w:pPr>
            <w:r w:rsidRPr="00F66882">
              <w:rPr>
                <w:sz w:val="24"/>
                <w:szCs w:val="24"/>
              </w:rPr>
              <w:t>7,9°C</w:t>
            </w:r>
          </w:p>
        </w:tc>
      </w:tr>
      <w:tr w:rsidR="001A257F" w:rsidRPr="00F66882">
        <w:trPr>
          <w:trHeight w:val="300"/>
          <w:jc w:val="center"/>
        </w:trPr>
        <w:tc>
          <w:tcPr>
            <w:tcW w:w="3842" w:type="dxa"/>
            <w:tcBorders>
              <w:top w:val="nil"/>
              <w:left w:val="single" w:sz="4" w:space="0" w:color="auto"/>
              <w:bottom w:val="single" w:sz="4" w:space="0" w:color="auto"/>
              <w:right w:val="single" w:sz="4" w:space="0" w:color="auto"/>
            </w:tcBorders>
            <w:noWrap/>
            <w:vAlign w:val="bottom"/>
          </w:tcPr>
          <w:p w:rsidR="001A257F" w:rsidRPr="00F66882" w:rsidRDefault="001A257F" w:rsidP="00951E19">
            <w:pPr>
              <w:autoSpaceDE/>
              <w:autoSpaceDN/>
              <w:rPr>
                <w:sz w:val="24"/>
                <w:szCs w:val="24"/>
              </w:rPr>
            </w:pPr>
            <w:r w:rsidRPr="00F66882">
              <w:rPr>
                <w:sz w:val="24"/>
                <w:szCs w:val="24"/>
              </w:rPr>
              <w:t>Průměrné roční srážky</w:t>
            </w:r>
          </w:p>
        </w:tc>
        <w:tc>
          <w:tcPr>
            <w:tcW w:w="2126" w:type="dxa"/>
            <w:tcBorders>
              <w:top w:val="nil"/>
              <w:left w:val="nil"/>
              <w:bottom w:val="single" w:sz="4" w:space="0" w:color="auto"/>
              <w:right w:val="single" w:sz="4" w:space="0" w:color="auto"/>
            </w:tcBorders>
            <w:noWrap/>
            <w:vAlign w:val="bottom"/>
          </w:tcPr>
          <w:p w:rsidR="001A257F" w:rsidRPr="00F66882" w:rsidRDefault="001A257F" w:rsidP="00951E19">
            <w:pPr>
              <w:rPr>
                <w:sz w:val="24"/>
                <w:szCs w:val="24"/>
              </w:rPr>
            </w:pPr>
            <w:r w:rsidRPr="00F66882">
              <w:rPr>
                <w:sz w:val="24"/>
                <w:szCs w:val="24"/>
              </w:rPr>
              <w:t>666 mm</w:t>
            </w:r>
          </w:p>
        </w:tc>
      </w:tr>
    </w:tbl>
    <w:p w:rsidR="001A257F" w:rsidRDefault="001A257F" w:rsidP="002178BF">
      <w:pPr>
        <w:pStyle w:val="Seznam2"/>
        <w:widowControl/>
        <w:ind w:left="0" w:firstLine="0"/>
        <w:jc w:val="both"/>
        <w:rPr>
          <w:sz w:val="24"/>
          <w:szCs w:val="24"/>
        </w:rPr>
      </w:pPr>
    </w:p>
    <w:p w:rsidR="001A257F" w:rsidRDefault="001A257F" w:rsidP="009C39D1">
      <w:pPr>
        <w:pStyle w:val="Seznam2"/>
        <w:widowControl/>
        <w:ind w:left="0" w:firstLine="0"/>
        <w:jc w:val="both"/>
        <w:rPr>
          <w:sz w:val="24"/>
          <w:szCs w:val="24"/>
        </w:rPr>
      </w:pPr>
      <w:r w:rsidRPr="0013252A">
        <w:rPr>
          <w:sz w:val="24"/>
          <w:szCs w:val="24"/>
        </w:rPr>
        <w:t xml:space="preserve">Konkrétní údaje o základních klimatických prvcích jsou z měření </w:t>
      </w:r>
      <w:r>
        <w:rPr>
          <w:sz w:val="24"/>
          <w:szCs w:val="24"/>
        </w:rPr>
        <w:t xml:space="preserve">ze </w:t>
      </w:r>
      <w:r w:rsidRPr="0013252A">
        <w:rPr>
          <w:sz w:val="24"/>
          <w:szCs w:val="24"/>
        </w:rPr>
        <w:t xml:space="preserve">stanice </w:t>
      </w:r>
      <w:r>
        <w:rPr>
          <w:sz w:val="24"/>
          <w:szCs w:val="24"/>
        </w:rPr>
        <w:t xml:space="preserve">Jaroměř, údaje  o srážkových úhrnech ze stanice Dobruška. </w:t>
      </w:r>
    </w:p>
    <w:p w:rsidR="001A257F" w:rsidRDefault="001A257F" w:rsidP="009C39D1">
      <w:pPr>
        <w:pStyle w:val="Seznam2"/>
        <w:widowControl/>
        <w:ind w:left="0" w:firstLine="0"/>
        <w:jc w:val="both"/>
        <w:rPr>
          <w:sz w:val="24"/>
          <w:szCs w:val="24"/>
        </w:rPr>
      </w:pPr>
      <w:r>
        <w:rPr>
          <w:sz w:val="24"/>
          <w:szCs w:val="24"/>
        </w:rPr>
        <w:t xml:space="preserve"> </w:t>
      </w:r>
    </w:p>
    <w:p w:rsidR="001A257F" w:rsidRDefault="001A257F" w:rsidP="009C39D1">
      <w:pPr>
        <w:pStyle w:val="Seznam2"/>
        <w:widowControl/>
        <w:ind w:left="0" w:firstLine="0"/>
        <w:jc w:val="both"/>
        <w:rPr>
          <w:sz w:val="24"/>
          <w:szCs w:val="24"/>
        </w:rPr>
      </w:pPr>
      <w:r w:rsidRPr="0013252A">
        <w:rPr>
          <w:sz w:val="24"/>
          <w:szCs w:val="24"/>
        </w:rPr>
        <w:t>Měsíční dlouhodobý průměrný úhrn srážek (mm)</w:t>
      </w:r>
    </w:p>
    <w:tbl>
      <w:tblPr>
        <w:tblW w:w="8540" w:type="dxa"/>
        <w:tblInd w:w="49" w:type="dxa"/>
        <w:tblCellMar>
          <w:left w:w="70" w:type="dxa"/>
          <w:right w:w="70" w:type="dxa"/>
        </w:tblCellMar>
        <w:tblLook w:val="00A0"/>
      </w:tblPr>
      <w:tblGrid>
        <w:gridCol w:w="640"/>
        <w:gridCol w:w="640"/>
        <w:gridCol w:w="640"/>
        <w:gridCol w:w="640"/>
        <w:gridCol w:w="640"/>
        <w:gridCol w:w="640"/>
        <w:gridCol w:w="640"/>
        <w:gridCol w:w="640"/>
        <w:gridCol w:w="640"/>
        <w:gridCol w:w="640"/>
        <w:gridCol w:w="640"/>
        <w:gridCol w:w="640"/>
        <w:gridCol w:w="860"/>
      </w:tblGrid>
      <w:tr w:rsidR="001A257F" w:rsidRPr="00087338">
        <w:trPr>
          <w:trHeight w:val="315"/>
        </w:trPr>
        <w:tc>
          <w:tcPr>
            <w:tcW w:w="640" w:type="dxa"/>
            <w:tcBorders>
              <w:top w:val="single" w:sz="4" w:space="0" w:color="auto"/>
              <w:left w:val="single" w:sz="4" w:space="0" w:color="auto"/>
              <w:bottom w:val="single" w:sz="4" w:space="0" w:color="auto"/>
              <w:right w:val="single" w:sz="4" w:space="0" w:color="auto"/>
            </w:tcBorders>
            <w:noWrap/>
            <w:vAlign w:val="bottom"/>
          </w:tcPr>
          <w:p w:rsidR="001A257F" w:rsidRPr="00087338" w:rsidRDefault="001A257F" w:rsidP="009C098C">
            <w:pPr>
              <w:autoSpaceDE/>
              <w:autoSpaceDN/>
              <w:jc w:val="center"/>
              <w:rPr>
                <w:color w:val="000000"/>
                <w:sz w:val="24"/>
                <w:szCs w:val="24"/>
              </w:rPr>
            </w:pPr>
            <w:r w:rsidRPr="00087338">
              <w:rPr>
                <w:color w:val="000000"/>
                <w:sz w:val="24"/>
                <w:szCs w:val="24"/>
              </w:rPr>
              <w:t>I</w:t>
            </w:r>
          </w:p>
        </w:tc>
        <w:tc>
          <w:tcPr>
            <w:tcW w:w="640" w:type="dxa"/>
            <w:tcBorders>
              <w:top w:val="single" w:sz="4" w:space="0" w:color="auto"/>
              <w:left w:val="nil"/>
              <w:bottom w:val="single" w:sz="4" w:space="0" w:color="auto"/>
              <w:right w:val="single" w:sz="4" w:space="0" w:color="auto"/>
            </w:tcBorders>
            <w:noWrap/>
            <w:vAlign w:val="bottom"/>
          </w:tcPr>
          <w:p w:rsidR="001A257F" w:rsidRPr="00087338" w:rsidRDefault="001A257F" w:rsidP="009C098C">
            <w:pPr>
              <w:autoSpaceDE/>
              <w:autoSpaceDN/>
              <w:jc w:val="center"/>
              <w:rPr>
                <w:color w:val="000000"/>
                <w:sz w:val="24"/>
                <w:szCs w:val="24"/>
              </w:rPr>
            </w:pPr>
            <w:r w:rsidRPr="00087338">
              <w:rPr>
                <w:color w:val="000000"/>
                <w:sz w:val="24"/>
                <w:szCs w:val="24"/>
              </w:rPr>
              <w:t>II</w:t>
            </w:r>
          </w:p>
        </w:tc>
        <w:tc>
          <w:tcPr>
            <w:tcW w:w="640" w:type="dxa"/>
            <w:tcBorders>
              <w:top w:val="single" w:sz="4" w:space="0" w:color="auto"/>
              <w:left w:val="nil"/>
              <w:bottom w:val="single" w:sz="4" w:space="0" w:color="auto"/>
              <w:right w:val="single" w:sz="4" w:space="0" w:color="auto"/>
            </w:tcBorders>
            <w:noWrap/>
            <w:vAlign w:val="bottom"/>
          </w:tcPr>
          <w:p w:rsidR="001A257F" w:rsidRPr="00087338" w:rsidRDefault="001A257F" w:rsidP="009C098C">
            <w:pPr>
              <w:autoSpaceDE/>
              <w:autoSpaceDN/>
              <w:jc w:val="center"/>
              <w:rPr>
                <w:color w:val="000000"/>
                <w:sz w:val="24"/>
                <w:szCs w:val="24"/>
              </w:rPr>
            </w:pPr>
            <w:r w:rsidRPr="00087338">
              <w:rPr>
                <w:color w:val="000000"/>
                <w:sz w:val="24"/>
                <w:szCs w:val="24"/>
              </w:rPr>
              <w:t>III</w:t>
            </w:r>
          </w:p>
        </w:tc>
        <w:tc>
          <w:tcPr>
            <w:tcW w:w="640" w:type="dxa"/>
            <w:tcBorders>
              <w:top w:val="single" w:sz="4" w:space="0" w:color="auto"/>
              <w:left w:val="nil"/>
              <w:bottom w:val="single" w:sz="4" w:space="0" w:color="auto"/>
              <w:right w:val="single" w:sz="4" w:space="0" w:color="auto"/>
            </w:tcBorders>
            <w:noWrap/>
            <w:vAlign w:val="bottom"/>
          </w:tcPr>
          <w:p w:rsidR="001A257F" w:rsidRPr="00087338" w:rsidRDefault="001A257F" w:rsidP="009C098C">
            <w:pPr>
              <w:autoSpaceDE/>
              <w:autoSpaceDN/>
              <w:jc w:val="center"/>
              <w:rPr>
                <w:color w:val="000000"/>
                <w:sz w:val="24"/>
                <w:szCs w:val="24"/>
              </w:rPr>
            </w:pPr>
            <w:r w:rsidRPr="00087338">
              <w:rPr>
                <w:color w:val="000000"/>
                <w:sz w:val="24"/>
                <w:szCs w:val="24"/>
              </w:rPr>
              <w:t>IV</w:t>
            </w:r>
          </w:p>
        </w:tc>
        <w:tc>
          <w:tcPr>
            <w:tcW w:w="640" w:type="dxa"/>
            <w:tcBorders>
              <w:top w:val="single" w:sz="4" w:space="0" w:color="auto"/>
              <w:left w:val="nil"/>
              <w:bottom w:val="single" w:sz="4" w:space="0" w:color="auto"/>
              <w:right w:val="single" w:sz="4" w:space="0" w:color="auto"/>
            </w:tcBorders>
            <w:noWrap/>
            <w:vAlign w:val="bottom"/>
          </w:tcPr>
          <w:p w:rsidR="001A257F" w:rsidRPr="00087338" w:rsidRDefault="001A257F" w:rsidP="009C098C">
            <w:pPr>
              <w:autoSpaceDE/>
              <w:autoSpaceDN/>
              <w:jc w:val="center"/>
              <w:rPr>
                <w:color w:val="000000"/>
                <w:sz w:val="24"/>
                <w:szCs w:val="24"/>
              </w:rPr>
            </w:pPr>
            <w:r w:rsidRPr="00087338">
              <w:rPr>
                <w:color w:val="000000"/>
                <w:sz w:val="24"/>
                <w:szCs w:val="24"/>
              </w:rPr>
              <w:t>V</w:t>
            </w:r>
          </w:p>
        </w:tc>
        <w:tc>
          <w:tcPr>
            <w:tcW w:w="640" w:type="dxa"/>
            <w:tcBorders>
              <w:top w:val="single" w:sz="4" w:space="0" w:color="auto"/>
              <w:left w:val="nil"/>
              <w:bottom w:val="single" w:sz="4" w:space="0" w:color="auto"/>
              <w:right w:val="single" w:sz="4" w:space="0" w:color="auto"/>
            </w:tcBorders>
            <w:noWrap/>
            <w:vAlign w:val="bottom"/>
          </w:tcPr>
          <w:p w:rsidR="001A257F" w:rsidRPr="00087338" w:rsidRDefault="001A257F" w:rsidP="009C098C">
            <w:pPr>
              <w:autoSpaceDE/>
              <w:autoSpaceDN/>
              <w:jc w:val="center"/>
              <w:rPr>
                <w:color w:val="000000"/>
                <w:sz w:val="24"/>
                <w:szCs w:val="24"/>
              </w:rPr>
            </w:pPr>
            <w:r w:rsidRPr="00087338">
              <w:rPr>
                <w:color w:val="000000"/>
                <w:sz w:val="24"/>
                <w:szCs w:val="24"/>
              </w:rPr>
              <w:t>VI</w:t>
            </w:r>
          </w:p>
        </w:tc>
        <w:tc>
          <w:tcPr>
            <w:tcW w:w="640" w:type="dxa"/>
            <w:tcBorders>
              <w:top w:val="single" w:sz="4" w:space="0" w:color="auto"/>
              <w:left w:val="nil"/>
              <w:bottom w:val="single" w:sz="4" w:space="0" w:color="auto"/>
              <w:right w:val="single" w:sz="4" w:space="0" w:color="auto"/>
            </w:tcBorders>
            <w:noWrap/>
            <w:vAlign w:val="bottom"/>
          </w:tcPr>
          <w:p w:rsidR="001A257F" w:rsidRPr="00087338" w:rsidRDefault="001A257F" w:rsidP="009C098C">
            <w:pPr>
              <w:autoSpaceDE/>
              <w:autoSpaceDN/>
              <w:jc w:val="center"/>
              <w:rPr>
                <w:color w:val="000000"/>
                <w:sz w:val="24"/>
                <w:szCs w:val="24"/>
              </w:rPr>
            </w:pPr>
            <w:r w:rsidRPr="00087338">
              <w:rPr>
                <w:color w:val="000000"/>
                <w:sz w:val="24"/>
                <w:szCs w:val="24"/>
              </w:rPr>
              <w:t>VII</w:t>
            </w:r>
          </w:p>
        </w:tc>
        <w:tc>
          <w:tcPr>
            <w:tcW w:w="640" w:type="dxa"/>
            <w:tcBorders>
              <w:top w:val="single" w:sz="4" w:space="0" w:color="auto"/>
              <w:left w:val="nil"/>
              <w:bottom w:val="single" w:sz="4" w:space="0" w:color="auto"/>
              <w:right w:val="single" w:sz="4" w:space="0" w:color="auto"/>
            </w:tcBorders>
            <w:noWrap/>
            <w:vAlign w:val="bottom"/>
          </w:tcPr>
          <w:p w:rsidR="001A257F" w:rsidRPr="00087338" w:rsidRDefault="001A257F" w:rsidP="009C098C">
            <w:pPr>
              <w:autoSpaceDE/>
              <w:autoSpaceDN/>
              <w:jc w:val="center"/>
              <w:rPr>
                <w:color w:val="000000"/>
                <w:sz w:val="24"/>
                <w:szCs w:val="24"/>
              </w:rPr>
            </w:pPr>
            <w:r w:rsidRPr="00087338">
              <w:rPr>
                <w:color w:val="000000"/>
                <w:sz w:val="24"/>
                <w:szCs w:val="24"/>
              </w:rPr>
              <w:t>VIII</w:t>
            </w:r>
          </w:p>
        </w:tc>
        <w:tc>
          <w:tcPr>
            <w:tcW w:w="640" w:type="dxa"/>
            <w:tcBorders>
              <w:top w:val="single" w:sz="4" w:space="0" w:color="auto"/>
              <w:left w:val="nil"/>
              <w:bottom w:val="single" w:sz="4" w:space="0" w:color="auto"/>
              <w:right w:val="single" w:sz="4" w:space="0" w:color="auto"/>
            </w:tcBorders>
            <w:noWrap/>
            <w:vAlign w:val="bottom"/>
          </w:tcPr>
          <w:p w:rsidR="001A257F" w:rsidRPr="00087338" w:rsidRDefault="001A257F" w:rsidP="009C098C">
            <w:pPr>
              <w:autoSpaceDE/>
              <w:autoSpaceDN/>
              <w:jc w:val="center"/>
              <w:rPr>
                <w:color w:val="000000"/>
                <w:sz w:val="24"/>
                <w:szCs w:val="24"/>
              </w:rPr>
            </w:pPr>
            <w:r w:rsidRPr="00087338">
              <w:rPr>
                <w:color w:val="000000"/>
                <w:sz w:val="24"/>
                <w:szCs w:val="24"/>
              </w:rPr>
              <w:t>IX</w:t>
            </w:r>
          </w:p>
        </w:tc>
        <w:tc>
          <w:tcPr>
            <w:tcW w:w="640" w:type="dxa"/>
            <w:tcBorders>
              <w:top w:val="single" w:sz="4" w:space="0" w:color="auto"/>
              <w:left w:val="nil"/>
              <w:bottom w:val="single" w:sz="4" w:space="0" w:color="auto"/>
              <w:right w:val="single" w:sz="4" w:space="0" w:color="auto"/>
            </w:tcBorders>
            <w:noWrap/>
            <w:vAlign w:val="bottom"/>
          </w:tcPr>
          <w:p w:rsidR="001A257F" w:rsidRPr="00087338" w:rsidRDefault="001A257F" w:rsidP="009C098C">
            <w:pPr>
              <w:autoSpaceDE/>
              <w:autoSpaceDN/>
              <w:jc w:val="center"/>
              <w:rPr>
                <w:color w:val="000000"/>
                <w:sz w:val="24"/>
                <w:szCs w:val="24"/>
              </w:rPr>
            </w:pPr>
            <w:r w:rsidRPr="00087338">
              <w:rPr>
                <w:color w:val="000000"/>
                <w:sz w:val="24"/>
                <w:szCs w:val="24"/>
              </w:rPr>
              <w:t>X</w:t>
            </w:r>
          </w:p>
        </w:tc>
        <w:tc>
          <w:tcPr>
            <w:tcW w:w="640" w:type="dxa"/>
            <w:tcBorders>
              <w:top w:val="single" w:sz="4" w:space="0" w:color="auto"/>
              <w:left w:val="nil"/>
              <w:bottom w:val="single" w:sz="4" w:space="0" w:color="auto"/>
              <w:right w:val="single" w:sz="4" w:space="0" w:color="auto"/>
            </w:tcBorders>
            <w:noWrap/>
            <w:vAlign w:val="bottom"/>
          </w:tcPr>
          <w:p w:rsidR="001A257F" w:rsidRPr="00087338" w:rsidRDefault="001A257F" w:rsidP="009C098C">
            <w:pPr>
              <w:autoSpaceDE/>
              <w:autoSpaceDN/>
              <w:jc w:val="center"/>
              <w:rPr>
                <w:color w:val="000000"/>
                <w:sz w:val="24"/>
                <w:szCs w:val="24"/>
              </w:rPr>
            </w:pPr>
            <w:r w:rsidRPr="00087338">
              <w:rPr>
                <w:color w:val="000000"/>
                <w:sz w:val="24"/>
                <w:szCs w:val="24"/>
              </w:rPr>
              <w:t>XI</w:t>
            </w:r>
          </w:p>
        </w:tc>
        <w:tc>
          <w:tcPr>
            <w:tcW w:w="640" w:type="dxa"/>
            <w:tcBorders>
              <w:top w:val="single" w:sz="4" w:space="0" w:color="auto"/>
              <w:left w:val="nil"/>
              <w:bottom w:val="single" w:sz="4" w:space="0" w:color="auto"/>
              <w:right w:val="single" w:sz="4" w:space="0" w:color="auto"/>
            </w:tcBorders>
            <w:noWrap/>
            <w:vAlign w:val="bottom"/>
          </w:tcPr>
          <w:p w:rsidR="001A257F" w:rsidRPr="00087338" w:rsidRDefault="001A257F" w:rsidP="009C098C">
            <w:pPr>
              <w:autoSpaceDE/>
              <w:autoSpaceDN/>
              <w:jc w:val="center"/>
              <w:rPr>
                <w:color w:val="000000"/>
                <w:sz w:val="24"/>
                <w:szCs w:val="24"/>
              </w:rPr>
            </w:pPr>
            <w:r w:rsidRPr="00087338">
              <w:rPr>
                <w:color w:val="000000"/>
                <w:sz w:val="24"/>
                <w:szCs w:val="24"/>
              </w:rPr>
              <w:t>XII</w:t>
            </w:r>
          </w:p>
        </w:tc>
        <w:tc>
          <w:tcPr>
            <w:tcW w:w="860" w:type="dxa"/>
            <w:tcBorders>
              <w:top w:val="single" w:sz="4" w:space="0" w:color="auto"/>
              <w:left w:val="nil"/>
              <w:bottom w:val="single" w:sz="4" w:space="0" w:color="auto"/>
              <w:right w:val="single" w:sz="4" w:space="0" w:color="auto"/>
            </w:tcBorders>
            <w:noWrap/>
            <w:vAlign w:val="bottom"/>
          </w:tcPr>
          <w:p w:rsidR="001A257F" w:rsidRPr="00087338" w:rsidRDefault="001A257F" w:rsidP="009C098C">
            <w:pPr>
              <w:autoSpaceDE/>
              <w:autoSpaceDN/>
              <w:jc w:val="center"/>
              <w:rPr>
                <w:color w:val="000000"/>
                <w:sz w:val="24"/>
                <w:szCs w:val="24"/>
              </w:rPr>
            </w:pPr>
            <w:r w:rsidRPr="00087338">
              <w:rPr>
                <w:color w:val="000000"/>
                <w:sz w:val="24"/>
                <w:szCs w:val="24"/>
              </w:rPr>
              <w:t>celkem</w:t>
            </w:r>
          </w:p>
        </w:tc>
      </w:tr>
      <w:tr w:rsidR="001A257F" w:rsidRPr="00087338">
        <w:trPr>
          <w:trHeight w:val="315"/>
        </w:trPr>
        <w:tc>
          <w:tcPr>
            <w:tcW w:w="640" w:type="dxa"/>
            <w:tcBorders>
              <w:top w:val="nil"/>
              <w:left w:val="single" w:sz="4" w:space="0" w:color="auto"/>
              <w:bottom w:val="single" w:sz="4" w:space="0" w:color="auto"/>
              <w:right w:val="single" w:sz="4" w:space="0" w:color="auto"/>
            </w:tcBorders>
            <w:noWrap/>
            <w:vAlign w:val="bottom"/>
          </w:tcPr>
          <w:p w:rsidR="001A257F" w:rsidRPr="00087338" w:rsidRDefault="001A257F" w:rsidP="009C098C">
            <w:pPr>
              <w:autoSpaceDE/>
              <w:autoSpaceDN/>
              <w:jc w:val="center"/>
              <w:rPr>
                <w:color w:val="000000"/>
                <w:sz w:val="24"/>
                <w:szCs w:val="24"/>
              </w:rPr>
            </w:pPr>
            <w:r>
              <w:rPr>
                <w:sz w:val="24"/>
                <w:szCs w:val="24"/>
              </w:rPr>
              <w:t>38</w:t>
            </w:r>
          </w:p>
        </w:tc>
        <w:tc>
          <w:tcPr>
            <w:tcW w:w="640" w:type="dxa"/>
            <w:tcBorders>
              <w:top w:val="nil"/>
              <w:left w:val="nil"/>
              <w:bottom w:val="single" w:sz="4" w:space="0" w:color="auto"/>
              <w:right w:val="single" w:sz="4" w:space="0" w:color="auto"/>
            </w:tcBorders>
            <w:noWrap/>
            <w:vAlign w:val="bottom"/>
          </w:tcPr>
          <w:p w:rsidR="001A257F" w:rsidRPr="00087338" w:rsidRDefault="001A257F" w:rsidP="009C098C">
            <w:pPr>
              <w:autoSpaceDE/>
              <w:autoSpaceDN/>
              <w:jc w:val="center"/>
              <w:rPr>
                <w:color w:val="000000"/>
                <w:sz w:val="24"/>
                <w:szCs w:val="24"/>
              </w:rPr>
            </w:pPr>
            <w:r>
              <w:rPr>
                <w:sz w:val="24"/>
                <w:szCs w:val="24"/>
              </w:rPr>
              <w:t>33</w:t>
            </w:r>
          </w:p>
        </w:tc>
        <w:tc>
          <w:tcPr>
            <w:tcW w:w="640" w:type="dxa"/>
            <w:tcBorders>
              <w:top w:val="nil"/>
              <w:left w:val="nil"/>
              <w:bottom w:val="single" w:sz="4" w:space="0" w:color="auto"/>
              <w:right w:val="single" w:sz="4" w:space="0" w:color="auto"/>
            </w:tcBorders>
            <w:noWrap/>
            <w:vAlign w:val="bottom"/>
          </w:tcPr>
          <w:p w:rsidR="001A257F" w:rsidRPr="00087338" w:rsidRDefault="001A257F" w:rsidP="009C098C">
            <w:pPr>
              <w:autoSpaceDE/>
              <w:autoSpaceDN/>
              <w:jc w:val="center"/>
              <w:rPr>
                <w:color w:val="000000"/>
                <w:sz w:val="24"/>
                <w:szCs w:val="24"/>
              </w:rPr>
            </w:pPr>
            <w:r>
              <w:rPr>
                <w:sz w:val="24"/>
                <w:szCs w:val="24"/>
              </w:rPr>
              <w:t>35</w:t>
            </w:r>
          </w:p>
        </w:tc>
        <w:tc>
          <w:tcPr>
            <w:tcW w:w="640" w:type="dxa"/>
            <w:tcBorders>
              <w:top w:val="nil"/>
              <w:left w:val="nil"/>
              <w:bottom w:val="single" w:sz="4" w:space="0" w:color="auto"/>
              <w:right w:val="single" w:sz="4" w:space="0" w:color="auto"/>
            </w:tcBorders>
            <w:noWrap/>
            <w:vAlign w:val="bottom"/>
          </w:tcPr>
          <w:p w:rsidR="001A257F" w:rsidRPr="00087338" w:rsidRDefault="001A257F" w:rsidP="005D7621">
            <w:pPr>
              <w:autoSpaceDE/>
              <w:autoSpaceDN/>
              <w:jc w:val="center"/>
              <w:rPr>
                <w:color w:val="000000"/>
                <w:sz w:val="24"/>
                <w:szCs w:val="24"/>
              </w:rPr>
            </w:pPr>
            <w:r>
              <w:rPr>
                <w:sz w:val="24"/>
                <w:szCs w:val="24"/>
              </w:rPr>
              <w:t>46</w:t>
            </w:r>
          </w:p>
        </w:tc>
        <w:tc>
          <w:tcPr>
            <w:tcW w:w="640" w:type="dxa"/>
            <w:tcBorders>
              <w:top w:val="nil"/>
              <w:left w:val="nil"/>
              <w:bottom w:val="single" w:sz="4" w:space="0" w:color="auto"/>
              <w:right w:val="single" w:sz="4" w:space="0" w:color="auto"/>
            </w:tcBorders>
            <w:noWrap/>
            <w:vAlign w:val="bottom"/>
          </w:tcPr>
          <w:p w:rsidR="001A257F" w:rsidRPr="00087338" w:rsidRDefault="001A257F" w:rsidP="005D7621">
            <w:pPr>
              <w:autoSpaceDE/>
              <w:autoSpaceDN/>
              <w:jc w:val="center"/>
              <w:rPr>
                <w:color w:val="000000"/>
                <w:sz w:val="24"/>
                <w:szCs w:val="24"/>
              </w:rPr>
            </w:pPr>
            <w:r>
              <w:rPr>
                <w:sz w:val="24"/>
                <w:szCs w:val="24"/>
              </w:rPr>
              <w:t>57</w:t>
            </w:r>
          </w:p>
        </w:tc>
        <w:tc>
          <w:tcPr>
            <w:tcW w:w="640" w:type="dxa"/>
            <w:tcBorders>
              <w:top w:val="nil"/>
              <w:left w:val="nil"/>
              <w:bottom w:val="single" w:sz="4" w:space="0" w:color="auto"/>
              <w:right w:val="single" w:sz="4" w:space="0" w:color="auto"/>
            </w:tcBorders>
            <w:noWrap/>
          </w:tcPr>
          <w:p w:rsidR="001A257F" w:rsidRDefault="001A257F">
            <w:r>
              <w:rPr>
                <w:sz w:val="24"/>
                <w:szCs w:val="24"/>
              </w:rPr>
              <w:t>75</w:t>
            </w:r>
          </w:p>
        </w:tc>
        <w:tc>
          <w:tcPr>
            <w:tcW w:w="640" w:type="dxa"/>
            <w:tcBorders>
              <w:top w:val="nil"/>
              <w:left w:val="nil"/>
              <w:bottom w:val="single" w:sz="4" w:space="0" w:color="auto"/>
              <w:right w:val="single" w:sz="4" w:space="0" w:color="auto"/>
            </w:tcBorders>
            <w:noWrap/>
          </w:tcPr>
          <w:p w:rsidR="001A257F" w:rsidRDefault="001A257F">
            <w:r>
              <w:rPr>
                <w:sz w:val="24"/>
                <w:szCs w:val="24"/>
              </w:rPr>
              <w:t>96</w:t>
            </w:r>
          </w:p>
        </w:tc>
        <w:tc>
          <w:tcPr>
            <w:tcW w:w="640" w:type="dxa"/>
            <w:tcBorders>
              <w:top w:val="nil"/>
              <w:left w:val="nil"/>
              <w:bottom w:val="single" w:sz="4" w:space="0" w:color="auto"/>
              <w:right w:val="single" w:sz="4" w:space="0" w:color="auto"/>
            </w:tcBorders>
            <w:noWrap/>
          </w:tcPr>
          <w:p w:rsidR="001A257F" w:rsidRDefault="001A257F">
            <w:r>
              <w:rPr>
                <w:sz w:val="24"/>
                <w:szCs w:val="24"/>
              </w:rPr>
              <w:t>90</w:t>
            </w:r>
          </w:p>
        </w:tc>
        <w:tc>
          <w:tcPr>
            <w:tcW w:w="640" w:type="dxa"/>
            <w:tcBorders>
              <w:top w:val="nil"/>
              <w:left w:val="nil"/>
              <w:bottom w:val="single" w:sz="4" w:space="0" w:color="auto"/>
              <w:right w:val="single" w:sz="4" w:space="0" w:color="auto"/>
            </w:tcBorders>
            <w:noWrap/>
          </w:tcPr>
          <w:p w:rsidR="001A257F" w:rsidRDefault="001A257F">
            <w:r>
              <w:rPr>
                <w:sz w:val="24"/>
                <w:szCs w:val="24"/>
              </w:rPr>
              <w:t>55</w:t>
            </w:r>
          </w:p>
        </w:tc>
        <w:tc>
          <w:tcPr>
            <w:tcW w:w="640" w:type="dxa"/>
            <w:tcBorders>
              <w:top w:val="nil"/>
              <w:left w:val="nil"/>
              <w:bottom w:val="single" w:sz="4" w:space="0" w:color="auto"/>
              <w:right w:val="single" w:sz="4" w:space="0" w:color="auto"/>
            </w:tcBorders>
            <w:noWrap/>
          </w:tcPr>
          <w:p w:rsidR="001A257F" w:rsidRDefault="001A257F">
            <w:r>
              <w:rPr>
                <w:sz w:val="24"/>
                <w:szCs w:val="24"/>
              </w:rPr>
              <w:t>50</w:t>
            </w:r>
          </w:p>
        </w:tc>
        <w:tc>
          <w:tcPr>
            <w:tcW w:w="640" w:type="dxa"/>
            <w:tcBorders>
              <w:top w:val="nil"/>
              <w:left w:val="nil"/>
              <w:bottom w:val="single" w:sz="4" w:space="0" w:color="auto"/>
              <w:right w:val="single" w:sz="4" w:space="0" w:color="auto"/>
            </w:tcBorders>
            <w:noWrap/>
          </w:tcPr>
          <w:p w:rsidR="001A257F" w:rsidRDefault="001A257F">
            <w:r>
              <w:rPr>
                <w:sz w:val="24"/>
                <w:szCs w:val="24"/>
              </w:rPr>
              <w:t>46</w:t>
            </w:r>
          </w:p>
        </w:tc>
        <w:tc>
          <w:tcPr>
            <w:tcW w:w="640" w:type="dxa"/>
            <w:tcBorders>
              <w:top w:val="nil"/>
              <w:left w:val="nil"/>
              <w:bottom w:val="single" w:sz="4" w:space="0" w:color="auto"/>
              <w:right w:val="single" w:sz="4" w:space="0" w:color="auto"/>
            </w:tcBorders>
            <w:noWrap/>
          </w:tcPr>
          <w:p w:rsidR="001A257F" w:rsidRDefault="001A257F">
            <w:r>
              <w:rPr>
                <w:sz w:val="24"/>
                <w:szCs w:val="24"/>
              </w:rPr>
              <w:t>43</w:t>
            </w:r>
          </w:p>
        </w:tc>
        <w:tc>
          <w:tcPr>
            <w:tcW w:w="860" w:type="dxa"/>
            <w:tcBorders>
              <w:top w:val="nil"/>
              <w:left w:val="nil"/>
              <w:bottom w:val="single" w:sz="4" w:space="0" w:color="auto"/>
              <w:right w:val="single" w:sz="4" w:space="0" w:color="auto"/>
            </w:tcBorders>
            <w:noWrap/>
          </w:tcPr>
          <w:p w:rsidR="001A257F" w:rsidRDefault="001A257F">
            <w:r>
              <w:rPr>
                <w:sz w:val="24"/>
                <w:szCs w:val="24"/>
              </w:rPr>
              <w:t>664</w:t>
            </w:r>
          </w:p>
        </w:tc>
      </w:tr>
    </w:tbl>
    <w:p w:rsidR="001A257F" w:rsidRDefault="001A257F" w:rsidP="009C39D1">
      <w:pPr>
        <w:pStyle w:val="Seznam2"/>
        <w:widowControl/>
        <w:ind w:left="0" w:firstLine="0"/>
        <w:jc w:val="both"/>
        <w:rPr>
          <w:sz w:val="24"/>
          <w:szCs w:val="24"/>
        </w:rPr>
      </w:pPr>
    </w:p>
    <w:p w:rsidR="001A257F" w:rsidRDefault="001A257F" w:rsidP="009C39D1">
      <w:pPr>
        <w:pStyle w:val="Seznam2"/>
        <w:widowControl/>
        <w:ind w:left="0" w:firstLine="0"/>
        <w:jc w:val="both"/>
        <w:rPr>
          <w:sz w:val="24"/>
          <w:szCs w:val="24"/>
        </w:rPr>
      </w:pPr>
      <w:r>
        <w:rPr>
          <w:sz w:val="24"/>
          <w:szCs w:val="24"/>
        </w:rPr>
        <w:t>Měs</w:t>
      </w:r>
      <w:r w:rsidRPr="0013252A">
        <w:rPr>
          <w:sz w:val="24"/>
          <w:szCs w:val="24"/>
        </w:rPr>
        <w:t>íční dlouhodobé průměrné teploty (°C)</w:t>
      </w:r>
    </w:p>
    <w:tbl>
      <w:tblPr>
        <w:tblW w:w="8540" w:type="dxa"/>
        <w:tblInd w:w="49" w:type="dxa"/>
        <w:tblCellMar>
          <w:left w:w="70" w:type="dxa"/>
          <w:right w:w="70" w:type="dxa"/>
        </w:tblCellMar>
        <w:tblLook w:val="00A0"/>
      </w:tblPr>
      <w:tblGrid>
        <w:gridCol w:w="640"/>
        <w:gridCol w:w="640"/>
        <w:gridCol w:w="640"/>
        <w:gridCol w:w="640"/>
        <w:gridCol w:w="640"/>
        <w:gridCol w:w="640"/>
        <w:gridCol w:w="640"/>
        <w:gridCol w:w="640"/>
        <w:gridCol w:w="640"/>
        <w:gridCol w:w="640"/>
        <w:gridCol w:w="640"/>
        <w:gridCol w:w="640"/>
        <w:gridCol w:w="860"/>
      </w:tblGrid>
      <w:tr w:rsidR="001A257F" w:rsidRPr="00087338">
        <w:trPr>
          <w:trHeight w:val="315"/>
        </w:trPr>
        <w:tc>
          <w:tcPr>
            <w:tcW w:w="640" w:type="dxa"/>
            <w:tcBorders>
              <w:top w:val="single" w:sz="4" w:space="0" w:color="auto"/>
              <w:left w:val="single" w:sz="4" w:space="0" w:color="auto"/>
              <w:bottom w:val="single" w:sz="4" w:space="0" w:color="auto"/>
              <w:right w:val="single" w:sz="4" w:space="0" w:color="auto"/>
            </w:tcBorders>
            <w:noWrap/>
            <w:vAlign w:val="bottom"/>
          </w:tcPr>
          <w:p w:rsidR="001A257F" w:rsidRPr="00087338" w:rsidRDefault="001A257F" w:rsidP="00087338">
            <w:pPr>
              <w:autoSpaceDE/>
              <w:autoSpaceDN/>
              <w:jc w:val="center"/>
              <w:rPr>
                <w:color w:val="000000"/>
                <w:sz w:val="24"/>
                <w:szCs w:val="24"/>
              </w:rPr>
            </w:pPr>
            <w:r w:rsidRPr="00087338">
              <w:rPr>
                <w:color w:val="000000"/>
                <w:sz w:val="24"/>
                <w:szCs w:val="24"/>
              </w:rPr>
              <w:t>I</w:t>
            </w:r>
          </w:p>
        </w:tc>
        <w:tc>
          <w:tcPr>
            <w:tcW w:w="640" w:type="dxa"/>
            <w:tcBorders>
              <w:top w:val="single" w:sz="4" w:space="0" w:color="auto"/>
              <w:left w:val="nil"/>
              <w:bottom w:val="single" w:sz="4" w:space="0" w:color="auto"/>
              <w:right w:val="single" w:sz="4" w:space="0" w:color="auto"/>
            </w:tcBorders>
            <w:noWrap/>
            <w:vAlign w:val="bottom"/>
          </w:tcPr>
          <w:p w:rsidR="001A257F" w:rsidRPr="00087338" w:rsidRDefault="001A257F" w:rsidP="00087338">
            <w:pPr>
              <w:autoSpaceDE/>
              <w:autoSpaceDN/>
              <w:jc w:val="center"/>
              <w:rPr>
                <w:color w:val="000000"/>
                <w:sz w:val="24"/>
                <w:szCs w:val="24"/>
              </w:rPr>
            </w:pPr>
            <w:r w:rsidRPr="00087338">
              <w:rPr>
                <w:color w:val="000000"/>
                <w:sz w:val="24"/>
                <w:szCs w:val="24"/>
              </w:rPr>
              <w:t>II</w:t>
            </w:r>
          </w:p>
        </w:tc>
        <w:tc>
          <w:tcPr>
            <w:tcW w:w="640" w:type="dxa"/>
            <w:tcBorders>
              <w:top w:val="single" w:sz="4" w:space="0" w:color="auto"/>
              <w:left w:val="nil"/>
              <w:bottom w:val="single" w:sz="4" w:space="0" w:color="auto"/>
              <w:right w:val="single" w:sz="4" w:space="0" w:color="auto"/>
            </w:tcBorders>
            <w:noWrap/>
            <w:vAlign w:val="bottom"/>
          </w:tcPr>
          <w:p w:rsidR="001A257F" w:rsidRPr="00087338" w:rsidRDefault="001A257F" w:rsidP="00087338">
            <w:pPr>
              <w:autoSpaceDE/>
              <w:autoSpaceDN/>
              <w:jc w:val="center"/>
              <w:rPr>
                <w:color w:val="000000"/>
                <w:sz w:val="24"/>
                <w:szCs w:val="24"/>
              </w:rPr>
            </w:pPr>
            <w:r w:rsidRPr="00087338">
              <w:rPr>
                <w:color w:val="000000"/>
                <w:sz w:val="24"/>
                <w:szCs w:val="24"/>
              </w:rPr>
              <w:t>III</w:t>
            </w:r>
          </w:p>
        </w:tc>
        <w:tc>
          <w:tcPr>
            <w:tcW w:w="640" w:type="dxa"/>
            <w:tcBorders>
              <w:top w:val="single" w:sz="4" w:space="0" w:color="auto"/>
              <w:left w:val="nil"/>
              <w:bottom w:val="single" w:sz="4" w:space="0" w:color="auto"/>
              <w:right w:val="single" w:sz="4" w:space="0" w:color="auto"/>
            </w:tcBorders>
            <w:noWrap/>
            <w:vAlign w:val="bottom"/>
          </w:tcPr>
          <w:p w:rsidR="001A257F" w:rsidRPr="00087338" w:rsidRDefault="001A257F" w:rsidP="00087338">
            <w:pPr>
              <w:autoSpaceDE/>
              <w:autoSpaceDN/>
              <w:jc w:val="center"/>
              <w:rPr>
                <w:color w:val="000000"/>
                <w:sz w:val="24"/>
                <w:szCs w:val="24"/>
              </w:rPr>
            </w:pPr>
            <w:r w:rsidRPr="00087338">
              <w:rPr>
                <w:color w:val="000000"/>
                <w:sz w:val="24"/>
                <w:szCs w:val="24"/>
              </w:rPr>
              <w:t>IV</w:t>
            </w:r>
          </w:p>
        </w:tc>
        <w:tc>
          <w:tcPr>
            <w:tcW w:w="640" w:type="dxa"/>
            <w:tcBorders>
              <w:top w:val="single" w:sz="4" w:space="0" w:color="auto"/>
              <w:left w:val="nil"/>
              <w:bottom w:val="single" w:sz="4" w:space="0" w:color="auto"/>
              <w:right w:val="single" w:sz="4" w:space="0" w:color="auto"/>
            </w:tcBorders>
            <w:noWrap/>
            <w:vAlign w:val="bottom"/>
          </w:tcPr>
          <w:p w:rsidR="001A257F" w:rsidRPr="00087338" w:rsidRDefault="001A257F" w:rsidP="00087338">
            <w:pPr>
              <w:autoSpaceDE/>
              <w:autoSpaceDN/>
              <w:jc w:val="center"/>
              <w:rPr>
                <w:color w:val="000000"/>
                <w:sz w:val="24"/>
                <w:szCs w:val="24"/>
              </w:rPr>
            </w:pPr>
            <w:r w:rsidRPr="00087338">
              <w:rPr>
                <w:color w:val="000000"/>
                <w:sz w:val="24"/>
                <w:szCs w:val="24"/>
              </w:rPr>
              <w:t>V</w:t>
            </w:r>
          </w:p>
        </w:tc>
        <w:tc>
          <w:tcPr>
            <w:tcW w:w="640" w:type="dxa"/>
            <w:tcBorders>
              <w:top w:val="single" w:sz="4" w:space="0" w:color="auto"/>
              <w:left w:val="nil"/>
              <w:bottom w:val="single" w:sz="4" w:space="0" w:color="auto"/>
              <w:right w:val="single" w:sz="4" w:space="0" w:color="auto"/>
            </w:tcBorders>
            <w:noWrap/>
            <w:vAlign w:val="bottom"/>
          </w:tcPr>
          <w:p w:rsidR="001A257F" w:rsidRPr="00087338" w:rsidRDefault="001A257F" w:rsidP="00087338">
            <w:pPr>
              <w:autoSpaceDE/>
              <w:autoSpaceDN/>
              <w:jc w:val="center"/>
              <w:rPr>
                <w:color w:val="000000"/>
                <w:sz w:val="24"/>
                <w:szCs w:val="24"/>
              </w:rPr>
            </w:pPr>
            <w:r w:rsidRPr="00087338">
              <w:rPr>
                <w:color w:val="000000"/>
                <w:sz w:val="24"/>
                <w:szCs w:val="24"/>
              </w:rPr>
              <w:t>VI</w:t>
            </w:r>
          </w:p>
        </w:tc>
        <w:tc>
          <w:tcPr>
            <w:tcW w:w="640" w:type="dxa"/>
            <w:tcBorders>
              <w:top w:val="single" w:sz="4" w:space="0" w:color="auto"/>
              <w:left w:val="nil"/>
              <w:bottom w:val="single" w:sz="4" w:space="0" w:color="auto"/>
              <w:right w:val="single" w:sz="4" w:space="0" w:color="auto"/>
            </w:tcBorders>
            <w:noWrap/>
            <w:vAlign w:val="bottom"/>
          </w:tcPr>
          <w:p w:rsidR="001A257F" w:rsidRPr="00087338" w:rsidRDefault="001A257F" w:rsidP="00087338">
            <w:pPr>
              <w:autoSpaceDE/>
              <w:autoSpaceDN/>
              <w:jc w:val="center"/>
              <w:rPr>
                <w:color w:val="000000"/>
                <w:sz w:val="24"/>
                <w:szCs w:val="24"/>
              </w:rPr>
            </w:pPr>
            <w:r w:rsidRPr="00087338">
              <w:rPr>
                <w:color w:val="000000"/>
                <w:sz w:val="24"/>
                <w:szCs w:val="24"/>
              </w:rPr>
              <w:t>VII</w:t>
            </w:r>
          </w:p>
        </w:tc>
        <w:tc>
          <w:tcPr>
            <w:tcW w:w="640" w:type="dxa"/>
            <w:tcBorders>
              <w:top w:val="single" w:sz="4" w:space="0" w:color="auto"/>
              <w:left w:val="nil"/>
              <w:bottom w:val="single" w:sz="4" w:space="0" w:color="auto"/>
              <w:right w:val="single" w:sz="4" w:space="0" w:color="auto"/>
            </w:tcBorders>
            <w:noWrap/>
            <w:vAlign w:val="bottom"/>
          </w:tcPr>
          <w:p w:rsidR="001A257F" w:rsidRPr="00087338" w:rsidRDefault="001A257F" w:rsidP="00087338">
            <w:pPr>
              <w:autoSpaceDE/>
              <w:autoSpaceDN/>
              <w:jc w:val="center"/>
              <w:rPr>
                <w:color w:val="000000"/>
                <w:sz w:val="24"/>
                <w:szCs w:val="24"/>
              </w:rPr>
            </w:pPr>
            <w:r w:rsidRPr="00087338">
              <w:rPr>
                <w:color w:val="000000"/>
                <w:sz w:val="24"/>
                <w:szCs w:val="24"/>
              </w:rPr>
              <w:t>VIII</w:t>
            </w:r>
          </w:p>
        </w:tc>
        <w:tc>
          <w:tcPr>
            <w:tcW w:w="640" w:type="dxa"/>
            <w:tcBorders>
              <w:top w:val="single" w:sz="4" w:space="0" w:color="auto"/>
              <w:left w:val="nil"/>
              <w:bottom w:val="single" w:sz="4" w:space="0" w:color="auto"/>
              <w:right w:val="single" w:sz="4" w:space="0" w:color="auto"/>
            </w:tcBorders>
            <w:noWrap/>
            <w:vAlign w:val="bottom"/>
          </w:tcPr>
          <w:p w:rsidR="001A257F" w:rsidRPr="00087338" w:rsidRDefault="001A257F" w:rsidP="00087338">
            <w:pPr>
              <w:autoSpaceDE/>
              <w:autoSpaceDN/>
              <w:jc w:val="center"/>
              <w:rPr>
                <w:color w:val="000000"/>
                <w:sz w:val="24"/>
                <w:szCs w:val="24"/>
              </w:rPr>
            </w:pPr>
            <w:r w:rsidRPr="00087338">
              <w:rPr>
                <w:color w:val="000000"/>
                <w:sz w:val="24"/>
                <w:szCs w:val="24"/>
              </w:rPr>
              <w:t>IX</w:t>
            </w:r>
          </w:p>
        </w:tc>
        <w:tc>
          <w:tcPr>
            <w:tcW w:w="640" w:type="dxa"/>
            <w:tcBorders>
              <w:top w:val="single" w:sz="4" w:space="0" w:color="auto"/>
              <w:left w:val="nil"/>
              <w:bottom w:val="single" w:sz="4" w:space="0" w:color="auto"/>
              <w:right w:val="single" w:sz="4" w:space="0" w:color="auto"/>
            </w:tcBorders>
            <w:noWrap/>
            <w:vAlign w:val="bottom"/>
          </w:tcPr>
          <w:p w:rsidR="001A257F" w:rsidRPr="00087338" w:rsidRDefault="001A257F" w:rsidP="00087338">
            <w:pPr>
              <w:autoSpaceDE/>
              <w:autoSpaceDN/>
              <w:jc w:val="center"/>
              <w:rPr>
                <w:color w:val="000000"/>
                <w:sz w:val="24"/>
                <w:szCs w:val="24"/>
              </w:rPr>
            </w:pPr>
            <w:r w:rsidRPr="00087338">
              <w:rPr>
                <w:color w:val="000000"/>
                <w:sz w:val="24"/>
                <w:szCs w:val="24"/>
              </w:rPr>
              <w:t>X</w:t>
            </w:r>
          </w:p>
        </w:tc>
        <w:tc>
          <w:tcPr>
            <w:tcW w:w="640" w:type="dxa"/>
            <w:tcBorders>
              <w:top w:val="single" w:sz="4" w:space="0" w:color="auto"/>
              <w:left w:val="nil"/>
              <w:bottom w:val="single" w:sz="4" w:space="0" w:color="auto"/>
              <w:right w:val="single" w:sz="4" w:space="0" w:color="auto"/>
            </w:tcBorders>
            <w:noWrap/>
            <w:vAlign w:val="bottom"/>
          </w:tcPr>
          <w:p w:rsidR="001A257F" w:rsidRPr="00087338" w:rsidRDefault="001A257F" w:rsidP="00087338">
            <w:pPr>
              <w:autoSpaceDE/>
              <w:autoSpaceDN/>
              <w:jc w:val="center"/>
              <w:rPr>
                <w:color w:val="000000"/>
                <w:sz w:val="24"/>
                <w:szCs w:val="24"/>
              </w:rPr>
            </w:pPr>
            <w:r w:rsidRPr="00087338">
              <w:rPr>
                <w:color w:val="000000"/>
                <w:sz w:val="24"/>
                <w:szCs w:val="24"/>
              </w:rPr>
              <w:t>XI</w:t>
            </w:r>
          </w:p>
        </w:tc>
        <w:tc>
          <w:tcPr>
            <w:tcW w:w="640" w:type="dxa"/>
            <w:tcBorders>
              <w:top w:val="single" w:sz="4" w:space="0" w:color="auto"/>
              <w:left w:val="nil"/>
              <w:bottom w:val="single" w:sz="4" w:space="0" w:color="auto"/>
              <w:right w:val="single" w:sz="4" w:space="0" w:color="auto"/>
            </w:tcBorders>
            <w:noWrap/>
            <w:vAlign w:val="bottom"/>
          </w:tcPr>
          <w:p w:rsidR="001A257F" w:rsidRPr="00087338" w:rsidRDefault="001A257F" w:rsidP="00087338">
            <w:pPr>
              <w:autoSpaceDE/>
              <w:autoSpaceDN/>
              <w:jc w:val="center"/>
              <w:rPr>
                <w:color w:val="000000"/>
                <w:sz w:val="24"/>
                <w:szCs w:val="24"/>
              </w:rPr>
            </w:pPr>
            <w:r w:rsidRPr="00087338">
              <w:rPr>
                <w:color w:val="000000"/>
                <w:sz w:val="24"/>
                <w:szCs w:val="24"/>
              </w:rPr>
              <w:t>XII</w:t>
            </w:r>
          </w:p>
        </w:tc>
        <w:tc>
          <w:tcPr>
            <w:tcW w:w="860" w:type="dxa"/>
            <w:tcBorders>
              <w:top w:val="single" w:sz="4" w:space="0" w:color="auto"/>
              <w:left w:val="nil"/>
              <w:bottom w:val="single" w:sz="4" w:space="0" w:color="auto"/>
              <w:right w:val="single" w:sz="4" w:space="0" w:color="auto"/>
            </w:tcBorders>
            <w:noWrap/>
            <w:vAlign w:val="bottom"/>
          </w:tcPr>
          <w:p w:rsidR="001A257F" w:rsidRPr="00087338" w:rsidRDefault="001A257F" w:rsidP="00087338">
            <w:pPr>
              <w:autoSpaceDE/>
              <w:autoSpaceDN/>
              <w:jc w:val="center"/>
              <w:rPr>
                <w:color w:val="000000"/>
                <w:sz w:val="24"/>
                <w:szCs w:val="24"/>
              </w:rPr>
            </w:pPr>
            <w:r w:rsidRPr="00087338">
              <w:rPr>
                <w:color w:val="000000"/>
                <w:sz w:val="24"/>
                <w:szCs w:val="24"/>
              </w:rPr>
              <w:t>celkem</w:t>
            </w:r>
          </w:p>
        </w:tc>
      </w:tr>
      <w:tr w:rsidR="001A257F" w:rsidRPr="00087338">
        <w:trPr>
          <w:trHeight w:val="315"/>
        </w:trPr>
        <w:tc>
          <w:tcPr>
            <w:tcW w:w="640" w:type="dxa"/>
            <w:tcBorders>
              <w:top w:val="nil"/>
              <w:left w:val="single" w:sz="4" w:space="0" w:color="auto"/>
              <w:bottom w:val="single" w:sz="4" w:space="0" w:color="auto"/>
              <w:right w:val="single" w:sz="4" w:space="0" w:color="auto"/>
            </w:tcBorders>
            <w:noWrap/>
            <w:vAlign w:val="center"/>
          </w:tcPr>
          <w:p w:rsidR="001A257F" w:rsidRDefault="001A257F" w:rsidP="009A27B0">
            <w:pPr>
              <w:jc w:val="center"/>
            </w:pPr>
            <w:r>
              <w:rPr>
                <w:sz w:val="24"/>
                <w:szCs w:val="24"/>
              </w:rPr>
              <w:t>-3,0</w:t>
            </w:r>
          </w:p>
        </w:tc>
        <w:tc>
          <w:tcPr>
            <w:tcW w:w="640" w:type="dxa"/>
            <w:tcBorders>
              <w:top w:val="nil"/>
              <w:left w:val="nil"/>
              <w:bottom w:val="single" w:sz="4" w:space="0" w:color="auto"/>
              <w:right w:val="single" w:sz="4" w:space="0" w:color="auto"/>
            </w:tcBorders>
            <w:noWrap/>
            <w:vAlign w:val="center"/>
          </w:tcPr>
          <w:p w:rsidR="001A257F" w:rsidRDefault="001A257F" w:rsidP="009A27B0">
            <w:pPr>
              <w:jc w:val="center"/>
            </w:pPr>
            <w:r>
              <w:rPr>
                <w:sz w:val="24"/>
                <w:szCs w:val="24"/>
              </w:rPr>
              <w:t>-1,6</w:t>
            </w:r>
          </w:p>
        </w:tc>
        <w:tc>
          <w:tcPr>
            <w:tcW w:w="640" w:type="dxa"/>
            <w:tcBorders>
              <w:top w:val="nil"/>
              <w:left w:val="nil"/>
              <w:bottom w:val="single" w:sz="4" w:space="0" w:color="auto"/>
              <w:right w:val="single" w:sz="4" w:space="0" w:color="auto"/>
            </w:tcBorders>
            <w:noWrap/>
            <w:vAlign w:val="center"/>
          </w:tcPr>
          <w:p w:rsidR="001A257F" w:rsidRDefault="001A257F" w:rsidP="009A27B0">
            <w:pPr>
              <w:jc w:val="center"/>
            </w:pPr>
            <w:r>
              <w:rPr>
                <w:sz w:val="24"/>
                <w:szCs w:val="24"/>
              </w:rPr>
              <w:t>2,6</w:t>
            </w:r>
          </w:p>
        </w:tc>
        <w:tc>
          <w:tcPr>
            <w:tcW w:w="640" w:type="dxa"/>
            <w:tcBorders>
              <w:top w:val="nil"/>
              <w:left w:val="nil"/>
              <w:bottom w:val="single" w:sz="4" w:space="0" w:color="auto"/>
              <w:right w:val="single" w:sz="4" w:space="0" w:color="auto"/>
            </w:tcBorders>
            <w:noWrap/>
            <w:vAlign w:val="center"/>
          </w:tcPr>
          <w:p w:rsidR="001A257F" w:rsidRDefault="001A257F" w:rsidP="009A27B0">
            <w:pPr>
              <w:jc w:val="center"/>
            </w:pPr>
            <w:r>
              <w:rPr>
                <w:sz w:val="24"/>
                <w:szCs w:val="24"/>
              </w:rPr>
              <w:t>7,2</w:t>
            </w:r>
          </w:p>
        </w:tc>
        <w:tc>
          <w:tcPr>
            <w:tcW w:w="640" w:type="dxa"/>
            <w:tcBorders>
              <w:top w:val="nil"/>
              <w:left w:val="nil"/>
              <w:bottom w:val="single" w:sz="4" w:space="0" w:color="auto"/>
              <w:right w:val="single" w:sz="4" w:space="0" w:color="auto"/>
            </w:tcBorders>
            <w:noWrap/>
            <w:vAlign w:val="center"/>
          </w:tcPr>
          <w:p w:rsidR="001A257F" w:rsidRDefault="001A257F" w:rsidP="009A27B0">
            <w:pPr>
              <w:jc w:val="center"/>
            </w:pPr>
            <w:r>
              <w:rPr>
                <w:sz w:val="24"/>
                <w:szCs w:val="24"/>
              </w:rPr>
              <w:t>12,8</w:t>
            </w:r>
          </w:p>
        </w:tc>
        <w:tc>
          <w:tcPr>
            <w:tcW w:w="640" w:type="dxa"/>
            <w:tcBorders>
              <w:top w:val="nil"/>
              <w:left w:val="nil"/>
              <w:bottom w:val="single" w:sz="4" w:space="0" w:color="auto"/>
              <w:right w:val="single" w:sz="4" w:space="0" w:color="auto"/>
            </w:tcBorders>
            <w:noWrap/>
            <w:vAlign w:val="center"/>
          </w:tcPr>
          <w:p w:rsidR="001A257F" w:rsidRDefault="001A257F" w:rsidP="009A27B0">
            <w:pPr>
              <w:jc w:val="center"/>
            </w:pPr>
            <w:r>
              <w:rPr>
                <w:sz w:val="24"/>
                <w:szCs w:val="24"/>
              </w:rPr>
              <w:t>15,8</w:t>
            </w:r>
          </w:p>
        </w:tc>
        <w:tc>
          <w:tcPr>
            <w:tcW w:w="640" w:type="dxa"/>
            <w:tcBorders>
              <w:top w:val="nil"/>
              <w:left w:val="nil"/>
              <w:bottom w:val="single" w:sz="4" w:space="0" w:color="auto"/>
              <w:right w:val="single" w:sz="4" w:space="0" w:color="auto"/>
            </w:tcBorders>
            <w:noWrap/>
            <w:vAlign w:val="center"/>
          </w:tcPr>
          <w:p w:rsidR="001A257F" w:rsidRDefault="001A257F" w:rsidP="009A27B0">
            <w:pPr>
              <w:jc w:val="center"/>
            </w:pPr>
            <w:r>
              <w:rPr>
                <w:sz w:val="24"/>
                <w:szCs w:val="24"/>
              </w:rPr>
              <w:t>17,7</w:t>
            </w:r>
          </w:p>
        </w:tc>
        <w:tc>
          <w:tcPr>
            <w:tcW w:w="640" w:type="dxa"/>
            <w:tcBorders>
              <w:top w:val="nil"/>
              <w:left w:val="nil"/>
              <w:bottom w:val="single" w:sz="4" w:space="0" w:color="auto"/>
              <w:right w:val="single" w:sz="4" w:space="0" w:color="auto"/>
            </w:tcBorders>
            <w:noWrap/>
            <w:vAlign w:val="center"/>
          </w:tcPr>
          <w:p w:rsidR="001A257F" w:rsidRDefault="001A257F" w:rsidP="009A27B0">
            <w:pPr>
              <w:jc w:val="center"/>
            </w:pPr>
            <w:r>
              <w:rPr>
                <w:sz w:val="24"/>
                <w:szCs w:val="24"/>
              </w:rPr>
              <w:t>16,8</w:t>
            </w:r>
          </w:p>
        </w:tc>
        <w:tc>
          <w:tcPr>
            <w:tcW w:w="640" w:type="dxa"/>
            <w:tcBorders>
              <w:top w:val="nil"/>
              <w:left w:val="nil"/>
              <w:bottom w:val="single" w:sz="4" w:space="0" w:color="auto"/>
              <w:right w:val="single" w:sz="4" w:space="0" w:color="auto"/>
            </w:tcBorders>
            <w:noWrap/>
            <w:vAlign w:val="center"/>
          </w:tcPr>
          <w:p w:rsidR="001A257F" w:rsidRDefault="001A257F" w:rsidP="009A27B0">
            <w:pPr>
              <w:jc w:val="center"/>
            </w:pPr>
            <w:r>
              <w:rPr>
                <w:sz w:val="24"/>
                <w:szCs w:val="24"/>
              </w:rPr>
              <w:t>13,2</w:t>
            </w:r>
          </w:p>
        </w:tc>
        <w:tc>
          <w:tcPr>
            <w:tcW w:w="640" w:type="dxa"/>
            <w:tcBorders>
              <w:top w:val="nil"/>
              <w:left w:val="nil"/>
              <w:bottom w:val="single" w:sz="4" w:space="0" w:color="auto"/>
              <w:right w:val="single" w:sz="4" w:space="0" w:color="auto"/>
            </w:tcBorders>
            <w:noWrap/>
            <w:vAlign w:val="center"/>
          </w:tcPr>
          <w:p w:rsidR="001A257F" w:rsidRDefault="001A257F" w:rsidP="009A27B0">
            <w:pPr>
              <w:jc w:val="center"/>
            </w:pPr>
            <w:r>
              <w:rPr>
                <w:sz w:val="24"/>
                <w:szCs w:val="24"/>
              </w:rPr>
              <w:t>7,6</w:t>
            </w:r>
          </w:p>
        </w:tc>
        <w:tc>
          <w:tcPr>
            <w:tcW w:w="640" w:type="dxa"/>
            <w:tcBorders>
              <w:top w:val="nil"/>
              <w:left w:val="nil"/>
              <w:bottom w:val="single" w:sz="4" w:space="0" w:color="auto"/>
              <w:right w:val="single" w:sz="4" w:space="0" w:color="auto"/>
            </w:tcBorders>
            <w:noWrap/>
            <w:vAlign w:val="center"/>
          </w:tcPr>
          <w:p w:rsidR="001A257F" w:rsidRDefault="001A257F" w:rsidP="009A27B0">
            <w:pPr>
              <w:jc w:val="center"/>
            </w:pPr>
            <w:r>
              <w:rPr>
                <w:sz w:val="24"/>
                <w:szCs w:val="24"/>
              </w:rPr>
              <w:t>2,8</w:t>
            </w:r>
          </w:p>
        </w:tc>
        <w:tc>
          <w:tcPr>
            <w:tcW w:w="640" w:type="dxa"/>
            <w:tcBorders>
              <w:top w:val="nil"/>
              <w:left w:val="nil"/>
              <w:bottom w:val="single" w:sz="4" w:space="0" w:color="auto"/>
              <w:right w:val="single" w:sz="4" w:space="0" w:color="auto"/>
            </w:tcBorders>
            <w:noWrap/>
            <w:vAlign w:val="center"/>
          </w:tcPr>
          <w:p w:rsidR="001A257F" w:rsidRDefault="001A257F" w:rsidP="009A27B0">
            <w:pPr>
              <w:jc w:val="center"/>
            </w:pPr>
            <w:r>
              <w:rPr>
                <w:sz w:val="24"/>
                <w:szCs w:val="24"/>
              </w:rPr>
              <w:t>-1,0</w:t>
            </w:r>
          </w:p>
        </w:tc>
        <w:tc>
          <w:tcPr>
            <w:tcW w:w="860" w:type="dxa"/>
            <w:tcBorders>
              <w:top w:val="nil"/>
              <w:left w:val="nil"/>
              <w:bottom w:val="single" w:sz="4" w:space="0" w:color="auto"/>
              <w:right w:val="single" w:sz="4" w:space="0" w:color="auto"/>
            </w:tcBorders>
            <w:noWrap/>
            <w:vAlign w:val="center"/>
          </w:tcPr>
          <w:p w:rsidR="001A257F" w:rsidRDefault="001A257F" w:rsidP="009A27B0">
            <w:pPr>
              <w:jc w:val="center"/>
            </w:pPr>
            <w:r>
              <w:rPr>
                <w:sz w:val="24"/>
                <w:szCs w:val="24"/>
              </w:rPr>
              <w:t>7,6</w:t>
            </w:r>
          </w:p>
        </w:tc>
      </w:tr>
    </w:tbl>
    <w:p w:rsidR="001A257F" w:rsidRDefault="001A257F" w:rsidP="009C39D1">
      <w:pPr>
        <w:pStyle w:val="Seznam2"/>
        <w:widowControl/>
        <w:ind w:left="0" w:firstLine="0"/>
        <w:jc w:val="both"/>
        <w:rPr>
          <w:sz w:val="24"/>
          <w:szCs w:val="24"/>
        </w:rPr>
      </w:pPr>
    </w:p>
    <w:p w:rsidR="001A257F" w:rsidRPr="00F85ADD" w:rsidRDefault="001A257F" w:rsidP="00F85ADD">
      <w:pPr>
        <w:pStyle w:val="Seznamsodrkami2"/>
      </w:pPr>
      <w:r w:rsidRPr="00F85ADD">
        <w:rPr>
          <w:bCs/>
          <w:u w:val="single"/>
        </w:rPr>
        <w:lastRenderedPageBreak/>
        <w:t>Botanika</w:t>
      </w:r>
      <w:r w:rsidRPr="00F85ADD">
        <w:rPr>
          <w:bCs/>
        </w:rPr>
        <w:t xml:space="preserve"> </w:t>
      </w:r>
      <w:r w:rsidRPr="00F85ADD">
        <w:t>– Na území přírodní památky bylo při průzkumu v r. 2012 nalezeno celkem 276 taxonů cévnatých rostlin. Pokud se týká chráněných druhů rostlin dle vyhlášky 395/1992 Sb., pak bylo na ploše chráněného území zjištěno celkem 6 taxonů. Dále bylo určeno 27 ohrožených taxonů dle Červeného seznamu flóry ČR.</w:t>
      </w:r>
    </w:p>
    <w:p w:rsidR="001A257F" w:rsidRPr="00F85ADD" w:rsidRDefault="001A257F" w:rsidP="00F85ADD">
      <w:pPr>
        <w:pStyle w:val="Seznamsodrkami2"/>
      </w:pPr>
    </w:p>
    <w:p w:rsidR="001A257F" w:rsidRPr="00F85ADD" w:rsidRDefault="001A257F" w:rsidP="00F85ADD">
      <w:pPr>
        <w:pStyle w:val="Seznamsodrkami2"/>
      </w:pPr>
      <w:r w:rsidRPr="00F85ADD">
        <w:t>Na ploše přírodní památky byly v kategoriích ohrožených (C3) a silně ohrožených (C2) druhů rostlin zaznamenány tyto:</w:t>
      </w:r>
    </w:p>
    <w:p w:rsidR="001A257F" w:rsidRPr="00F85ADD" w:rsidRDefault="001A257F" w:rsidP="00F85ADD">
      <w:pPr>
        <w:pStyle w:val="Seznamsodrkami2"/>
      </w:pPr>
      <w:r>
        <w:tab/>
      </w:r>
      <w:r w:rsidRPr="00F85ADD">
        <w:t xml:space="preserve">střevíčník pantoflíček </w:t>
      </w:r>
      <w:r w:rsidRPr="00F85ADD">
        <w:rPr>
          <w:i/>
          <w:iCs/>
        </w:rPr>
        <w:t xml:space="preserve">(Cypripedium calceolus) </w:t>
      </w:r>
      <w:r w:rsidRPr="00F85ADD">
        <w:t xml:space="preserve">(C2, </w:t>
      </w:r>
      <w:r w:rsidRPr="00F85ADD">
        <w:rPr>
          <w:rFonts w:eastAsia="MS Gothic"/>
        </w:rPr>
        <w:t>§3)</w:t>
      </w:r>
    </w:p>
    <w:p w:rsidR="001A257F" w:rsidRPr="00F85ADD" w:rsidRDefault="001A257F" w:rsidP="00F85ADD">
      <w:pPr>
        <w:pStyle w:val="Seznamsodrkami2"/>
      </w:pPr>
      <w:r>
        <w:tab/>
      </w:r>
      <w:r w:rsidRPr="00F85ADD">
        <w:t xml:space="preserve">orlíček obecný </w:t>
      </w:r>
      <w:r w:rsidRPr="00F85ADD">
        <w:rPr>
          <w:i/>
          <w:iCs/>
        </w:rPr>
        <w:t>(Aquilegia vulgaris)</w:t>
      </w:r>
      <w:r w:rsidRPr="00F85ADD">
        <w:t xml:space="preserve"> (C3)</w:t>
      </w:r>
    </w:p>
    <w:p w:rsidR="001A257F" w:rsidRPr="00F85ADD" w:rsidRDefault="001A257F" w:rsidP="00F85ADD">
      <w:pPr>
        <w:pStyle w:val="Seznamsodrkami2"/>
      </w:pPr>
      <w:r>
        <w:tab/>
      </w:r>
      <w:r w:rsidRPr="00F85ADD">
        <w:t xml:space="preserve">ostřice stinná </w:t>
      </w:r>
      <w:r w:rsidRPr="00F85ADD">
        <w:rPr>
          <w:i/>
          <w:iCs/>
        </w:rPr>
        <w:t xml:space="preserve">(Carex umbrosa) </w:t>
      </w:r>
      <w:r w:rsidRPr="00F85ADD">
        <w:t>(C3)</w:t>
      </w:r>
    </w:p>
    <w:p w:rsidR="001A257F" w:rsidRPr="00F85ADD" w:rsidRDefault="001A257F" w:rsidP="00F85ADD">
      <w:pPr>
        <w:pStyle w:val="Seznamsodrkami2"/>
      </w:pPr>
      <w:r>
        <w:tab/>
      </w:r>
      <w:r w:rsidRPr="00F85ADD">
        <w:t xml:space="preserve">kruštík modrofialový </w:t>
      </w:r>
      <w:r w:rsidRPr="00F85ADD">
        <w:rPr>
          <w:i/>
          <w:iCs/>
        </w:rPr>
        <w:t xml:space="preserve">(Epipactis purpurata) </w:t>
      </w:r>
      <w:r w:rsidRPr="00F85ADD">
        <w:t>(C3,</w:t>
      </w:r>
      <w:r w:rsidRPr="00F85ADD">
        <w:rPr>
          <w:rFonts w:eastAsia="MS Gothic"/>
        </w:rPr>
        <w:t>§3)</w:t>
      </w:r>
    </w:p>
    <w:p w:rsidR="001A257F" w:rsidRPr="00F85ADD" w:rsidRDefault="001A257F" w:rsidP="00F85ADD">
      <w:pPr>
        <w:pStyle w:val="Seznamsodrkami2"/>
      </w:pPr>
      <w:r>
        <w:tab/>
      </w:r>
      <w:r w:rsidRPr="00F85ADD">
        <w:t>medovník meduňkolistý</w:t>
      </w:r>
      <w:r w:rsidRPr="00F85ADD">
        <w:rPr>
          <w:i/>
          <w:iCs/>
        </w:rPr>
        <w:t xml:space="preserve"> (Melittis melissophyllum) </w:t>
      </w:r>
      <w:r w:rsidRPr="00F85ADD">
        <w:t>(C3,§3)</w:t>
      </w:r>
    </w:p>
    <w:p w:rsidR="001A257F" w:rsidRPr="00F85ADD" w:rsidRDefault="001A257F" w:rsidP="00F85ADD">
      <w:pPr>
        <w:pStyle w:val="Seznamsodrkami2"/>
      </w:pPr>
      <w:r>
        <w:tab/>
      </w:r>
      <w:r w:rsidRPr="00F85ADD">
        <w:t xml:space="preserve">vachta trojlistá </w:t>
      </w:r>
      <w:r w:rsidRPr="00F85ADD">
        <w:rPr>
          <w:i/>
          <w:iCs/>
        </w:rPr>
        <w:t xml:space="preserve">(Menyanthes trifoliata) </w:t>
      </w:r>
      <w:r w:rsidRPr="00F85ADD">
        <w:t>(C3,§3)</w:t>
      </w:r>
    </w:p>
    <w:p w:rsidR="001A257F" w:rsidRPr="00F85ADD" w:rsidRDefault="001A257F" w:rsidP="00F85ADD">
      <w:pPr>
        <w:pStyle w:val="Seznamsodrkami2"/>
      </w:pPr>
      <w:r>
        <w:tab/>
      </w:r>
      <w:r w:rsidRPr="00F85ADD">
        <w:t xml:space="preserve">vemeník dvoulistý </w:t>
      </w:r>
      <w:r w:rsidRPr="00F85ADD">
        <w:rPr>
          <w:i/>
          <w:iCs/>
        </w:rPr>
        <w:t xml:space="preserve">(Platanthera bifolia) </w:t>
      </w:r>
      <w:r w:rsidRPr="00F85ADD">
        <w:t>(C3,§3)</w:t>
      </w:r>
    </w:p>
    <w:p w:rsidR="001A257F" w:rsidRPr="00F85ADD" w:rsidRDefault="001A257F" w:rsidP="00F85ADD">
      <w:pPr>
        <w:pStyle w:val="Seznamsodrkami2"/>
      </w:pPr>
      <w:r>
        <w:tab/>
      </w:r>
      <w:r w:rsidRPr="00F85ADD">
        <w:t>rdest světlý (Potamogeton lucens) (C3)</w:t>
      </w:r>
    </w:p>
    <w:p w:rsidR="001A257F" w:rsidRPr="00F85ADD" w:rsidRDefault="001A257F" w:rsidP="00F85ADD">
      <w:pPr>
        <w:pStyle w:val="Seznamsodrkami2"/>
      </w:pPr>
      <w:r>
        <w:tab/>
      </w:r>
      <w:r w:rsidRPr="00F85ADD">
        <w:t>krtičník křídlatý (Scrophularia umbrosa) (C3)</w:t>
      </w:r>
    </w:p>
    <w:p w:rsidR="001A257F" w:rsidRPr="00F85ADD" w:rsidRDefault="001A257F" w:rsidP="00F85ADD">
      <w:pPr>
        <w:pStyle w:val="Seznamsodrkami2"/>
      </w:pPr>
    </w:p>
    <w:p w:rsidR="001A257F" w:rsidRPr="00107E54" w:rsidRDefault="001A257F" w:rsidP="00F85ADD">
      <w:pPr>
        <w:pStyle w:val="Seznamsodrkami2"/>
        <w:rPr>
          <w:sz w:val="22"/>
          <w:szCs w:val="22"/>
        </w:rPr>
      </w:pPr>
      <w:r w:rsidRPr="00107E54">
        <w:rPr>
          <w:sz w:val="22"/>
          <w:szCs w:val="22"/>
        </w:rPr>
        <w:t>Vysvětlivky:</w:t>
      </w:r>
      <w:r w:rsidRPr="00107E54">
        <w:rPr>
          <w:sz w:val="22"/>
          <w:szCs w:val="22"/>
        </w:rPr>
        <w:tab/>
        <w:t>C2 - silně ohrožený druh</w:t>
      </w:r>
    </w:p>
    <w:p w:rsidR="001A257F" w:rsidRPr="00107E54" w:rsidRDefault="001A257F" w:rsidP="00F85ADD">
      <w:pPr>
        <w:pStyle w:val="Seznamsodrkami2"/>
        <w:rPr>
          <w:sz w:val="22"/>
          <w:szCs w:val="22"/>
        </w:rPr>
      </w:pPr>
      <w:r w:rsidRPr="00107E54">
        <w:rPr>
          <w:sz w:val="22"/>
          <w:szCs w:val="22"/>
        </w:rPr>
        <w:tab/>
      </w:r>
      <w:r w:rsidRPr="00107E54">
        <w:rPr>
          <w:sz w:val="22"/>
          <w:szCs w:val="22"/>
        </w:rPr>
        <w:tab/>
        <w:t>C3 - ohrožený druh</w:t>
      </w:r>
    </w:p>
    <w:p w:rsidR="001A257F" w:rsidRPr="00107E54" w:rsidRDefault="001A257F" w:rsidP="003E43CE">
      <w:pPr>
        <w:pStyle w:val="Seznamsodrkami2"/>
        <w:ind w:left="708" w:firstLine="708"/>
        <w:rPr>
          <w:color w:val="222222"/>
          <w:sz w:val="22"/>
          <w:szCs w:val="22"/>
        </w:rPr>
      </w:pPr>
      <w:r w:rsidRPr="00107E54">
        <w:rPr>
          <w:sz w:val="22"/>
          <w:szCs w:val="22"/>
        </w:rPr>
        <w:t xml:space="preserve">§3 - kategorie ve vyhlášce </w:t>
      </w:r>
      <w:r w:rsidRPr="00107E54">
        <w:rPr>
          <w:color w:val="222222"/>
          <w:sz w:val="22"/>
          <w:szCs w:val="22"/>
        </w:rPr>
        <w:t xml:space="preserve">č. </w:t>
      </w:r>
      <w:r w:rsidRPr="00107E54">
        <w:rPr>
          <w:sz w:val="22"/>
          <w:szCs w:val="22"/>
        </w:rPr>
        <w:t>395</w:t>
      </w:r>
      <w:r w:rsidRPr="00107E54">
        <w:rPr>
          <w:color w:val="222222"/>
          <w:sz w:val="22"/>
          <w:szCs w:val="22"/>
        </w:rPr>
        <w:t>/1992 Sb.</w:t>
      </w:r>
    </w:p>
    <w:p w:rsidR="001A257F" w:rsidRPr="00F85ADD" w:rsidRDefault="001A257F" w:rsidP="00F85ADD">
      <w:pPr>
        <w:pStyle w:val="Seznamsodrkami2"/>
      </w:pPr>
    </w:p>
    <w:p w:rsidR="001A257F" w:rsidRPr="00F85ADD" w:rsidRDefault="001A257F" w:rsidP="00F85ADD">
      <w:pPr>
        <w:pStyle w:val="Seznamsodrkami2"/>
      </w:pPr>
      <w:r w:rsidRPr="00F85ADD">
        <w:t xml:space="preserve">Dále bylo nalezeno množství druhů vzácných (C4). Mezi početné patří např. ostřice pobřežní </w:t>
      </w:r>
      <w:r w:rsidRPr="00F85ADD">
        <w:rPr>
          <w:i/>
          <w:iCs/>
        </w:rPr>
        <w:t>(Carex riparia),</w:t>
      </w:r>
      <w:r w:rsidRPr="00F85ADD">
        <w:t xml:space="preserve"> lýkovec jedovatý</w:t>
      </w:r>
      <w:r w:rsidRPr="00F85ADD">
        <w:rPr>
          <w:i/>
          <w:iCs/>
        </w:rPr>
        <w:t xml:space="preserve"> (Daphne mezereum), </w:t>
      </w:r>
      <w:r w:rsidRPr="00F85ADD">
        <w:t>oman vrbolistý</w:t>
      </w:r>
      <w:r w:rsidRPr="00F85ADD">
        <w:rPr>
          <w:i/>
          <w:iCs/>
        </w:rPr>
        <w:t xml:space="preserve"> (Inula salicina), </w:t>
      </w:r>
      <w:r w:rsidRPr="00F85ADD">
        <w:t xml:space="preserve">chrastavec křovištní </w:t>
      </w:r>
      <w:r w:rsidRPr="00F85ADD">
        <w:rPr>
          <w:i/>
          <w:iCs/>
        </w:rPr>
        <w:t>(Knautia drymeia),</w:t>
      </w:r>
      <w:r w:rsidRPr="00F85ADD">
        <w:t xml:space="preserve"> prvosenka jarní</w:t>
      </w:r>
      <w:r w:rsidRPr="00F85ADD">
        <w:rPr>
          <w:i/>
          <w:iCs/>
        </w:rPr>
        <w:t xml:space="preserve"> (Primula veris), </w:t>
      </w:r>
      <w:r w:rsidRPr="00F85ADD">
        <w:t xml:space="preserve">vikev křovištní </w:t>
      </w:r>
      <w:r w:rsidRPr="00F85ADD">
        <w:rPr>
          <w:i/>
          <w:iCs/>
        </w:rPr>
        <w:t>(Vicia dumetorum),</w:t>
      </w:r>
      <w:r w:rsidRPr="00F85ADD">
        <w:t xml:space="preserve"> violka divotvárná</w:t>
      </w:r>
      <w:r w:rsidRPr="00F85ADD">
        <w:rPr>
          <w:i/>
          <w:iCs/>
        </w:rPr>
        <w:t xml:space="preserve"> (Viola mirabilis).</w:t>
      </w:r>
    </w:p>
    <w:p w:rsidR="001A257F" w:rsidRPr="00F85ADD" w:rsidRDefault="001A257F" w:rsidP="00F85ADD">
      <w:pPr>
        <w:pStyle w:val="Seznamsodrkami2"/>
        <w:rPr>
          <w:i/>
          <w:iCs/>
        </w:rPr>
      </w:pPr>
      <w:r w:rsidRPr="00F85ADD">
        <w:t>Menší zastoupení mají dále například</w:t>
      </w:r>
      <w:r w:rsidRPr="00F85ADD">
        <w:rPr>
          <w:i/>
          <w:iCs/>
        </w:rPr>
        <w:t xml:space="preserve"> </w:t>
      </w:r>
      <w:r w:rsidRPr="00F85ADD">
        <w:t>hlístník hnízdák</w:t>
      </w:r>
      <w:r w:rsidRPr="00F85ADD">
        <w:rPr>
          <w:i/>
          <w:iCs/>
        </w:rPr>
        <w:t xml:space="preserve"> (Neottia nidus-avis),</w:t>
      </w:r>
      <w:r w:rsidRPr="00F85ADD">
        <w:t xml:space="preserve"> srpice barvířská</w:t>
      </w:r>
      <w:r w:rsidRPr="00F85ADD">
        <w:rPr>
          <w:i/>
          <w:iCs/>
        </w:rPr>
        <w:t xml:space="preserve"> (Serratula tinctoria),</w:t>
      </w:r>
      <w:r w:rsidRPr="00F85ADD">
        <w:t xml:space="preserve"> bradáček vejčitý </w:t>
      </w:r>
      <w:r w:rsidRPr="00F85ADD">
        <w:rPr>
          <w:i/>
          <w:iCs/>
        </w:rPr>
        <w:t xml:space="preserve">(Listera ovata), </w:t>
      </w:r>
      <w:r w:rsidRPr="00F85ADD">
        <w:t xml:space="preserve">podél lesních cest se hojněji vyskytuje smldník jelení </w:t>
      </w:r>
      <w:r w:rsidRPr="00F85ADD">
        <w:rPr>
          <w:i/>
          <w:iCs/>
        </w:rPr>
        <w:t>(Peucedanum cervaria)</w:t>
      </w:r>
      <w:r w:rsidRPr="00F85ADD">
        <w:t xml:space="preserve"> a smldník olešníkový</w:t>
      </w:r>
      <w:r w:rsidRPr="00F85ADD">
        <w:rPr>
          <w:i/>
          <w:iCs/>
        </w:rPr>
        <w:t xml:space="preserve"> (Peucedanum oreoselinum)</w:t>
      </w:r>
      <w:r w:rsidRPr="00F85ADD">
        <w:t xml:space="preserve"> a</w:t>
      </w:r>
      <w:r w:rsidRPr="00F85ADD">
        <w:rPr>
          <w:i/>
          <w:iCs/>
        </w:rPr>
        <w:t xml:space="preserve"> </w:t>
      </w:r>
      <w:r w:rsidRPr="00F85ADD">
        <w:t xml:space="preserve">na vodní ploše rybníka bublinatka jižní </w:t>
      </w:r>
      <w:r w:rsidRPr="00F85ADD">
        <w:rPr>
          <w:i/>
          <w:iCs/>
        </w:rPr>
        <w:t xml:space="preserve">(Utricularia australis). </w:t>
      </w:r>
      <w:r w:rsidRPr="00F85ADD">
        <w:t>Ze dřevin je do lesních porostů vtroušen jeřáb břek</w:t>
      </w:r>
      <w:r w:rsidRPr="00F85ADD">
        <w:rPr>
          <w:i/>
          <w:iCs/>
        </w:rPr>
        <w:t xml:space="preserve"> (Sorbus torminalis), </w:t>
      </w:r>
      <w:r w:rsidRPr="00F85ADD">
        <w:t>jilm vaz</w:t>
      </w:r>
      <w:r w:rsidRPr="00F85ADD">
        <w:rPr>
          <w:i/>
          <w:iCs/>
        </w:rPr>
        <w:t xml:space="preserve"> (Ulmus laevis)</w:t>
      </w:r>
      <w:r w:rsidRPr="00F85ADD">
        <w:t>,</w:t>
      </w:r>
      <w:r w:rsidRPr="00F85ADD">
        <w:rPr>
          <w:i/>
          <w:iCs/>
        </w:rPr>
        <w:t xml:space="preserve"> </w:t>
      </w:r>
      <w:r w:rsidRPr="00F85ADD">
        <w:t xml:space="preserve">jilm habrolistý </w:t>
      </w:r>
      <w:r w:rsidRPr="00F85ADD">
        <w:rPr>
          <w:i/>
          <w:iCs/>
        </w:rPr>
        <w:t>(Ulmus minor)</w:t>
      </w:r>
      <w:r w:rsidRPr="00F85ADD">
        <w:t xml:space="preserve"> a semenáčky jedle bělokoré </w:t>
      </w:r>
      <w:r w:rsidRPr="00F85ADD">
        <w:rPr>
          <w:i/>
          <w:iCs/>
        </w:rPr>
        <w:t>(Abies alba).</w:t>
      </w:r>
    </w:p>
    <w:p w:rsidR="001A257F" w:rsidRPr="00F85ADD" w:rsidRDefault="001A257F" w:rsidP="00F85ADD">
      <w:pPr>
        <w:pStyle w:val="Seznamsodrkami2"/>
      </w:pPr>
    </w:p>
    <w:p w:rsidR="001A257F" w:rsidRPr="00F85ADD" w:rsidRDefault="001A257F" w:rsidP="00F85ADD">
      <w:pPr>
        <w:pStyle w:val="Seznamsodrkami2"/>
      </w:pPr>
      <w:r w:rsidRPr="00F85ADD">
        <w:t xml:space="preserve">Invazivní rostliny nepředstavují pro přírodní památku Halín zásadní problém. Jedinou výrazně dominantní nalezenou rostlinou byla netýkavka malokvětá </w:t>
      </w:r>
      <w:r w:rsidRPr="00F85ADD">
        <w:rPr>
          <w:i/>
          <w:iCs/>
        </w:rPr>
        <w:t>(Impatiens parviflora).</w:t>
      </w:r>
      <w:r w:rsidRPr="00F85ADD">
        <w:t xml:space="preserve"> Podél lesních cest se za přispění těžké lesní techniky liniově šíří různé ruderální druhy např. komonice bílá </w:t>
      </w:r>
      <w:r w:rsidRPr="00F85ADD">
        <w:rPr>
          <w:i/>
          <w:iCs/>
        </w:rPr>
        <w:t>(Melilotus albus)</w:t>
      </w:r>
      <w:r w:rsidRPr="00F85ADD">
        <w:t xml:space="preserve"> a komonice lékařská </w:t>
      </w:r>
      <w:r w:rsidRPr="00F85ADD">
        <w:rPr>
          <w:i/>
          <w:iCs/>
        </w:rPr>
        <w:t>(Melilotus officinalis).</w:t>
      </w:r>
    </w:p>
    <w:p w:rsidR="001A257F" w:rsidRPr="00F85ADD" w:rsidRDefault="001A257F">
      <w:pPr>
        <w:pStyle w:val="Seznam2"/>
        <w:widowControl/>
        <w:ind w:left="0" w:firstLine="0"/>
        <w:jc w:val="both"/>
        <w:rPr>
          <w:i/>
          <w:iCs/>
          <w:color w:val="FF0000"/>
          <w:sz w:val="24"/>
          <w:szCs w:val="24"/>
          <w:u w:val="single"/>
        </w:rPr>
      </w:pPr>
    </w:p>
    <w:p w:rsidR="001A257F" w:rsidRPr="00F85ADD" w:rsidRDefault="001A257F" w:rsidP="00F85ADD">
      <w:pPr>
        <w:pStyle w:val="Seznamsodrkami2"/>
        <w:rPr>
          <w:u w:val="single"/>
        </w:rPr>
      </w:pPr>
      <w:r w:rsidRPr="00F85ADD">
        <w:rPr>
          <w:bCs/>
          <w:u w:val="single"/>
        </w:rPr>
        <w:t>Zoologie</w:t>
      </w:r>
      <w:r w:rsidRPr="00F85ADD">
        <w:t xml:space="preserve">  -Zoologický průzkum zaměřený především na obojživelníky probíhá v lokalitě od roku 1997. Početnost jednotlivých populací obojživelníků je podrobně zaznamenáván od roku 2001. Z výsledků pozorování provedených v roce 2012 vyplývá, že populace </w:t>
      </w:r>
      <w:r w:rsidRPr="00F85ADD">
        <w:rPr>
          <w:bCs/>
        </w:rPr>
        <w:t xml:space="preserve">kuňky ohnivé </w:t>
      </w:r>
      <w:r w:rsidRPr="00F85ADD">
        <w:rPr>
          <w:bCs/>
          <w:i/>
          <w:iCs/>
        </w:rPr>
        <w:t>(Bombina bombina)</w:t>
      </w:r>
      <w:r w:rsidRPr="00F85ADD">
        <w:rPr>
          <w:i/>
          <w:iCs/>
        </w:rPr>
        <w:t xml:space="preserve"> </w:t>
      </w:r>
      <w:r w:rsidRPr="00F85ADD">
        <w:t>je dlouhodobě stabilní, početnost vokalizujících samců je odhadována na vyšší desítky až stovky exemplářů. Rybářské hospodaření na rybníce Halín probíhá extenzivní formou, což je v praxi jeden z nejklíčovějších faktorů pro dlouhodobé přežití populací nejen u kuňky obecné. O vhodnosti dosavadního managementu na lokalitě svědčí i vysoké stavy některých dalších druhů obojživelníků. Byly zde pozorovány následující druhy:</w:t>
      </w:r>
    </w:p>
    <w:p w:rsidR="001A257F" w:rsidRDefault="001A257F" w:rsidP="00F85ADD">
      <w:pPr>
        <w:pStyle w:val="Seznamsodrkami2"/>
      </w:pPr>
      <w:r w:rsidRPr="00F85ADD">
        <w:rPr>
          <w:bCs/>
        </w:rPr>
        <w:t xml:space="preserve">čolek obecný </w:t>
      </w:r>
      <w:r w:rsidRPr="00F85ADD">
        <w:rPr>
          <w:bCs/>
          <w:i/>
          <w:iCs/>
        </w:rPr>
        <w:t>(Lissotriton vulgaris)</w:t>
      </w:r>
      <w:r w:rsidRPr="00F85ADD">
        <w:t xml:space="preserve">, navzdory zdánlivě ideálnímu prostředí nebyla početnost tohoto druhu na lokalitě nikterak vysoká, respektive podmínky pro prokázání v terénu na této lokalitě nejsou v mnoha případech příliš ideální. V roce 2012 se tento druh podařilo potvrdit jak přímo v ploše přírodní památky, tak v jejím nejbližším okolí. Na základě dlouhodobějších </w:t>
      </w:r>
      <w:r w:rsidRPr="00F85ADD">
        <w:lastRenderedPageBreak/>
        <w:t xml:space="preserve">pozorování lze však usuzovat, že populaci budou minimálně tvořit desítky, spíše však stovky jedinců. </w:t>
      </w:r>
    </w:p>
    <w:p w:rsidR="001A257F" w:rsidRDefault="001A257F" w:rsidP="00BF0759">
      <w:pPr>
        <w:pStyle w:val="Zkladntext"/>
        <w:numPr>
          <w:ilvl w:val="0"/>
          <w:numId w:val="12"/>
        </w:numPr>
        <w:ind w:left="641" w:hanging="357"/>
        <w:rPr>
          <w:b/>
          <w:bCs/>
        </w:rPr>
      </w:pPr>
      <w:r>
        <w:rPr>
          <w:b/>
          <w:bCs/>
        </w:rPr>
        <w:t xml:space="preserve">čolek horský </w:t>
      </w:r>
      <w:r>
        <w:rPr>
          <w:b/>
          <w:bCs/>
          <w:i/>
          <w:iCs/>
        </w:rPr>
        <w:t>(Lissotriton alpestris)</w:t>
      </w:r>
      <w:r>
        <w:rPr>
          <w:b/>
          <w:bCs/>
        </w:rPr>
        <w:t>,</w:t>
      </w:r>
      <w:r>
        <w:t xml:space="preserve"> jeho početnost se pohybuje v desítkách exemplářů. V roce 2012 byl tento druh potvrzen přímo v ploše přírodní památky. </w:t>
      </w:r>
    </w:p>
    <w:p w:rsidR="001A257F" w:rsidRDefault="001A257F" w:rsidP="00BF0759">
      <w:pPr>
        <w:pStyle w:val="Zkladntext"/>
        <w:numPr>
          <w:ilvl w:val="0"/>
          <w:numId w:val="12"/>
        </w:numPr>
        <w:ind w:left="641" w:hanging="357"/>
        <w:rPr>
          <w:b/>
          <w:bCs/>
        </w:rPr>
      </w:pPr>
      <w:r>
        <w:rPr>
          <w:b/>
          <w:bCs/>
        </w:rPr>
        <w:t xml:space="preserve">čolek velký </w:t>
      </w:r>
      <w:r>
        <w:rPr>
          <w:b/>
          <w:bCs/>
          <w:i/>
          <w:iCs/>
        </w:rPr>
        <w:t>(Triturus cristatus)</w:t>
      </w:r>
      <w:r>
        <w:rPr>
          <w:b/>
          <w:bCs/>
        </w:rPr>
        <w:t xml:space="preserve">, </w:t>
      </w:r>
      <w:r>
        <w:t xml:space="preserve"> ze všech tří druhů je na Halíně čolek velký nejvzácnější. Jeho početnost lze odhadovat na jednotlivce až nižší desítky exemplářů. V  roce 2012 se  tento druh  v PP Halín potvrdit nepodařilo, zaznamenán byl těsně za jejími hranicemi. </w:t>
      </w:r>
    </w:p>
    <w:p w:rsidR="001A257F" w:rsidRDefault="001A257F" w:rsidP="00BF0759">
      <w:pPr>
        <w:pStyle w:val="Zkladntext"/>
        <w:numPr>
          <w:ilvl w:val="0"/>
          <w:numId w:val="12"/>
        </w:numPr>
        <w:ind w:left="641" w:hanging="357"/>
        <w:rPr>
          <w:b/>
          <w:bCs/>
        </w:rPr>
      </w:pPr>
      <w:r>
        <w:rPr>
          <w:b/>
          <w:bCs/>
        </w:rPr>
        <w:t xml:space="preserve">ropucha obecná </w:t>
      </w:r>
      <w:r>
        <w:rPr>
          <w:b/>
          <w:bCs/>
          <w:i/>
          <w:iCs/>
        </w:rPr>
        <w:t>(Bufo bufo)</w:t>
      </w:r>
      <w:r>
        <w:rPr>
          <w:b/>
          <w:bCs/>
        </w:rPr>
        <w:t>,</w:t>
      </w:r>
      <w:r>
        <w:t xml:space="preserve"> přímo v PP Halín se nalézá jedna z regionálně největších populací tohoto druhu obojživelníka. Početnost lze odhadovat na minimálně stovky, spíše však tisíce exemplářů. </w:t>
      </w:r>
    </w:p>
    <w:p w:rsidR="001A257F" w:rsidRDefault="001A257F" w:rsidP="00BF0759">
      <w:pPr>
        <w:pStyle w:val="Zkladntext"/>
        <w:numPr>
          <w:ilvl w:val="0"/>
          <w:numId w:val="12"/>
        </w:numPr>
        <w:ind w:left="641" w:hanging="357"/>
        <w:rPr>
          <w:b/>
          <w:bCs/>
        </w:rPr>
      </w:pPr>
      <w:r>
        <w:rPr>
          <w:b/>
          <w:bCs/>
        </w:rPr>
        <w:t xml:space="preserve">ropucha zelená </w:t>
      </w:r>
      <w:r>
        <w:rPr>
          <w:b/>
          <w:bCs/>
          <w:i/>
          <w:iCs/>
        </w:rPr>
        <w:t>(Pseudepidalea viridis)</w:t>
      </w:r>
      <w:r>
        <w:rPr>
          <w:b/>
          <w:bCs/>
        </w:rPr>
        <w:t xml:space="preserve">, </w:t>
      </w:r>
      <w:r>
        <w:t>zjištěna v minulosti a to pouze jeden vokalizující samec. Vzhledem k tomu, že se jedná o lesní rybník byl tento výskyt již tehdy dosti překvapivý. Od té doby zde tento druh nebyl zaznamenán a nejinak tomu bylo i v roce 2012. I vzhledem k charakteru a (ne)vhodnosti biotopu z pohledu tohoto druhu se tak dá předpokládat, že někdejší výskyt byla pouze epizodní záležitost a proto zde i nebyla vytvořena životaschopná populace.</w:t>
      </w:r>
    </w:p>
    <w:p w:rsidR="001A257F" w:rsidRDefault="001A257F" w:rsidP="00BF0759">
      <w:pPr>
        <w:pStyle w:val="Zkladntext"/>
        <w:numPr>
          <w:ilvl w:val="0"/>
          <w:numId w:val="12"/>
        </w:numPr>
        <w:ind w:left="641" w:hanging="357"/>
        <w:rPr>
          <w:b/>
          <w:bCs/>
        </w:rPr>
      </w:pPr>
      <w:r>
        <w:rPr>
          <w:b/>
          <w:bCs/>
        </w:rPr>
        <w:t xml:space="preserve">skokan hnědý </w:t>
      </w:r>
      <w:r>
        <w:rPr>
          <w:b/>
          <w:bCs/>
          <w:i/>
          <w:iCs/>
        </w:rPr>
        <w:t>(Rana temporaria)</w:t>
      </w:r>
      <w:r>
        <w:rPr>
          <w:b/>
          <w:bCs/>
        </w:rPr>
        <w:t>,</w:t>
      </w:r>
      <w:r>
        <w:t xml:space="preserve"> početná populace tvořená minimálně větším počtem desítek, spíše však až stovek exemplářů.</w:t>
      </w:r>
    </w:p>
    <w:p w:rsidR="001A257F" w:rsidRDefault="001A257F" w:rsidP="00BF0759">
      <w:pPr>
        <w:pStyle w:val="Zkladntext"/>
        <w:numPr>
          <w:ilvl w:val="0"/>
          <w:numId w:val="12"/>
        </w:numPr>
        <w:ind w:left="641" w:hanging="357"/>
      </w:pPr>
      <w:r>
        <w:t xml:space="preserve">skokan z rodu vodních skokanů, pravděpodobně </w:t>
      </w:r>
      <w:r w:rsidRPr="00910ACA">
        <w:rPr>
          <w:b/>
          <w:bCs/>
        </w:rPr>
        <w:t xml:space="preserve">skokan skřehotavý </w:t>
      </w:r>
      <w:r w:rsidRPr="00910ACA">
        <w:rPr>
          <w:b/>
          <w:bCs/>
          <w:i/>
          <w:iCs/>
        </w:rPr>
        <w:t>(Pelophylax sp. - P. ridibunda a P. esculentus)</w:t>
      </w:r>
      <w:r>
        <w:t>, minimálně jednotlivě, spíše však nejméně desítky exemplářů. (Janečková, Číp 2012)</w:t>
      </w:r>
    </w:p>
    <w:p w:rsidR="001A257F" w:rsidRPr="003E21E9" w:rsidRDefault="001A257F" w:rsidP="00107E54">
      <w:pPr>
        <w:pStyle w:val="Zkladntext"/>
      </w:pPr>
    </w:p>
    <w:p w:rsidR="001A257F" w:rsidRPr="00F85ADD" w:rsidRDefault="001A257F" w:rsidP="00F85ADD">
      <w:pPr>
        <w:pStyle w:val="Seznamsodrkami2"/>
        <w:rPr>
          <w:u w:val="single"/>
        </w:rPr>
      </w:pPr>
      <w:r w:rsidRPr="00107E54">
        <w:rPr>
          <w:u w:val="single"/>
        </w:rPr>
        <w:t>ÚSES</w:t>
      </w:r>
      <w:r w:rsidRPr="00F85ADD">
        <w:rPr>
          <w:b/>
        </w:rPr>
        <w:t xml:space="preserve"> </w:t>
      </w:r>
      <w:r>
        <w:t xml:space="preserve">– </w:t>
      </w:r>
      <w:r w:rsidRPr="00F85ADD">
        <w:t>lokalita je součástí regionálního biocentra č. 516 - Halín. Jedná se o lesní komplex jihozápadně od obce Běstviny. Z biocentra vychází tři regionální biokoridory - č. RK 781 k jiho-západu, č. RK 780 k severu a č. RK H051 k západu.</w:t>
      </w:r>
    </w:p>
    <w:p w:rsidR="001A257F" w:rsidRDefault="001A257F" w:rsidP="00583534">
      <w:pPr>
        <w:pStyle w:val="Seznam2"/>
        <w:widowControl/>
        <w:ind w:left="0" w:firstLine="0"/>
        <w:jc w:val="both"/>
        <w:rPr>
          <w:color w:val="000000"/>
          <w:sz w:val="24"/>
          <w:szCs w:val="24"/>
        </w:rPr>
      </w:pPr>
    </w:p>
    <w:p w:rsidR="001A257F" w:rsidRPr="00DC75C7" w:rsidRDefault="001A257F" w:rsidP="00583534">
      <w:pPr>
        <w:pStyle w:val="Seznam2"/>
        <w:widowControl/>
        <w:ind w:left="0" w:firstLine="0"/>
        <w:jc w:val="both"/>
        <w:rPr>
          <w:color w:val="000000"/>
          <w:sz w:val="24"/>
          <w:szCs w:val="24"/>
        </w:rPr>
      </w:pPr>
    </w:p>
    <w:p w:rsidR="001A257F" w:rsidRPr="00F85ADD" w:rsidRDefault="001A257F">
      <w:pPr>
        <w:pStyle w:val="Seznam2"/>
        <w:widowControl/>
        <w:ind w:left="0" w:firstLine="0"/>
        <w:jc w:val="both"/>
        <w:rPr>
          <w:bCs/>
          <w:sz w:val="24"/>
          <w:szCs w:val="24"/>
          <w:u w:val="single"/>
        </w:rPr>
      </w:pPr>
      <w:r w:rsidRPr="00F85ADD">
        <w:rPr>
          <w:bCs/>
          <w:sz w:val="24"/>
          <w:szCs w:val="24"/>
          <w:u w:val="single"/>
        </w:rPr>
        <w:t>Přehled zvláště chráněných druhů rostlin a živočichů</w:t>
      </w:r>
    </w:p>
    <w:p w:rsidR="001A257F" w:rsidRDefault="001A257F">
      <w:pPr>
        <w:pStyle w:val="Seznam2"/>
        <w:widowControl/>
        <w:ind w:left="0" w:firstLine="0"/>
        <w:jc w:val="both"/>
        <w:rPr>
          <w:sz w:val="24"/>
          <w:szCs w:val="24"/>
          <w:u w:val="single"/>
        </w:rPr>
      </w:pPr>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tblPr>
      <w:tblGrid>
        <w:gridCol w:w="1800"/>
        <w:gridCol w:w="1500"/>
        <w:gridCol w:w="1300"/>
        <w:gridCol w:w="4500"/>
      </w:tblGrid>
      <w:tr w:rsidR="001A257F" w:rsidTr="00F85ADD">
        <w:trPr>
          <w:trHeight w:val="270"/>
        </w:trPr>
        <w:tc>
          <w:tcPr>
            <w:tcW w:w="1800" w:type="dxa"/>
            <w:tcBorders>
              <w:top w:val="single" w:sz="12" w:space="0" w:color="000000"/>
            </w:tcBorders>
            <w:shd w:val="clear" w:color="auto" w:fill="8C8C8C"/>
          </w:tcPr>
          <w:p w:rsidR="001A257F" w:rsidRPr="00570876" w:rsidRDefault="001A257F" w:rsidP="008E18D9">
            <w:pPr>
              <w:snapToGrid w:val="0"/>
              <w:spacing w:line="200" w:lineRule="atLeast"/>
              <w:jc w:val="center"/>
              <w:rPr>
                <w:b/>
                <w:bCs/>
              </w:rPr>
            </w:pPr>
            <w:r w:rsidRPr="00570876">
              <w:rPr>
                <w:b/>
                <w:bCs/>
              </w:rPr>
              <w:t>název druhu</w:t>
            </w:r>
          </w:p>
        </w:tc>
        <w:tc>
          <w:tcPr>
            <w:tcW w:w="1500" w:type="dxa"/>
            <w:tcBorders>
              <w:top w:val="single" w:sz="12" w:space="0" w:color="000000"/>
            </w:tcBorders>
            <w:shd w:val="clear" w:color="auto" w:fill="8C8C8C"/>
          </w:tcPr>
          <w:p w:rsidR="001A257F" w:rsidRPr="00570876" w:rsidRDefault="001A257F" w:rsidP="008E18D9">
            <w:pPr>
              <w:snapToGrid w:val="0"/>
              <w:spacing w:line="200" w:lineRule="atLeast"/>
              <w:jc w:val="center"/>
              <w:rPr>
                <w:b/>
                <w:bCs/>
              </w:rPr>
            </w:pPr>
            <w:r w:rsidRPr="00570876">
              <w:rPr>
                <w:b/>
                <w:bCs/>
              </w:rPr>
              <w:t>aktuální početnost nebo vitalita populace v ZCHÚ</w:t>
            </w:r>
          </w:p>
        </w:tc>
        <w:tc>
          <w:tcPr>
            <w:tcW w:w="1300" w:type="dxa"/>
            <w:tcBorders>
              <w:top w:val="single" w:sz="12" w:space="0" w:color="000000"/>
            </w:tcBorders>
            <w:shd w:val="clear" w:color="auto" w:fill="8C8C8C"/>
          </w:tcPr>
          <w:p w:rsidR="001A257F" w:rsidRPr="00570876" w:rsidRDefault="001A257F" w:rsidP="008E18D9">
            <w:pPr>
              <w:snapToGrid w:val="0"/>
              <w:spacing w:line="200" w:lineRule="atLeast"/>
              <w:jc w:val="center"/>
              <w:rPr>
                <w:b/>
                <w:bCs/>
              </w:rPr>
            </w:pPr>
            <w:r w:rsidRPr="00570876">
              <w:rPr>
                <w:b/>
                <w:bCs/>
              </w:rPr>
              <w:t>kategorie</w:t>
            </w:r>
          </w:p>
          <w:p w:rsidR="001A257F" w:rsidRPr="00570876" w:rsidRDefault="001A257F" w:rsidP="008E18D9">
            <w:pPr>
              <w:spacing w:line="200" w:lineRule="atLeast"/>
              <w:jc w:val="center"/>
              <w:rPr>
                <w:b/>
                <w:bCs/>
              </w:rPr>
            </w:pPr>
            <w:r w:rsidRPr="00570876">
              <w:rPr>
                <w:b/>
                <w:bCs/>
              </w:rPr>
              <w:t>podle vyhlášky č. 395/1992 Sb.</w:t>
            </w:r>
          </w:p>
        </w:tc>
        <w:tc>
          <w:tcPr>
            <w:tcW w:w="4500" w:type="dxa"/>
            <w:tcBorders>
              <w:top w:val="single" w:sz="12" w:space="0" w:color="000000"/>
            </w:tcBorders>
            <w:shd w:val="clear" w:color="auto" w:fill="8C8C8C"/>
          </w:tcPr>
          <w:p w:rsidR="001A257F" w:rsidRPr="00570876" w:rsidRDefault="001A257F" w:rsidP="008E18D9">
            <w:pPr>
              <w:snapToGrid w:val="0"/>
              <w:spacing w:line="200" w:lineRule="atLeast"/>
              <w:jc w:val="center"/>
              <w:rPr>
                <w:b/>
                <w:bCs/>
              </w:rPr>
            </w:pPr>
            <w:r w:rsidRPr="00570876">
              <w:rPr>
                <w:b/>
                <w:bCs/>
              </w:rPr>
              <w:t>popis biotopu druhu, další poznámky</w:t>
            </w:r>
          </w:p>
        </w:tc>
      </w:tr>
      <w:tr w:rsidR="001A257F" w:rsidTr="00F85ADD">
        <w:trPr>
          <w:trHeight w:val="257"/>
        </w:trPr>
        <w:tc>
          <w:tcPr>
            <w:tcW w:w="1800" w:type="dxa"/>
          </w:tcPr>
          <w:p w:rsidR="001A257F" w:rsidRPr="008E18D9" w:rsidRDefault="001A257F" w:rsidP="008E18D9">
            <w:pPr>
              <w:rPr>
                <w:i/>
                <w:iCs/>
              </w:rPr>
            </w:pPr>
            <w:r w:rsidRPr="008E18D9">
              <w:rPr>
                <w:b/>
                <w:bCs/>
              </w:rPr>
              <w:t xml:space="preserve">kuňka ohnivá </w:t>
            </w:r>
          </w:p>
          <w:p w:rsidR="001A257F" w:rsidRPr="008E18D9" w:rsidRDefault="001A257F" w:rsidP="008E18D9">
            <w:r w:rsidRPr="008E18D9">
              <w:rPr>
                <w:i/>
                <w:iCs/>
              </w:rPr>
              <w:t>(Bombina bombina)</w:t>
            </w:r>
          </w:p>
          <w:p w:rsidR="001A257F" w:rsidRPr="008E18D9" w:rsidRDefault="001A257F" w:rsidP="008E18D9">
            <w:pPr>
              <w:snapToGrid w:val="0"/>
              <w:spacing w:line="200" w:lineRule="atLeast"/>
              <w:rPr>
                <w:b/>
                <w:bCs/>
              </w:rPr>
            </w:pPr>
          </w:p>
        </w:tc>
        <w:tc>
          <w:tcPr>
            <w:tcW w:w="1500" w:type="dxa"/>
          </w:tcPr>
          <w:p w:rsidR="001A257F" w:rsidRPr="008E18D9" w:rsidRDefault="001A257F" w:rsidP="008E18D9">
            <w:pPr>
              <w:jc w:val="center"/>
            </w:pPr>
            <w:r w:rsidRPr="008E18D9">
              <w:t>vyšší desítky až stovky vokalizujících samců</w:t>
            </w:r>
          </w:p>
          <w:p w:rsidR="001A257F" w:rsidRPr="008E18D9" w:rsidRDefault="001A257F" w:rsidP="008E18D9">
            <w:pPr>
              <w:snapToGrid w:val="0"/>
              <w:spacing w:line="200" w:lineRule="atLeast"/>
              <w:jc w:val="center"/>
              <w:rPr>
                <w:b/>
                <w:bCs/>
              </w:rPr>
            </w:pPr>
          </w:p>
        </w:tc>
        <w:tc>
          <w:tcPr>
            <w:tcW w:w="1300" w:type="dxa"/>
          </w:tcPr>
          <w:p w:rsidR="001A257F" w:rsidRPr="008E18D9" w:rsidRDefault="001A257F" w:rsidP="008E18D9">
            <w:pPr>
              <w:jc w:val="center"/>
            </w:pPr>
            <w:r w:rsidRPr="008E18D9">
              <w:t>silně ohrožená</w:t>
            </w:r>
          </w:p>
          <w:p w:rsidR="001A257F" w:rsidRPr="008E18D9" w:rsidRDefault="001A257F" w:rsidP="008E18D9">
            <w:pPr>
              <w:snapToGrid w:val="0"/>
              <w:spacing w:line="200" w:lineRule="atLeast"/>
              <w:jc w:val="center"/>
              <w:rPr>
                <w:b/>
                <w:bCs/>
              </w:rPr>
            </w:pPr>
          </w:p>
        </w:tc>
        <w:tc>
          <w:tcPr>
            <w:tcW w:w="4500" w:type="dxa"/>
          </w:tcPr>
          <w:p w:rsidR="001A257F" w:rsidRPr="008E18D9" w:rsidRDefault="001A257F" w:rsidP="008E18D9">
            <w:pPr>
              <w:jc w:val="both"/>
            </w:pPr>
            <w:r w:rsidRPr="008E18D9">
              <w:t xml:space="preserve">Žije v rybnících s mělčinami, tůňkách a loužích. Zimu přežívá na souši zahrabaná v zemi. Rozmnožování probíhá v mělké vodě s hustou vegetací. Po skončení rozmnožování obývá louky a lesy. </w:t>
            </w:r>
            <w:r>
              <w:t>O</w:t>
            </w:r>
            <w:r w:rsidRPr="008E18D9">
              <w:t>d pozdního jara až do léta obývají vodu, ve které probíhá i rozmnožování. Oplodněné samičky k</w:t>
            </w:r>
            <w:r>
              <w:t>ladou vajíčka ve shlucích přede</w:t>
            </w:r>
            <w:r w:rsidRPr="008E18D9">
              <w:t>vším v květnu a červnu. Místa pro kladení vajíček jsou oddělena od ostatní vodní plochy. Shluky se nachází na vodních rostlinách a kamenech.</w:t>
            </w:r>
          </w:p>
        </w:tc>
      </w:tr>
      <w:tr w:rsidR="001A257F" w:rsidTr="00F85ADD">
        <w:trPr>
          <w:trHeight w:val="257"/>
        </w:trPr>
        <w:tc>
          <w:tcPr>
            <w:tcW w:w="1800" w:type="dxa"/>
          </w:tcPr>
          <w:p w:rsidR="001A257F" w:rsidRPr="008E18D9" w:rsidRDefault="001A257F" w:rsidP="008E18D9">
            <w:pPr>
              <w:rPr>
                <w:b/>
                <w:bCs/>
              </w:rPr>
            </w:pPr>
            <w:r w:rsidRPr="008E18D9">
              <w:rPr>
                <w:b/>
                <w:bCs/>
              </w:rPr>
              <w:t>čolek velký</w:t>
            </w:r>
          </w:p>
          <w:p w:rsidR="001A257F" w:rsidRPr="008E18D9" w:rsidRDefault="001A257F" w:rsidP="008E18D9">
            <w:r w:rsidRPr="008E18D9">
              <w:t>(</w:t>
            </w:r>
            <w:r w:rsidRPr="008E18D9">
              <w:rPr>
                <w:i/>
                <w:iCs/>
              </w:rPr>
              <w:t>Triturus cristatus</w:t>
            </w:r>
            <w:r w:rsidRPr="008E18D9">
              <w:t>)</w:t>
            </w:r>
          </w:p>
        </w:tc>
        <w:tc>
          <w:tcPr>
            <w:tcW w:w="1500" w:type="dxa"/>
          </w:tcPr>
          <w:p w:rsidR="001A257F" w:rsidRPr="008E18D9" w:rsidRDefault="001A257F" w:rsidP="008E18D9">
            <w:pPr>
              <w:jc w:val="center"/>
            </w:pPr>
            <w:r w:rsidRPr="008E18D9">
              <w:t>jednotlivě až nižší desítky</w:t>
            </w:r>
          </w:p>
          <w:p w:rsidR="001A257F" w:rsidRPr="008E18D9" w:rsidRDefault="001A257F" w:rsidP="008E18D9">
            <w:pPr>
              <w:snapToGrid w:val="0"/>
              <w:spacing w:line="200" w:lineRule="atLeast"/>
              <w:jc w:val="center"/>
              <w:rPr>
                <w:b/>
                <w:bCs/>
              </w:rPr>
            </w:pPr>
          </w:p>
        </w:tc>
        <w:tc>
          <w:tcPr>
            <w:tcW w:w="1300" w:type="dxa"/>
          </w:tcPr>
          <w:p w:rsidR="001A257F" w:rsidRPr="008E18D9" w:rsidRDefault="001A257F" w:rsidP="008E18D9">
            <w:pPr>
              <w:jc w:val="center"/>
            </w:pPr>
            <w:r w:rsidRPr="008E18D9">
              <w:t>silně ohrožený</w:t>
            </w:r>
          </w:p>
          <w:p w:rsidR="001A257F" w:rsidRPr="008E18D9" w:rsidRDefault="001A257F" w:rsidP="008E18D9">
            <w:pPr>
              <w:snapToGrid w:val="0"/>
              <w:spacing w:line="200" w:lineRule="atLeast"/>
              <w:jc w:val="center"/>
              <w:rPr>
                <w:b/>
                <w:bCs/>
              </w:rPr>
            </w:pPr>
          </w:p>
        </w:tc>
        <w:tc>
          <w:tcPr>
            <w:tcW w:w="4500" w:type="dxa"/>
          </w:tcPr>
          <w:p w:rsidR="001A257F" w:rsidRPr="008E18D9" w:rsidRDefault="001A257F" w:rsidP="008E18D9">
            <w:pPr>
              <w:jc w:val="both"/>
              <w:rPr>
                <w:b/>
                <w:bCs/>
              </w:rPr>
            </w:pPr>
            <w:r w:rsidRPr="008E18D9">
              <w:t xml:space="preserve">Obývají rozmanité biotopy, důležitá je však blízkost vody. K rozmnožování vyhledávají čisté, nepřerybněné rybníky, tůně, zatopené lomy či pískovny s vodní vegetací. Během období rozmnožování žijí čolci velcí ve vodě. Pokud voda, kde se rozmnožili, nevyschne, zůstávají v ní dospělí čolci až do pozdního léta. Pokud žijí suchozemským životem, bývají přes den schovaní v úkrytech pod kameny, kmeny, v děrách v zemi a podobně. V noci </w:t>
            </w:r>
            <w:r w:rsidRPr="008E18D9">
              <w:lastRenderedPageBreak/>
              <w:t>se vydávají na lov různých členovců, červů či plžů. Než nastanou noční mrazy, vyhledávají bezmrazé úkryty, kde v zimním klidu přečkají zimu.</w:t>
            </w:r>
          </w:p>
        </w:tc>
      </w:tr>
      <w:tr w:rsidR="001A257F" w:rsidTr="00F85ADD">
        <w:trPr>
          <w:trHeight w:val="257"/>
        </w:trPr>
        <w:tc>
          <w:tcPr>
            <w:tcW w:w="1800" w:type="dxa"/>
          </w:tcPr>
          <w:p w:rsidR="001A257F" w:rsidRPr="008E18D9" w:rsidRDefault="001A257F" w:rsidP="008E18D9">
            <w:pPr>
              <w:rPr>
                <w:b/>
                <w:bCs/>
              </w:rPr>
            </w:pPr>
            <w:r w:rsidRPr="008E18D9">
              <w:rPr>
                <w:b/>
                <w:bCs/>
              </w:rPr>
              <w:lastRenderedPageBreak/>
              <w:t>čolek obecný</w:t>
            </w:r>
          </w:p>
          <w:p w:rsidR="001A257F" w:rsidRPr="008E18D9" w:rsidRDefault="001A257F" w:rsidP="008E18D9">
            <w:r w:rsidRPr="008E18D9">
              <w:rPr>
                <w:b/>
                <w:bCs/>
              </w:rPr>
              <w:t xml:space="preserve"> </w:t>
            </w:r>
            <w:r w:rsidRPr="008E18D9">
              <w:t>(</w:t>
            </w:r>
            <w:r w:rsidRPr="008E18D9">
              <w:rPr>
                <w:i/>
                <w:iCs/>
              </w:rPr>
              <w:t>Triturus vulgaris</w:t>
            </w:r>
            <w:r w:rsidRPr="008E18D9">
              <w:t>)</w:t>
            </w:r>
          </w:p>
          <w:p w:rsidR="001A257F" w:rsidRPr="008E18D9" w:rsidRDefault="001A257F" w:rsidP="008E18D9">
            <w:pPr>
              <w:snapToGrid w:val="0"/>
              <w:spacing w:line="200" w:lineRule="atLeast"/>
              <w:rPr>
                <w:b/>
                <w:bCs/>
              </w:rPr>
            </w:pPr>
          </w:p>
        </w:tc>
        <w:tc>
          <w:tcPr>
            <w:tcW w:w="1500" w:type="dxa"/>
          </w:tcPr>
          <w:p w:rsidR="001A257F" w:rsidRPr="008E18D9" w:rsidRDefault="001A257F" w:rsidP="008E18D9">
            <w:pPr>
              <w:jc w:val="center"/>
            </w:pPr>
            <w:r w:rsidRPr="008E18D9">
              <w:t>vyšší desítky</w:t>
            </w:r>
          </w:p>
          <w:p w:rsidR="001A257F" w:rsidRPr="008E18D9" w:rsidRDefault="001A257F" w:rsidP="008E18D9">
            <w:pPr>
              <w:snapToGrid w:val="0"/>
              <w:spacing w:line="200" w:lineRule="atLeast"/>
              <w:jc w:val="center"/>
              <w:rPr>
                <w:b/>
                <w:bCs/>
              </w:rPr>
            </w:pPr>
          </w:p>
        </w:tc>
        <w:tc>
          <w:tcPr>
            <w:tcW w:w="1300" w:type="dxa"/>
          </w:tcPr>
          <w:p w:rsidR="001A257F" w:rsidRPr="008E18D9" w:rsidRDefault="001A257F" w:rsidP="008E18D9">
            <w:pPr>
              <w:jc w:val="center"/>
            </w:pPr>
            <w:r w:rsidRPr="008E18D9">
              <w:t>silně ohrožený</w:t>
            </w:r>
          </w:p>
          <w:p w:rsidR="001A257F" w:rsidRPr="008E18D9" w:rsidRDefault="001A257F" w:rsidP="008E18D9">
            <w:pPr>
              <w:snapToGrid w:val="0"/>
              <w:spacing w:line="200" w:lineRule="atLeast"/>
              <w:jc w:val="center"/>
              <w:rPr>
                <w:b/>
                <w:bCs/>
              </w:rPr>
            </w:pPr>
          </w:p>
        </w:tc>
        <w:tc>
          <w:tcPr>
            <w:tcW w:w="4500" w:type="dxa"/>
          </w:tcPr>
          <w:p w:rsidR="001A257F" w:rsidRPr="008E18D9" w:rsidRDefault="001A257F" w:rsidP="008E18D9">
            <w:pPr>
              <w:jc w:val="both"/>
              <w:rPr>
                <w:b/>
                <w:bCs/>
              </w:rPr>
            </w:pPr>
            <w:r w:rsidRPr="008E18D9">
              <w:t>Žije v listnatých lesích, v parcích a na loukách stejně jako ve výše položených skalnatých, v létě skutečně suchých oblastech. Rozmnožování probíhá v osluněných menších vodních nádržích, lesních rybníčcích i v kalužích na nezpevněných lesních cestách. Proniká i do méně přitažlivých, často znečištěných vod, někdy i do hlubokých studní a dokonce do slabě brakické vody. Nevyhýbá se ani bezprostřední blízkosti lidských obydlí, zahradním jezírkům, bazénům apod. Dává přednost nádržím s bohatou vodní vegetací</w:t>
            </w:r>
            <w:r>
              <w:t>.</w:t>
            </w:r>
          </w:p>
        </w:tc>
      </w:tr>
      <w:tr w:rsidR="001A257F" w:rsidTr="00F85ADD">
        <w:trPr>
          <w:trHeight w:val="257"/>
        </w:trPr>
        <w:tc>
          <w:tcPr>
            <w:tcW w:w="1800" w:type="dxa"/>
          </w:tcPr>
          <w:p w:rsidR="001A257F" w:rsidRPr="008E18D9" w:rsidRDefault="001A257F" w:rsidP="008E18D9">
            <w:pPr>
              <w:rPr>
                <w:b/>
                <w:bCs/>
              </w:rPr>
            </w:pPr>
            <w:r w:rsidRPr="008E18D9">
              <w:rPr>
                <w:b/>
                <w:bCs/>
              </w:rPr>
              <w:t xml:space="preserve">čolek horský </w:t>
            </w:r>
          </w:p>
          <w:p w:rsidR="001A257F" w:rsidRPr="008E18D9" w:rsidRDefault="001A257F" w:rsidP="008E18D9">
            <w:r w:rsidRPr="008E18D9">
              <w:rPr>
                <w:i/>
                <w:iCs/>
              </w:rPr>
              <w:t>(Ichthyosaura alpestris)</w:t>
            </w:r>
          </w:p>
          <w:p w:rsidR="001A257F" w:rsidRPr="008E18D9" w:rsidRDefault="001A257F" w:rsidP="008E18D9">
            <w:pPr>
              <w:rPr>
                <w:b/>
                <w:bCs/>
              </w:rPr>
            </w:pPr>
          </w:p>
        </w:tc>
        <w:tc>
          <w:tcPr>
            <w:tcW w:w="1500" w:type="dxa"/>
          </w:tcPr>
          <w:p w:rsidR="001A257F" w:rsidRPr="008E18D9" w:rsidRDefault="001A257F" w:rsidP="008E18D9">
            <w:pPr>
              <w:jc w:val="center"/>
            </w:pPr>
            <w:r w:rsidRPr="008E18D9">
              <w:t>nižší desítky</w:t>
            </w:r>
          </w:p>
          <w:p w:rsidR="001A257F" w:rsidRPr="008E18D9" w:rsidRDefault="001A257F" w:rsidP="008E18D9">
            <w:pPr>
              <w:jc w:val="center"/>
            </w:pPr>
          </w:p>
        </w:tc>
        <w:tc>
          <w:tcPr>
            <w:tcW w:w="1300" w:type="dxa"/>
          </w:tcPr>
          <w:p w:rsidR="001A257F" w:rsidRPr="008E18D9" w:rsidRDefault="001A257F" w:rsidP="008E18D9">
            <w:pPr>
              <w:jc w:val="center"/>
            </w:pPr>
            <w:r w:rsidRPr="008E18D9">
              <w:t>silně ohrožený</w:t>
            </w:r>
          </w:p>
          <w:p w:rsidR="001A257F" w:rsidRPr="008E18D9" w:rsidRDefault="001A257F" w:rsidP="008E18D9">
            <w:pPr>
              <w:jc w:val="center"/>
            </w:pPr>
          </w:p>
        </w:tc>
        <w:tc>
          <w:tcPr>
            <w:tcW w:w="4500" w:type="dxa"/>
          </w:tcPr>
          <w:p w:rsidR="001A257F" w:rsidRPr="008E18D9" w:rsidRDefault="001A257F" w:rsidP="00DD5202">
            <w:pPr>
              <w:jc w:val="both"/>
              <w:rPr>
                <w:b/>
                <w:bCs/>
              </w:rPr>
            </w:pPr>
            <w:r w:rsidRPr="008E18D9">
              <w:t>Žije</w:t>
            </w:r>
            <w:r>
              <w:t xml:space="preserve"> </w:t>
            </w:r>
            <w:r w:rsidRPr="008E18D9">
              <w:t>v menších vodních nádržích a tůňkách (kalužích) umístěných v lese nebo v blízkosti lesa, někdy i v intravilánu (požární nádrže). V suchozemské fázi žije skrytým způsobem především ve vlhkých lesích, aktivní je zejména po setmění. Živí se drobnými bezobratlými, příležitostně čerstvě metamorfovanými žabkami. Rozmnožování probíhá na jaře ve vodě a je provázeno svatebními tanci. Vajíčka samice lepí jednotlivě na vodní rostliny, obvykle klade 100 – 200 vajíček.</w:t>
            </w:r>
          </w:p>
        </w:tc>
      </w:tr>
      <w:tr w:rsidR="001A257F" w:rsidTr="00F85ADD">
        <w:trPr>
          <w:trHeight w:val="257"/>
        </w:trPr>
        <w:tc>
          <w:tcPr>
            <w:tcW w:w="1800" w:type="dxa"/>
          </w:tcPr>
          <w:p w:rsidR="001A257F" w:rsidRPr="008E18D9" w:rsidRDefault="001A257F" w:rsidP="008E18D9">
            <w:pPr>
              <w:rPr>
                <w:b/>
                <w:bCs/>
              </w:rPr>
            </w:pPr>
            <w:r w:rsidRPr="008E18D9">
              <w:rPr>
                <w:b/>
                <w:bCs/>
              </w:rPr>
              <w:t xml:space="preserve">ropucha obecná </w:t>
            </w:r>
          </w:p>
          <w:p w:rsidR="001A257F" w:rsidRPr="008E18D9" w:rsidRDefault="001A257F" w:rsidP="008E18D9">
            <w:r w:rsidRPr="008E18D9">
              <w:rPr>
                <w:i/>
                <w:iCs/>
              </w:rPr>
              <w:t>(Bufo bufo)</w:t>
            </w:r>
          </w:p>
          <w:p w:rsidR="001A257F" w:rsidRPr="008E18D9" w:rsidRDefault="001A257F" w:rsidP="008E18D9">
            <w:pPr>
              <w:rPr>
                <w:b/>
                <w:bCs/>
              </w:rPr>
            </w:pPr>
          </w:p>
        </w:tc>
        <w:tc>
          <w:tcPr>
            <w:tcW w:w="1500" w:type="dxa"/>
          </w:tcPr>
          <w:p w:rsidR="001A257F" w:rsidRPr="008E18D9" w:rsidRDefault="001A257F" w:rsidP="008E18D9">
            <w:pPr>
              <w:jc w:val="center"/>
            </w:pPr>
            <w:r w:rsidRPr="008E18D9">
              <w:t>vyšší stovky</w:t>
            </w:r>
          </w:p>
          <w:p w:rsidR="001A257F" w:rsidRPr="008E18D9" w:rsidRDefault="001A257F" w:rsidP="008E18D9">
            <w:pPr>
              <w:jc w:val="center"/>
            </w:pPr>
          </w:p>
        </w:tc>
        <w:tc>
          <w:tcPr>
            <w:tcW w:w="1300" w:type="dxa"/>
          </w:tcPr>
          <w:p w:rsidR="001A257F" w:rsidRPr="008E18D9" w:rsidRDefault="001A257F" w:rsidP="008E18D9">
            <w:pPr>
              <w:jc w:val="center"/>
              <w:rPr>
                <w:b/>
                <w:bCs/>
              </w:rPr>
            </w:pPr>
            <w:r w:rsidRPr="008E18D9">
              <w:t>ohrožen</w:t>
            </w:r>
            <w:r>
              <w:t>ý</w:t>
            </w:r>
          </w:p>
          <w:p w:rsidR="001A257F" w:rsidRPr="008E18D9" w:rsidRDefault="001A257F" w:rsidP="008E18D9">
            <w:pPr>
              <w:jc w:val="center"/>
            </w:pPr>
          </w:p>
        </w:tc>
        <w:tc>
          <w:tcPr>
            <w:tcW w:w="4500" w:type="dxa"/>
          </w:tcPr>
          <w:p w:rsidR="001A257F" w:rsidRPr="008E18D9" w:rsidRDefault="001A257F" w:rsidP="009E54E8">
            <w:pPr>
              <w:jc w:val="both"/>
              <w:rPr>
                <w:b/>
                <w:bCs/>
              </w:rPr>
            </w:pPr>
            <w:r w:rsidRPr="008E18D9">
              <w:t xml:space="preserve">Druh s vysokou přizpůsobivostí. Obývá převážně smíšené lesy v pahorkatinách a horách, vyskytuje se od nížin až do vysokých nadmořských výšek. K rozmnožování </w:t>
            </w:r>
            <w:r>
              <w:t>využívá vodní nádrže, lesní rybníčky</w:t>
            </w:r>
            <w:r w:rsidRPr="008E18D9">
              <w:t>, bažin</w:t>
            </w:r>
            <w:r>
              <w:t>y, příležitostně i potoky</w:t>
            </w:r>
            <w:r w:rsidRPr="008E18D9">
              <w:t xml:space="preserve"> </w:t>
            </w:r>
            <w:r>
              <w:t xml:space="preserve">a </w:t>
            </w:r>
            <w:r w:rsidRPr="008E18D9">
              <w:t>menší říčk</w:t>
            </w:r>
            <w:r>
              <w:t>y</w:t>
            </w:r>
            <w:r w:rsidRPr="008E18D9">
              <w:t>. Migruje na velké vzdálenosti a s výjimkou období rozmnožování žije i daleko od vody. Je častým obyvatelem lidských osad, běžná i ve velkých městech</w:t>
            </w:r>
          </w:p>
        </w:tc>
      </w:tr>
      <w:tr w:rsidR="001A257F" w:rsidTr="00F85ADD">
        <w:trPr>
          <w:trHeight w:val="257"/>
        </w:trPr>
        <w:tc>
          <w:tcPr>
            <w:tcW w:w="1800" w:type="dxa"/>
          </w:tcPr>
          <w:p w:rsidR="001A257F" w:rsidRPr="008E18D9" w:rsidRDefault="001A257F" w:rsidP="008E18D9">
            <w:pPr>
              <w:rPr>
                <w:b/>
                <w:bCs/>
              </w:rPr>
            </w:pPr>
            <w:r w:rsidRPr="008E18D9">
              <w:rPr>
                <w:b/>
                <w:bCs/>
              </w:rPr>
              <w:t>kruštík modrofialový</w:t>
            </w:r>
            <w:r w:rsidRPr="008E18D9">
              <w:t xml:space="preserve"> </w:t>
            </w:r>
            <w:r w:rsidRPr="008E18D9">
              <w:rPr>
                <w:i/>
                <w:iCs/>
              </w:rPr>
              <w:t>(Epipactis purpurata</w:t>
            </w:r>
            <w:r w:rsidRPr="008E18D9">
              <w:t>)</w:t>
            </w:r>
          </w:p>
        </w:tc>
        <w:tc>
          <w:tcPr>
            <w:tcW w:w="1500" w:type="dxa"/>
          </w:tcPr>
          <w:p w:rsidR="001A257F" w:rsidRPr="008E18D9" w:rsidRDefault="001A257F" w:rsidP="008E18D9">
            <w:pPr>
              <w:jc w:val="center"/>
            </w:pPr>
            <w:r w:rsidRPr="008E18D9">
              <w:t>nižší desítky</w:t>
            </w:r>
          </w:p>
          <w:p w:rsidR="001A257F" w:rsidRPr="008E18D9" w:rsidRDefault="001A257F" w:rsidP="008E18D9">
            <w:pPr>
              <w:jc w:val="center"/>
            </w:pPr>
          </w:p>
        </w:tc>
        <w:tc>
          <w:tcPr>
            <w:tcW w:w="1300" w:type="dxa"/>
          </w:tcPr>
          <w:p w:rsidR="001A257F" w:rsidRPr="008E18D9" w:rsidRDefault="001A257F" w:rsidP="008E18D9">
            <w:pPr>
              <w:jc w:val="center"/>
            </w:pPr>
            <w:r w:rsidRPr="008E18D9">
              <w:t>ohrožený</w:t>
            </w:r>
          </w:p>
          <w:p w:rsidR="001A257F" w:rsidRPr="008E18D9" w:rsidRDefault="001A257F" w:rsidP="008E18D9">
            <w:pPr>
              <w:jc w:val="center"/>
            </w:pPr>
          </w:p>
        </w:tc>
        <w:tc>
          <w:tcPr>
            <w:tcW w:w="4500" w:type="dxa"/>
          </w:tcPr>
          <w:p w:rsidR="001A257F" w:rsidRPr="008E18D9" w:rsidRDefault="001A257F" w:rsidP="008E18D9">
            <w:pPr>
              <w:jc w:val="both"/>
            </w:pPr>
            <w:r w:rsidRPr="008E18D9">
              <w:t>Vytrvalá bylina, 30–60 cm vysoká, přímé lodyhy často vyrůstají ve skupinách, listy vejčité až kopinaté, modrofialově naběhlé, 2–3krát delší než široké, květy poměrně velké, široce otevřené okvětní lístky přítupé, vnější šedozelené, vnitřní zevnitř žlutavě nebo zelenavě bílé. Kvete od července do září. Roste v sušších a stinných listnatých i smíšených lesích, většinou na těžších a kyselých půdách. Druh je silně mykotrofní</w:t>
            </w:r>
          </w:p>
        </w:tc>
      </w:tr>
      <w:tr w:rsidR="001A257F" w:rsidTr="00F85ADD">
        <w:trPr>
          <w:trHeight w:val="257"/>
        </w:trPr>
        <w:tc>
          <w:tcPr>
            <w:tcW w:w="1800" w:type="dxa"/>
          </w:tcPr>
          <w:p w:rsidR="001A257F" w:rsidRPr="008E18D9" w:rsidRDefault="001A257F" w:rsidP="008E18D9">
            <w:r w:rsidRPr="008E18D9">
              <w:rPr>
                <w:b/>
                <w:bCs/>
              </w:rPr>
              <w:t>medovník meduňkolistý</w:t>
            </w:r>
            <w:r w:rsidRPr="008E18D9">
              <w:t xml:space="preserve"> </w:t>
            </w:r>
            <w:r w:rsidRPr="008E18D9">
              <w:rPr>
                <w:i/>
                <w:iCs/>
              </w:rPr>
              <w:t>(Melittis melissophyllum)</w:t>
            </w:r>
            <w:r w:rsidRPr="008E18D9">
              <w:t xml:space="preserve"> </w:t>
            </w:r>
          </w:p>
          <w:p w:rsidR="001A257F" w:rsidRPr="008E18D9" w:rsidRDefault="001A257F" w:rsidP="008E18D9">
            <w:pPr>
              <w:rPr>
                <w:b/>
                <w:bCs/>
              </w:rPr>
            </w:pPr>
          </w:p>
        </w:tc>
        <w:tc>
          <w:tcPr>
            <w:tcW w:w="1500" w:type="dxa"/>
          </w:tcPr>
          <w:p w:rsidR="001A257F" w:rsidRPr="008E18D9" w:rsidRDefault="001A257F" w:rsidP="008E18D9">
            <w:pPr>
              <w:jc w:val="center"/>
            </w:pPr>
            <w:r w:rsidRPr="008E18D9">
              <w:t>vyšší desítky</w:t>
            </w:r>
          </w:p>
          <w:p w:rsidR="001A257F" w:rsidRPr="008E18D9" w:rsidRDefault="001A257F" w:rsidP="008E18D9">
            <w:pPr>
              <w:jc w:val="center"/>
            </w:pPr>
          </w:p>
        </w:tc>
        <w:tc>
          <w:tcPr>
            <w:tcW w:w="1300" w:type="dxa"/>
          </w:tcPr>
          <w:p w:rsidR="001A257F" w:rsidRPr="008E18D9" w:rsidRDefault="001A257F" w:rsidP="008E18D9">
            <w:pPr>
              <w:jc w:val="center"/>
            </w:pPr>
            <w:r w:rsidRPr="008E18D9">
              <w:t>ohrožený</w:t>
            </w:r>
          </w:p>
          <w:p w:rsidR="001A257F" w:rsidRPr="008E18D9" w:rsidRDefault="001A257F" w:rsidP="008E18D9">
            <w:pPr>
              <w:jc w:val="center"/>
            </w:pPr>
          </w:p>
        </w:tc>
        <w:tc>
          <w:tcPr>
            <w:tcW w:w="4500" w:type="dxa"/>
          </w:tcPr>
          <w:p w:rsidR="001A257F" w:rsidRPr="008E18D9" w:rsidRDefault="001A257F" w:rsidP="008E18D9">
            <w:pPr>
              <w:jc w:val="both"/>
              <w:rPr>
                <w:b/>
                <w:bCs/>
              </w:rPr>
            </w:pPr>
            <w:r w:rsidRPr="008E18D9">
              <w:t xml:space="preserve">Vytrvalá bylina, dorůstá výšky zpravidla 20–60 cm. Lodyha je přímá, většinou nevětvená, chlupatá. Listy řapíkaté, čepel vejčitá. Lichopřesleny jsou 2–6květé, květy poměrně velké – horní pysk okrouhlý, bílý, dolní pysk trojlaločný, jemně vykrajovaný, růžový. Roste především v dubohabřinách, teplomilných doubravách, květnatých bučinách. </w:t>
            </w:r>
            <w:r>
              <w:t>R</w:t>
            </w:r>
            <w:r w:rsidRPr="008E18D9">
              <w:t>oste i na pasekách, křovinatých stráních a v habrové javořině. Půdy má rád středně vlhké, humózní a bohaté na živiny.</w:t>
            </w:r>
          </w:p>
        </w:tc>
      </w:tr>
      <w:tr w:rsidR="001A257F" w:rsidTr="00F85ADD">
        <w:trPr>
          <w:trHeight w:val="257"/>
        </w:trPr>
        <w:tc>
          <w:tcPr>
            <w:tcW w:w="1800" w:type="dxa"/>
          </w:tcPr>
          <w:p w:rsidR="001A257F" w:rsidRPr="008E18D9" w:rsidRDefault="001A257F" w:rsidP="008E18D9">
            <w:pPr>
              <w:rPr>
                <w:i/>
                <w:iCs/>
              </w:rPr>
            </w:pPr>
            <w:r w:rsidRPr="008E18D9">
              <w:rPr>
                <w:b/>
                <w:bCs/>
              </w:rPr>
              <w:t>střevíčník pantoflíček</w:t>
            </w:r>
          </w:p>
          <w:p w:rsidR="001A257F" w:rsidRPr="008E18D9" w:rsidRDefault="001A257F" w:rsidP="008E18D9">
            <w:pPr>
              <w:rPr>
                <w:i/>
                <w:iCs/>
              </w:rPr>
            </w:pPr>
            <w:r w:rsidRPr="008E18D9">
              <w:rPr>
                <w:i/>
                <w:iCs/>
              </w:rPr>
              <w:t>(</w:t>
            </w:r>
            <w:hyperlink r:id="rId12" w:history="1">
              <w:r w:rsidRPr="001B05E6">
                <w:rPr>
                  <w:rStyle w:val="Hypertextovodkaz"/>
                  <w:i/>
                  <w:iCs/>
                  <w:color w:val="auto"/>
                  <w:u w:val="none"/>
                </w:rPr>
                <w:t>Cypripedium calceolus</w:t>
              </w:r>
            </w:hyperlink>
            <w:r w:rsidRPr="008E18D9">
              <w:rPr>
                <w:i/>
                <w:iCs/>
              </w:rPr>
              <w:t>)</w:t>
            </w:r>
          </w:p>
          <w:p w:rsidR="001A257F" w:rsidRPr="008E18D9" w:rsidRDefault="001A257F" w:rsidP="008E18D9">
            <w:pPr>
              <w:rPr>
                <w:b/>
                <w:bCs/>
              </w:rPr>
            </w:pPr>
          </w:p>
        </w:tc>
        <w:tc>
          <w:tcPr>
            <w:tcW w:w="1500" w:type="dxa"/>
          </w:tcPr>
          <w:p w:rsidR="001A257F" w:rsidRPr="008E18D9" w:rsidRDefault="001A257F" w:rsidP="008E18D9">
            <w:pPr>
              <w:jc w:val="center"/>
            </w:pPr>
            <w:r w:rsidRPr="008E18D9">
              <w:t>asi 10 jedinců</w:t>
            </w:r>
          </w:p>
          <w:p w:rsidR="001A257F" w:rsidRPr="008E18D9" w:rsidRDefault="001A257F" w:rsidP="008E18D9">
            <w:pPr>
              <w:jc w:val="center"/>
            </w:pPr>
            <w:r w:rsidRPr="008E18D9">
              <w:t>(dvě mikrolokality)</w:t>
            </w:r>
          </w:p>
        </w:tc>
        <w:tc>
          <w:tcPr>
            <w:tcW w:w="1300" w:type="dxa"/>
          </w:tcPr>
          <w:p w:rsidR="001A257F" w:rsidRPr="008E18D9" w:rsidRDefault="001A257F" w:rsidP="008E18D9">
            <w:pPr>
              <w:jc w:val="center"/>
            </w:pPr>
            <w:r w:rsidRPr="008E18D9">
              <w:t>silně ohrožený</w:t>
            </w:r>
          </w:p>
          <w:p w:rsidR="001A257F" w:rsidRPr="008E18D9" w:rsidRDefault="001A257F" w:rsidP="008E18D9">
            <w:pPr>
              <w:jc w:val="center"/>
            </w:pPr>
          </w:p>
        </w:tc>
        <w:tc>
          <w:tcPr>
            <w:tcW w:w="4500" w:type="dxa"/>
          </w:tcPr>
          <w:p w:rsidR="001A257F" w:rsidRPr="008E18D9" w:rsidRDefault="001A257F" w:rsidP="008E18D9">
            <w:pPr>
              <w:jc w:val="both"/>
              <w:rPr>
                <w:b/>
                <w:bCs/>
              </w:rPr>
            </w:pPr>
            <w:r w:rsidRPr="008E18D9">
              <w:t xml:space="preserve">Střevíčník je vytrvalá a dlouhověká bylina. Kvete v květnu a červnu. Klíčení semen není možné bez přítomnosti symbiotických hub. Roste obvykle ve světlých lesích a jejich lemech. Vyskytuje se však i na nelesních biotopech. Dává přednost mírně vlhkým, přes léto vysychajícím půdám, chudým na dusík a bohatým na vápník. Vyhovuje mu polostín, ale může růst i na plně osluněných stanovištích. V </w:t>
            </w:r>
            <w:r w:rsidRPr="008E18D9">
              <w:lastRenderedPageBreak/>
              <w:t>lesích se nachází obvykle na místech s řídkým bylinným podrostem.</w:t>
            </w:r>
          </w:p>
        </w:tc>
      </w:tr>
      <w:tr w:rsidR="001A257F" w:rsidTr="00F85ADD">
        <w:trPr>
          <w:trHeight w:val="257"/>
        </w:trPr>
        <w:tc>
          <w:tcPr>
            <w:tcW w:w="1800" w:type="dxa"/>
          </w:tcPr>
          <w:p w:rsidR="001A257F" w:rsidRPr="008E18D9" w:rsidRDefault="001A257F" w:rsidP="008E18D9">
            <w:pPr>
              <w:rPr>
                <w:b/>
                <w:bCs/>
              </w:rPr>
            </w:pPr>
            <w:r w:rsidRPr="008E18D9">
              <w:rPr>
                <w:b/>
                <w:bCs/>
              </w:rPr>
              <w:lastRenderedPageBreak/>
              <w:t>vachta trojlistá</w:t>
            </w:r>
          </w:p>
          <w:p w:rsidR="001A257F" w:rsidRPr="008E18D9" w:rsidRDefault="001A257F" w:rsidP="008E18D9">
            <w:r w:rsidRPr="008E18D9">
              <w:rPr>
                <w:i/>
                <w:iCs/>
              </w:rPr>
              <w:t>(Menyanthes trifoliata)</w:t>
            </w:r>
            <w:r w:rsidRPr="008E18D9">
              <w:t xml:space="preserve"> </w:t>
            </w:r>
          </w:p>
          <w:p w:rsidR="001A257F" w:rsidRPr="008E18D9" w:rsidRDefault="001A257F" w:rsidP="008E18D9">
            <w:pPr>
              <w:rPr>
                <w:b/>
                <w:bCs/>
              </w:rPr>
            </w:pPr>
          </w:p>
        </w:tc>
        <w:tc>
          <w:tcPr>
            <w:tcW w:w="1500" w:type="dxa"/>
          </w:tcPr>
          <w:p w:rsidR="001A257F" w:rsidRPr="008E18D9" w:rsidRDefault="001A257F" w:rsidP="008E18D9">
            <w:pPr>
              <w:jc w:val="center"/>
            </w:pPr>
            <w:r w:rsidRPr="008E18D9">
              <w:t>jednotlivě</w:t>
            </w:r>
          </w:p>
          <w:p w:rsidR="001A257F" w:rsidRPr="008E18D9" w:rsidRDefault="001A257F" w:rsidP="008E18D9">
            <w:pPr>
              <w:jc w:val="center"/>
            </w:pPr>
          </w:p>
        </w:tc>
        <w:tc>
          <w:tcPr>
            <w:tcW w:w="1300" w:type="dxa"/>
          </w:tcPr>
          <w:p w:rsidR="001A257F" w:rsidRPr="008E18D9" w:rsidRDefault="001A257F" w:rsidP="008E18D9">
            <w:pPr>
              <w:jc w:val="center"/>
            </w:pPr>
            <w:r w:rsidRPr="008E18D9">
              <w:t>ohrožen</w:t>
            </w:r>
            <w:r>
              <w:t>ý</w:t>
            </w:r>
          </w:p>
          <w:p w:rsidR="001A257F" w:rsidRPr="008E18D9" w:rsidRDefault="001A257F" w:rsidP="008E18D9">
            <w:pPr>
              <w:jc w:val="center"/>
            </w:pPr>
          </w:p>
        </w:tc>
        <w:tc>
          <w:tcPr>
            <w:tcW w:w="4500" w:type="dxa"/>
          </w:tcPr>
          <w:p w:rsidR="001A257F" w:rsidRPr="008E18D9" w:rsidRDefault="001A257F" w:rsidP="008E18D9">
            <w:pPr>
              <w:jc w:val="both"/>
              <w:rPr>
                <w:b/>
                <w:bCs/>
              </w:rPr>
            </w:pPr>
            <w:r w:rsidRPr="008E18D9">
              <w:t>Vytrvalá bylina se silným oddenkem, 15–30 cm vysoká, s přímou, bezlistou lodyhou, která je zakončena hroznem květů. Kvete od května do června. Plodem je tobolka. Roste na zamokřených, kyselých půdách rašelinišť a slatin, také v mělkých tůních, stanoviště bývají slunná, rozšíření sahá od nížin až po horský stupeň.</w:t>
            </w:r>
          </w:p>
        </w:tc>
      </w:tr>
      <w:tr w:rsidR="001A257F" w:rsidTr="00F85ADD">
        <w:trPr>
          <w:trHeight w:val="257"/>
        </w:trPr>
        <w:tc>
          <w:tcPr>
            <w:tcW w:w="1800" w:type="dxa"/>
            <w:tcBorders>
              <w:bottom w:val="single" w:sz="12" w:space="0" w:color="000000"/>
            </w:tcBorders>
          </w:tcPr>
          <w:p w:rsidR="001A257F" w:rsidRPr="008E18D9" w:rsidRDefault="001A257F" w:rsidP="008E18D9">
            <w:r w:rsidRPr="008E18D9">
              <w:rPr>
                <w:b/>
                <w:bCs/>
              </w:rPr>
              <w:t>vemeník dvoulistý</w:t>
            </w:r>
            <w:r w:rsidRPr="008E18D9">
              <w:t xml:space="preserve"> </w:t>
            </w:r>
            <w:r w:rsidRPr="008E18D9">
              <w:rPr>
                <w:i/>
                <w:iCs/>
              </w:rPr>
              <w:t>(Platanthera bifolia)</w:t>
            </w:r>
            <w:r w:rsidRPr="008E18D9">
              <w:t xml:space="preserve"> </w:t>
            </w:r>
          </w:p>
          <w:p w:rsidR="001A257F" w:rsidRPr="008E18D9" w:rsidRDefault="001A257F" w:rsidP="008E18D9">
            <w:pPr>
              <w:rPr>
                <w:b/>
                <w:bCs/>
              </w:rPr>
            </w:pPr>
          </w:p>
        </w:tc>
        <w:tc>
          <w:tcPr>
            <w:tcW w:w="1500" w:type="dxa"/>
            <w:tcBorders>
              <w:bottom w:val="single" w:sz="12" w:space="0" w:color="000000"/>
            </w:tcBorders>
          </w:tcPr>
          <w:p w:rsidR="001A257F" w:rsidRPr="008E18D9" w:rsidRDefault="001A257F" w:rsidP="008E18D9">
            <w:pPr>
              <w:jc w:val="center"/>
            </w:pPr>
            <w:r w:rsidRPr="008E18D9">
              <w:t>nižší desítky</w:t>
            </w:r>
          </w:p>
          <w:p w:rsidR="001A257F" w:rsidRPr="008E18D9" w:rsidRDefault="001A257F" w:rsidP="008E18D9">
            <w:pPr>
              <w:jc w:val="center"/>
            </w:pPr>
          </w:p>
        </w:tc>
        <w:tc>
          <w:tcPr>
            <w:tcW w:w="1300" w:type="dxa"/>
            <w:tcBorders>
              <w:bottom w:val="single" w:sz="12" w:space="0" w:color="000000"/>
            </w:tcBorders>
          </w:tcPr>
          <w:p w:rsidR="001A257F" w:rsidRPr="008E18D9" w:rsidRDefault="001A257F" w:rsidP="008E18D9">
            <w:pPr>
              <w:jc w:val="center"/>
            </w:pPr>
            <w:r w:rsidRPr="008E18D9">
              <w:t>ohrožený</w:t>
            </w:r>
          </w:p>
          <w:p w:rsidR="001A257F" w:rsidRPr="008E18D9" w:rsidRDefault="001A257F" w:rsidP="008E18D9">
            <w:pPr>
              <w:jc w:val="center"/>
            </w:pPr>
          </w:p>
        </w:tc>
        <w:tc>
          <w:tcPr>
            <w:tcW w:w="4500" w:type="dxa"/>
            <w:tcBorders>
              <w:bottom w:val="single" w:sz="12" w:space="0" w:color="000000"/>
            </w:tcBorders>
          </w:tcPr>
          <w:p w:rsidR="001A257F" w:rsidRPr="008E18D9" w:rsidRDefault="001A257F" w:rsidP="008E18D9">
            <w:pPr>
              <w:jc w:val="both"/>
              <w:rPr>
                <w:b/>
                <w:bCs/>
              </w:rPr>
            </w:pPr>
            <w:r w:rsidRPr="008E18D9">
              <w:t>Vemeník dvoulistý je vytrvalá bylina, 30–55 cm vysoká, většinou se dvěma listy. Květy jsou bílé, pyskaté, na konci nazelenalé. Kvete od května do července, plodem je tobolka. Roste ve světlých lesích a v křovinách, také na otevřených loukách, na půdách suchých až vlhkých.</w:t>
            </w:r>
          </w:p>
        </w:tc>
      </w:tr>
    </w:tbl>
    <w:p w:rsidR="001A257F" w:rsidRDefault="001A257F" w:rsidP="00FC2EAD">
      <w:pPr>
        <w:pStyle w:val="Nadpis2"/>
      </w:pPr>
      <w:bookmarkStart w:id="14" w:name="_Toc345915664"/>
    </w:p>
    <w:p w:rsidR="001A257F" w:rsidRDefault="001A257F" w:rsidP="00FC2EAD">
      <w:pPr>
        <w:pStyle w:val="Nadpis2"/>
      </w:pPr>
    </w:p>
    <w:p w:rsidR="001A257F" w:rsidRDefault="001A257F" w:rsidP="00FC2EAD">
      <w:pPr>
        <w:pStyle w:val="Nadpis2"/>
      </w:pPr>
      <w:r>
        <w:t>2.2 Historie využívání území a zásadní pozitivní i negativní vlivy lidské činnosti v minulosti, současnosti a blízké budoucnosti</w:t>
      </w:r>
      <w:bookmarkEnd w:id="14"/>
    </w:p>
    <w:p w:rsidR="001A257F" w:rsidRPr="00234E99" w:rsidRDefault="001A257F">
      <w:pPr>
        <w:pStyle w:val="Seznam2"/>
        <w:widowControl/>
        <w:ind w:left="0" w:firstLine="0"/>
        <w:jc w:val="both"/>
        <w:rPr>
          <w:sz w:val="16"/>
          <w:szCs w:val="16"/>
        </w:rPr>
      </w:pPr>
    </w:p>
    <w:p w:rsidR="001A257F" w:rsidRDefault="001A257F" w:rsidP="00F85ADD">
      <w:pPr>
        <w:pStyle w:val="Seznamsodrkami2"/>
      </w:pPr>
      <w:r>
        <w:t>A. Ochrana přírody</w:t>
      </w:r>
    </w:p>
    <w:p w:rsidR="001A257F" w:rsidRPr="00F85ADD" w:rsidRDefault="001A257F" w:rsidP="00F85ADD">
      <w:pPr>
        <w:pStyle w:val="Seznamsodrkami2"/>
      </w:pPr>
      <w:r w:rsidRPr="00F85ADD">
        <w:t>Lokalita do doby vyhlášení EVL nebyla chráněna jako zvláště chráněné území. Monitoring obojživelníků zde probíhá již od roku 1997, nicméně početnost jednotlivých populací je zaznamenávána až od roku 2001. Populace kuňky ohnivé je v současnosti dlouhodobě stabilní. O vhodnosti dosavadního managementu na celé lokalitě svědčí vysoké stavy dalších druhů obojživelníků.</w:t>
      </w:r>
    </w:p>
    <w:p w:rsidR="001A257F" w:rsidRDefault="001A257F" w:rsidP="00F85ADD">
      <w:pPr>
        <w:pStyle w:val="Seznamsodrkami2"/>
      </w:pPr>
    </w:p>
    <w:p w:rsidR="001A257F" w:rsidRDefault="001A257F" w:rsidP="00F85ADD">
      <w:pPr>
        <w:pStyle w:val="Seznamsodrkami2"/>
      </w:pPr>
      <w:r>
        <w:t>B. Lesní hospodářství</w:t>
      </w:r>
    </w:p>
    <w:p w:rsidR="001A257F" w:rsidRPr="002D2B34" w:rsidRDefault="001A257F" w:rsidP="003E21E9">
      <w:pPr>
        <w:jc w:val="both"/>
        <w:rPr>
          <w:b/>
          <w:bCs/>
          <w:sz w:val="24"/>
          <w:szCs w:val="24"/>
        </w:rPr>
      </w:pPr>
      <w:r w:rsidRPr="002D2B34">
        <w:rPr>
          <w:sz w:val="24"/>
          <w:szCs w:val="24"/>
        </w:rPr>
        <w:t xml:space="preserve">Okolní pozemky jsou historicky využívány k lesnickým účelům. Jedná se o hospodářské lesy s převahou listnatých dřevin. Žádoucí je </w:t>
      </w:r>
      <w:r>
        <w:rPr>
          <w:sz w:val="24"/>
          <w:szCs w:val="24"/>
        </w:rPr>
        <w:t>směřovat porosty k přirozené dřevinné skladbě a</w:t>
      </w:r>
      <w:r w:rsidRPr="002D2B34">
        <w:rPr>
          <w:sz w:val="24"/>
          <w:szCs w:val="24"/>
        </w:rPr>
        <w:t xml:space="preserve"> neprovádět holoseče. Nepůvodní druhy je vhodné nahradit vhodnými listnatými dřevinami. V případě těžby dřevní hmoty v okolí rybníka jen nutné počítat s pojezdem těžké těžební techniky přes zájmové území. To by mohlo mít nepříznivý vliv na biotop kuňky ohnivé.</w:t>
      </w:r>
    </w:p>
    <w:p w:rsidR="001A257F" w:rsidRDefault="001A257F" w:rsidP="00F85ADD">
      <w:pPr>
        <w:pStyle w:val="Seznamsodrkami2"/>
      </w:pPr>
    </w:p>
    <w:p w:rsidR="001A257F" w:rsidRDefault="001A257F" w:rsidP="00F85ADD">
      <w:pPr>
        <w:pStyle w:val="Seznamsodrkami2"/>
      </w:pPr>
      <w:r>
        <w:t>C. Zemědělské hospodaření</w:t>
      </w:r>
    </w:p>
    <w:p w:rsidR="001A257F" w:rsidRDefault="001A257F" w:rsidP="003E21E9">
      <w:pPr>
        <w:pStyle w:val="Zkladntext"/>
        <w:rPr>
          <w:b/>
          <w:bCs/>
        </w:rPr>
      </w:pPr>
      <w:r>
        <w:t>V zájmovém území se ze zemědělských pozemků nacházejí pozemky typu trvalých travních porostů (TTP) a orné půdy pouze na okraji hranice a v ochranném pásmu PP Halín. Je nutno zabránit splachu živin z polí, která jsou situována při severním okraji lokality, aby nedocházelo k zvyšování trofie vody v Halínském rybníku.</w:t>
      </w:r>
    </w:p>
    <w:p w:rsidR="001A257F" w:rsidRDefault="001A257F" w:rsidP="003E21E9">
      <w:pPr>
        <w:rPr>
          <w:b/>
          <w:bCs/>
        </w:rPr>
      </w:pPr>
    </w:p>
    <w:p w:rsidR="001A257F" w:rsidRDefault="001A257F" w:rsidP="00F85ADD">
      <w:pPr>
        <w:pStyle w:val="Seznamsodrkami2"/>
      </w:pPr>
      <w:r>
        <w:t>D. Rybníkářství</w:t>
      </w:r>
    </w:p>
    <w:p w:rsidR="001A257F" w:rsidRPr="0003657E" w:rsidRDefault="001A257F" w:rsidP="003E21E9">
      <w:pPr>
        <w:jc w:val="both"/>
        <w:rPr>
          <w:b/>
          <w:bCs/>
          <w:sz w:val="24"/>
          <w:szCs w:val="24"/>
        </w:rPr>
      </w:pPr>
      <w:r w:rsidRPr="0003657E">
        <w:rPr>
          <w:sz w:val="24"/>
          <w:szCs w:val="24"/>
        </w:rPr>
        <w:t xml:space="preserve">Již z map I. vojenského mapování z let 1764-1768 je patrno, že se zde již rybník Halín nacházel. </w:t>
      </w:r>
      <w:r>
        <w:rPr>
          <w:sz w:val="24"/>
          <w:szCs w:val="24"/>
        </w:rPr>
        <w:t xml:space="preserve">V průběhu času byl rybník zrušen, obnoven byl až v roce 1949. </w:t>
      </w:r>
      <w:r w:rsidRPr="0003657E">
        <w:rPr>
          <w:sz w:val="24"/>
          <w:szCs w:val="24"/>
        </w:rPr>
        <w:t xml:space="preserve">Rybník leží v povodí Dědiny a je napájen Halínským potokem. V současné době je rybník v soukromém vlastnictví rodu Kolowratů, využíván je společností </w:t>
      </w:r>
      <w:hyperlink r:id="rId13" w:history="1">
        <w:r w:rsidRPr="0003657E">
          <w:rPr>
            <w:rStyle w:val="Hypertextovodkaz"/>
            <w:color w:val="auto"/>
            <w:sz w:val="24"/>
            <w:szCs w:val="24"/>
            <w:u w:val="none"/>
          </w:rPr>
          <w:t>Rybářství</w:t>
        </w:r>
      </w:hyperlink>
      <w:hyperlink r:id="rId14" w:history="1">
        <w:r w:rsidRPr="0003657E">
          <w:rPr>
            <w:rStyle w:val="Hypertextovodkaz"/>
            <w:color w:val="auto"/>
            <w:sz w:val="24"/>
            <w:szCs w:val="24"/>
            <w:u w:val="none"/>
          </w:rPr>
          <w:t xml:space="preserve"> </w:t>
        </w:r>
      </w:hyperlink>
      <w:hyperlink r:id="rId15" w:history="1">
        <w:r w:rsidRPr="0003657E">
          <w:rPr>
            <w:rStyle w:val="Hypertextovodkaz"/>
            <w:color w:val="auto"/>
            <w:sz w:val="24"/>
            <w:szCs w:val="24"/>
            <w:u w:val="none"/>
          </w:rPr>
          <w:t>Opočno</w:t>
        </w:r>
      </w:hyperlink>
      <w:hyperlink r:id="rId16" w:history="1">
        <w:r w:rsidRPr="0003657E">
          <w:rPr>
            <w:rStyle w:val="Hypertextovodkaz"/>
            <w:color w:val="auto"/>
            <w:sz w:val="24"/>
            <w:szCs w:val="24"/>
            <w:u w:val="none"/>
          </w:rPr>
          <w:t xml:space="preserve"> -</w:t>
        </w:r>
      </w:hyperlink>
      <w:hyperlink r:id="rId17" w:history="1">
        <w:r w:rsidRPr="0003657E">
          <w:rPr>
            <w:rStyle w:val="Hypertextovodkaz"/>
            <w:color w:val="auto"/>
            <w:sz w:val="24"/>
            <w:szCs w:val="24"/>
            <w:u w:val="none"/>
          </w:rPr>
          <w:t xml:space="preserve"> Jan</w:t>
        </w:r>
      </w:hyperlink>
      <w:hyperlink r:id="rId18" w:history="1">
        <w:r w:rsidRPr="0003657E">
          <w:rPr>
            <w:rStyle w:val="Hypertextovodkaz"/>
            <w:color w:val="auto"/>
            <w:sz w:val="24"/>
            <w:szCs w:val="24"/>
            <w:u w:val="none"/>
          </w:rPr>
          <w:t xml:space="preserve"> </w:t>
        </w:r>
      </w:hyperlink>
      <w:hyperlink r:id="rId19" w:history="1">
        <w:r w:rsidRPr="0003657E">
          <w:rPr>
            <w:rStyle w:val="Hypertextovodkaz"/>
            <w:color w:val="auto"/>
            <w:sz w:val="24"/>
            <w:szCs w:val="24"/>
            <w:u w:val="none"/>
          </w:rPr>
          <w:t xml:space="preserve">Kolowrat </w:t>
        </w:r>
      </w:hyperlink>
      <w:hyperlink r:id="rId20" w:history="1">
        <w:r w:rsidRPr="0003657E">
          <w:rPr>
            <w:rStyle w:val="Hypertextovodkaz"/>
            <w:color w:val="auto"/>
            <w:sz w:val="24"/>
            <w:szCs w:val="24"/>
            <w:u w:val="none"/>
          </w:rPr>
          <w:t xml:space="preserve">- </w:t>
        </w:r>
      </w:hyperlink>
      <w:hyperlink r:id="rId21" w:history="1">
        <w:r w:rsidRPr="0003657E">
          <w:rPr>
            <w:rStyle w:val="Hypertextovodkaz"/>
            <w:color w:val="auto"/>
            <w:sz w:val="24"/>
            <w:szCs w:val="24"/>
            <w:u w:val="none"/>
          </w:rPr>
          <w:t>Krakowský</w:t>
        </w:r>
      </w:hyperlink>
      <w:r w:rsidRPr="0003657E">
        <w:rPr>
          <w:i/>
          <w:iCs/>
          <w:sz w:val="24"/>
          <w:szCs w:val="24"/>
        </w:rPr>
        <w:t xml:space="preserve">. </w:t>
      </w:r>
      <w:r w:rsidRPr="0003657E">
        <w:rPr>
          <w:sz w:val="24"/>
          <w:szCs w:val="24"/>
        </w:rPr>
        <w:t xml:space="preserve">Rybník je využíván převážně k chovu kapra obecného. </w:t>
      </w:r>
    </w:p>
    <w:p w:rsidR="001A257F" w:rsidRDefault="001A257F" w:rsidP="00F85ADD">
      <w:pPr>
        <w:pStyle w:val="Seznamsodrkami2"/>
      </w:pPr>
    </w:p>
    <w:p w:rsidR="001A257F" w:rsidRDefault="001A257F" w:rsidP="00F85ADD">
      <w:pPr>
        <w:pStyle w:val="Seznamsodrkami2"/>
      </w:pPr>
      <w:r>
        <w:t xml:space="preserve">E. Myslivost </w:t>
      </w:r>
    </w:p>
    <w:p w:rsidR="001A257F" w:rsidRDefault="001A257F" w:rsidP="00F85ADD">
      <w:pPr>
        <w:pStyle w:val="Seznamsodrkami2"/>
        <w:rPr>
          <w:b/>
          <w:bCs/>
        </w:rPr>
      </w:pPr>
      <w:r>
        <w:t>Lokalita Halín leží na území tří honiteb Dobruška (kód 5202110030), Bohuslavice nad Metují (kód 5211110001), Černice (kód 5211110002).</w:t>
      </w:r>
    </w:p>
    <w:p w:rsidR="001A257F" w:rsidRDefault="001A257F" w:rsidP="00F85ADD">
      <w:pPr>
        <w:pStyle w:val="Seznamsodrkami2"/>
      </w:pPr>
    </w:p>
    <w:p w:rsidR="001A257F" w:rsidRDefault="001A257F" w:rsidP="00F85ADD">
      <w:pPr>
        <w:pStyle w:val="Seznamsodrkami2"/>
        <w:rPr>
          <w:shd w:val="clear" w:color="auto" w:fill="FFFF00"/>
        </w:rPr>
      </w:pPr>
      <w:r>
        <w:t>F. Rybářství</w:t>
      </w:r>
    </w:p>
    <w:p w:rsidR="001A257F" w:rsidRDefault="001A257F" w:rsidP="00F85ADD">
      <w:pPr>
        <w:pStyle w:val="Seznamsodrkami2"/>
      </w:pPr>
      <w:r w:rsidRPr="00B0425C">
        <w:t>Rybník není evidován jako rybářský revír. Na rybníce se neprovádí sportovní rybolov.</w:t>
      </w:r>
    </w:p>
    <w:p w:rsidR="001A257F" w:rsidRPr="00B0425C" w:rsidRDefault="001A257F" w:rsidP="00F85ADD">
      <w:pPr>
        <w:pStyle w:val="Seznamsodrkami2"/>
      </w:pPr>
    </w:p>
    <w:p w:rsidR="001A257F" w:rsidRDefault="001A257F" w:rsidP="00F85ADD">
      <w:pPr>
        <w:pStyle w:val="Seznamsodrkami2"/>
      </w:pPr>
      <w:r>
        <w:t>G. Rekreace a sport</w:t>
      </w:r>
    </w:p>
    <w:p w:rsidR="001A257F" w:rsidRDefault="001A257F" w:rsidP="00F85ADD">
      <w:pPr>
        <w:pStyle w:val="Seznamsodrkami2"/>
        <w:rPr>
          <w:b/>
          <w:bCs/>
        </w:rPr>
      </w:pPr>
      <w:r>
        <w:t>Území přírodní památky Halín není rekreačně a sportovně využíváno.</w:t>
      </w:r>
    </w:p>
    <w:p w:rsidR="001A257F" w:rsidRDefault="001A257F" w:rsidP="00F85ADD">
      <w:pPr>
        <w:pStyle w:val="Seznamsodrkami2"/>
      </w:pPr>
    </w:p>
    <w:p w:rsidR="001A257F" w:rsidRDefault="001A257F" w:rsidP="00F85ADD">
      <w:pPr>
        <w:pStyle w:val="Seznamsodrkami2"/>
      </w:pPr>
      <w:r>
        <w:t>H. Těžba nerostných surovin</w:t>
      </w:r>
    </w:p>
    <w:p w:rsidR="001A257F" w:rsidRDefault="001A257F" w:rsidP="00F85ADD">
      <w:pPr>
        <w:pStyle w:val="Seznamsodrkami2"/>
        <w:rPr>
          <w:b/>
          <w:bCs/>
        </w:rPr>
      </w:pPr>
      <w:r>
        <w:t>Těžba nerostných surovin se zde neprovádí.</w:t>
      </w:r>
    </w:p>
    <w:p w:rsidR="001A257F" w:rsidRDefault="001A257F" w:rsidP="00F85ADD">
      <w:pPr>
        <w:pStyle w:val="Seznamsodrkami2"/>
      </w:pPr>
    </w:p>
    <w:p w:rsidR="001A257F" w:rsidRDefault="001A257F" w:rsidP="00F85ADD">
      <w:pPr>
        <w:pStyle w:val="Seznamsodrkami2"/>
      </w:pPr>
      <w:r>
        <w:t xml:space="preserve">I. Jiné způsoby využívání </w:t>
      </w:r>
    </w:p>
    <w:p w:rsidR="001A257F" w:rsidRDefault="001A257F" w:rsidP="00F85ADD">
      <w:pPr>
        <w:pStyle w:val="Seznamsodrkami2"/>
      </w:pPr>
      <w:r>
        <w:t>Nejsou známy žádné jiné způsoby využívání lokality.</w:t>
      </w:r>
    </w:p>
    <w:p w:rsidR="001A257F" w:rsidRDefault="001A257F">
      <w:pPr>
        <w:pStyle w:val="Nadpis2"/>
        <w:numPr>
          <w:ilvl w:val="1"/>
          <w:numId w:val="6"/>
        </w:numPr>
        <w:suppressAutoHyphens/>
        <w:autoSpaceDE/>
        <w:autoSpaceDN/>
      </w:pPr>
    </w:p>
    <w:p w:rsidR="001A257F" w:rsidRDefault="001A257F">
      <w:pPr>
        <w:pStyle w:val="Nadpis2"/>
        <w:numPr>
          <w:ilvl w:val="1"/>
          <w:numId w:val="6"/>
        </w:numPr>
        <w:suppressAutoHyphens/>
        <w:autoSpaceDE/>
        <w:autoSpaceDN/>
      </w:pPr>
      <w:bookmarkStart w:id="15" w:name="_Toc345915665"/>
      <w:r>
        <w:t>2.3 Související plánovací dokumenty, správní rozhodnutí a právní předpisy</w:t>
      </w:r>
      <w:bookmarkEnd w:id="15"/>
    </w:p>
    <w:p w:rsidR="001A257F" w:rsidRDefault="001A257F" w:rsidP="003E21E9"/>
    <w:p w:rsidR="001A257F" w:rsidRDefault="001A257F">
      <w:pPr>
        <w:numPr>
          <w:ilvl w:val="0"/>
          <w:numId w:val="10"/>
        </w:numPr>
        <w:adjustRightInd w:val="0"/>
        <w:jc w:val="both"/>
        <w:rPr>
          <w:sz w:val="24"/>
          <w:szCs w:val="24"/>
        </w:rPr>
      </w:pPr>
      <w:r w:rsidRPr="00965043">
        <w:rPr>
          <w:sz w:val="24"/>
          <w:szCs w:val="24"/>
        </w:rPr>
        <w:t xml:space="preserve">Vyhlašovací dokumentace pro část soustavy Natura 2000 EVL </w:t>
      </w:r>
      <w:r>
        <w:rPr>
          <w:sz w:val="24"/>
          <w:szCs w:val="24"/>
        </w:rPr>
        <w:t>Halín</w:t>
      </w:r>
    </w:p>
    <w:p w:rsidR="001A257F" w:rsidRDefault="001A257F" w:rsidP="0065163D">
      <w:pPr>
        <w:adjustRightInd w:val="0"/>
        <w:ind w:left="708"/>
        <w:jc w:val="both"/>
        <w:rPr>
          <w:sz w:val="24"/>
          <w:szCs w:val="24"/>
        </w:rPr>
      </w:pPr>
      <w:r>
        <w:rPr>
          <w:sz w:val="24"/>
          <w:szCs w:val="24"/>
        </w:rPr>
        <w:t>(</w:t>
      </w:r>
      <w:r w:rsidRPr="00965043">
        <w:rPr>
          <w:sz w:val="24"/>
          <w:szCs w:val="24"/>
        </w:rPr>
        <w:t xml:space="preserve">Nařízení vlády č. </w:t>
      </w:r>
      <w:r>
        <w:rPr>
          <w:sz w:val="24"/>
          <w:szCs w:val="24"/>
        </w:rPr>
        <w:t>208</w:t>
      </w:r>
      <w:r w:rsidRPr="00965043">
        <w:rPr>
          <w:sz w:val="24"/>
          <w:szCs w:val="24"/>
        </w:rPr>
        <w:t>/20</w:t>
      </w:r>
      <w:r>
        <w:rPr>
          <w:sz w:val="24"/>
          <w:szCs w:val="24"/>
        </w:rPr>
        <w:t>12</w:t>
      </w:r>
      <w:r w:rsidRPr="00965043">
        <w:rPr>
          <w:sz w:val="24"/>
          <w:szCs w:val="24"/>
        </w:rPr>
        <w:t xml:space="preserve"> Sb., kterým se stanoví národní sez</w:t>
      </w:r>
      <w:r>
        <w:rPr>
          <w:sz w:val="24"/>
          <w:szCs w:val="24"/>
        </w:rPr>
        <w:t>nam evropsky významných lokalit,</w:t>
      </w:r>
      <w:r w:rsidRPr="00965043">
        <w:rPr>
          <w:sz w:val="24"/>
          <w:szCs w:val="24"/>
        </w:rPr>
        <w:t xml:space="preserve"> Sdělení MŽP č.</w:t>
      </w:r>
      <w:r>
        <w:rPr>
          <w:sz w:val="24"/>
          <w:szCs w:val="24"/>
        </w:rPr>
        <w:t xml:space="preserve"> </w:t>
      </w:r>
      <w:r w:rsidRPr="00965043">
        <w:rPr>
          <w:sz w:val="24"/>
          <w:szCs w:val="24"/>
        </w:rPr>
        <w:t>81/2008 Sb., o evropsky významných lokalitách, které byly zařazeny do evropského seznamu</w:t>
      </w:r>
      <w:r>
        <w:rPr>
          <w:sz w:val="24"/>
          <w:szCs w:val="24"/>
        </w:rPr>
        <w:t>)</w:t>
      </w:r>
    </w:p>
    <w:p w:rsidR="001A257F" w:rsidRDefault="001A257F">
      <w:pPr>
        <w:pStyle w:val="Pokraovnseznamu2"/>
        <w:numPr>
          <w:ilvl w:val="0"/>
          <w:numId w:val="10"/>
        </w:numPr>
        <w:spacing w:after="0"/>
        <w:jc w:val="both"/>
        <w:rPr>
          <w:sz w:val="24"/>
          <w:szCs w:val="24"/>
        </w:rPr>
      </w:pPr>
      <w:r w:rsidRPr="0003657E">
        <w:rPr>
          <w:sz w:val="24"/>
          <w:szCs w:val="24"/>
        </w:rPr>
        <w:t>Územní plán města Dobruška (2011) se změnami</w:t>
      </w:r>
    </w:p>
    <w:p w:rsidR="001A257F" w:rsidRDefault="001A257F">
      <w:pPr>
        <w:pStyle w:val="Pokraovnseznamu2"/>
        <w:numPr>
          <w:ilvl w:val="0"/>
          <w:numId w:val="10"/>
        </w:numPr>
        <w:spacing w:after="0"/>
        <w:jc w:val="both"/>
        <w:rPr>
          <w:sz w:val="24"/>
          <w:szCs w:val="24"/>
        </w:rPr>
      </w:pPr>
      <w:r w:rsidRPr="0003657E">
        <w:rPr>
          <w:sz w:val="24"/>
          <w:szCs w:val="24"/>
        </w:rPr>
        <w:t>LHP (2006 - 2015) pro lesy v majetku fyzických osob (LHO Nové Město n. M., a městských lesů (LHO Dobruška)</w:t>
      </w:r>
    </w:p>
    <w:p w:rsidR="001A257F" w:rsidRDefault="001A257F">
      <w:pPr>
        <w:pStyle w:val="Pokraovnseznamu2"/>
        <w:numPr>
          <w:ilvl w:val="0"/>
          <w:numId w:val="10"/>
        </w:numPr>
        <w:spacing w:after="0"/>
        <w:jc w:val="both"/>
        <w:rPr>
          <w:sz w:val="24"/>
          <w:szCs w:val="24"/>
        </w:rPr>
      </w:pPr>
      <w:r w:rsidRPr="0003657E">
        <w:rPr>
          <w:sz w:val="24"/>
          <w:szCs w:val="24"/>
        </w:rPr>
        <w:t>LHP (2004 – 2013) pro lesy v majetku fyzických osob (LHC Colloredo Opočno)</w:t>
      </w:r>
    </w:p>
    <w:p w:rsidR="001A257F" w:rsidRDefault="001A257F" w:rsidP="00842113">
      <w:pPr>
        <w:pStyle w:val="Pokraovnseznamu2"/>
        <w:numPr>
          <w:ilvl w:val="0"/>
          <w:numId w:val="10"/>
        </w:numPr>
        <w:spacing w:after="0"/>
        <w:jc w:val="both"/>
        <w:rPr>
          <w:sz w:val="24"/>
          <w:szCs w:val="24"/>
        </w:rPr>
      </w:pPr>
      <w:r>
        <w:rPr>
          <w:sz w:val="24"/>
          <w:szCs w:val="24"/>
        </w:rPr>
        <w:t xml:space="preserve">Povolení k nakládání s vodami vydané Okresním úřadem v Rychnově nad Kněžnou, referát životního prostředí,  Čj.: ŽP 947/00-231/2/Bl </w:t>
      </w:r>
    </w:p>
    <w:p w:rsidR="001A257F" w:rsidRDefault="001A257F" w:rsidP="00842113">
      <w:pPr>
        <w:pStyle w:val="Pokraovnseznamu2"/>
        <w:numPr>
          <w:ilvl w:val="0"/>
          <w:numId w:val="10"/>
        </w:numPr>
        <w:spacing w:after="0"/>
        <w:jc w:val="both"/>
        <w:rPr>
          <w:sz w:val="24"/>
          <w:szCs w:val="24"/>
        </w:rPr>
      </w:pPr>
      <w:r>
        <w:rPr>
          <w:sz w:val="24"/>
          <w:szCs w:val="24"/>
        </w:rPr>
        <w:t>Rozhodnutí o povolení výjimky k aplikaci chemických látek do prostoru rybníka Halín vydané Správou CHKO Orlické hory, Rychnov nad Kněžnou, č.j. 00606/OH/2007</w:t>
      </w:r>
    </w:p>
    <w:p w:rsidR="001A257F" w:rsidRDefault="001A257F">
      <w:pPr>
        <w:pStyle w:val="Seznam2"/>
        <w:widowControl/>
        <w:ind w:left="0" w:firstLine="0"/>
        <w:jc w:val="both"/>
        <w:rPr>
          <w:b/>
          <w:bCs/>
          <w:color w:val="000000"/>
          <w:sz w:val="24"/>
          <w:szCs w:val="24"/>
        </w:rPr>
      </w:pPr>
    </w:p>
    <w:p w:rsidR="001A257F" w:rsidRPr="00E173DE" w:rsidRDefault="001A257F" w:rsidP="00FC2EAD">
      <w:pPr>
        <w:pStyle w:val="Nadpis2"/>
      </w:pPr>
      <w:bookmarkStart w:id="16" w:name="_Toc345915666"/>
      <w:r w:rsidRPr="00E173DE">
        <w:t>2.4 Současný stav zvláště chráněného území a přehled dílčích ploch</w:t>
      </w:r>
      <w:bookmarkEnd w:id="16"/>
    </w:p>
    <w:p w:rsidR="001A257F" w:rsidRPr="003602B9" w:rsidRDefault="001A257F">
      <w:pPr>
        <w:pStyle w:val="Seznam2"/>
        <w:widowControl/>
        <w:ind w:left="0" w:firstLine="0"/>
        <w:jc w:val="both"/>
        <w:rPr>
          <w:sz w:val="24"/>
          <w:szCs w:val="24"/>
        </w:rPr>
      </w:pPr>
      <w:r>
        <w:rPr>
          <w:sz w:val="24"/>
          <w:szCs w:val="24"/>
        </w:rPr>
        <w:t>Na ploše přírodní památky</w:t>
      </w:r>
      <w:r w:rsidRPr="003602B9">
        <w:rPr>
          <w:sz w:val="24"/>
          <w:szCs w:val="24"/>
        </w:rPr>
        <w:t xml:space="preserve"> Halín bylo vymezeno 11 dílčích ploch. Poměrně bohaté litorální pásmo (PL-1) </w:t>
      </w:r>
      <w:r w:rsidRPr="00F85ADD">
        <w:rPr>
          <w:sz w:val="24"/>
          <w:szCs w:val="24"/>
        </w:rPr>
        <w:t xml:space="preserve">lemuje Halínský rybník (vodní plocha – DP-2) na kterém je zastoupen předmět ochrany </w:t>
      </w:r>
      <w:r>
        <w:rPr>
          <w:sz w:val="24"/>
          <w:szCs w:val="24"/>
        </w:rPr>
        <w:t>-</w:t>
      </w:r>
      <w:r w:rsidRPr="00F85ADD">
        <w:rPr>
          <w:sz w:val="24"/>
          <w:szCs w:val="24"/>
        </w:rPr>
        <w:t xml:space="preserve"> přírodní stanoviště </w:t>
      </w:r>
      <w:r w:rsidRPr="00F85ADD">
        <w:rPr>
          <w:bCs/>
          <w:i/>
          <w:sz w:val="24"/>
          <w:szCs w:val="24"/>
        </w:rPr>
        <w:t xml:space="preserve">Přirozené eutrofní vodní nádrže s vegetací typu </w:t>
      </w:r>
      <w:r w:rsidRPr="00F85ADD">
        <w:rPr>
          <w:bCs/>
          <w:i/>
          <w:iCs/>
          <w:sz w:val="24"/>
          <w:szCs w:val="24"/>
        </w:rPr>
        <w:t>Magnopotamion</w:t>
      </w:r>
      <w:r w:rsidRPr="00F85ADD">
        <w:rPr>
          <w:bCs/>
          <w:i/>
          <w:sz w:val="24"/>
          <w:szCs w:val="24"/>
        </w:rPr>
        <w:t xml:space="preserve"> nebo </w:t>
      </w:r>
      <w:r w:rsidRPr="00F85ADD">
        <w:rPr>
          <w:bCs/>
          <w:i/>
          <w:iCs/>
          <w:sz w:val="24"/>
          <w:szCs w:val="24"/>
        </w:rPr>
        <w:t>Hydrocharition</w:t>
      </w:r>
      <w:r w:rsidRPr="00F85ADD">
        <w:rPr>
          <w:bCs/>
          <w:iCs/>
          <w:sz w:val="24"/>
          <w:szCs w:val="24"/>
        </w:rPr>
        <w:t xml:space="preserve"> a vyskytuje se zde kuňka ohnivá</w:t>
      </w:r>
      <w:r w:rsidRPr="00F85ADD">
        <w:rPr>
          <w:sz w:val="24"/>
          <w:szCs w:val="24"/>
        </w:rPr>
        <w:t xml:space="preserve">. Doplňující vegetací je v přítokové části rybníka porost vysokých ostřic (PL-11). Samostatně byla vymezena hráz Halínského rybníka (PL-3). Linii vodních toku (PL-5) lemují údolní jasanovo-olšové luhy (PL-6). Dalšími přirozenými lesními porosty lokality jsou plošně rozsáhlé hercynské dubohabřiny (PL-9), které jsou také předmětem ochrany (přírodní stanoviště </w:t>
      </w:r>
      <w:r w:rsidRPr="00F85ADD">
        <w:rPr>
          <w:bCs/>
          <w:i/>
          <w:sz w:val="24"/>
          <w:szCs w:val="24"/>
        </w:rPr>
        <w:t xml:space="preserve">Dubohabřiny asociace </w:t>
      </w:r>
      <w:r w:rsidRPr="00F85ADD">
        <w:rPr>
          <w:bCs/>
          <w:i/>
          <w:iCs/>
          <w:sz w:val="24"/>
          <w:szCs w:val="24"/>
        </w:rPr>
        <w:t>Galio-Carpinetum</w:t>
      </w:r>
      <w:r w:rsidRPr="00F85ADD">
        <w:rPr>
          <w:bCs/>
          <w:iCs/>
          <w:sz w:val="24"/>
          <w:szCs w:val="24"/>
        </w:rPr>
        <w:t>)</w:t>
      </w:r>
      <w:r w:rsidRPr="00F85ADD">
        <w:rPr>
          <w:sz w:val="24"/>
          <w:szCs w:val="24"/>
        </w:rPr>
        <w:t>. Tyto jsou doplněny kyselými, vlhkými acidofilními doubravami (PL-7). Tyto přirozené lesní biotopy jsou často prolože</w:t>
      </w:r>
      <w:r>
        <w:rPr>
          <w:sz w:val="24"/>
          <w:szCs w:val="24"/>
        </w:rPr>
        <w:t>ny porosty (PL-8) s nepůvodní druhovou skladbou dřevin (smrk, dub červený). Zvlášť byly vymezeny odlesněné plochy (PL-4).</w:t>
      </w:r>
    </w:p>
    <w:p w:rsidR="001A257F" w:rsidRDefault="001A257F">
      <w:pPr>
        <w:pStyle w:val="Seznam2"/>
        <w:widowControl/>
        <w:ind w:left="0" w:firstLine="0"/>
        <w:jc w:val="both"/>
        <w:rPr>
          <w:color w:val="FF0000"/>
          <w:sz w:val="24"/>
          <w:szCs w:val="24"/>
        </w:rPr>
      </w:pPr>
    </w:p>
    <w:p w:rsidR="001A257F" w:rsidRPr="00D579A9" w:rsidRDefault="001A257F">
      <w:pPr>
        <w:pStyle w:val="Seznam2"/>
        <w:widowControl/>
        <w:ind w:left="0" w:firstLine="0"/>
        <w:jc w:val="both"/>
        <w:rPr>
          <w:color w:val="FF0000"/>
          <w:sz w:val="24"/>
          <w:szCs w:val="24"/>
        </w:rPr>
      </w:pPr>
    </w:p>
    <w:p w:rsidR="001A257F" w:rsidRPr="003E21E9" w:rsidRDefault="001A257F">
      <w:pPr>
        <w:pStyle w:val="Seznam2"/>
        <w:widowControl/>
        <w:ind w:left="0" w:firstLine="0"/>
        <w:jc w:val="both"/>
        <w:rPr>
          <w:b/>
          <w:bCs/>
          <w:sz w:val="24"/>
          <w:szCs w:val="24"/>
        </w:rPr>
      </w:pPr>
      <w:r w:rsidRPr="003E21E9">
        <w:rPr>
          <w:b/>
          <w:bCs/>
          <w:sz w:val="24"/>
          <w:szCs w:val="24"/>
        </w:rPr>
        <w:t xml:space="preserve">2.4.1 Základní údaje o lesích </w:t>
      </w:r>
    </w:p>
    <w:p w:rsidR="001A257F" w:rsidRPr="00A242EF" w:rsidRDefault="001A257F">
      <w:pPr>
        <w:pStyle w:val="Seznam"/>
        <w:widowControl/>
        <w:jc w:val="both"/>
        <w:rPr>
          <w:sz w:val="12"/>
          <w:szCs w:val="12"/>
        </w:rPr>
      </w:pPr>
    </w:p>
    <w:tbl>
      <w:tblPr>
        <w:tblW w:w="0" w:type="auto"/>
        <w:jc w:val="center"/>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302"/>
        <w:gridCol w:w="5738"/>
      </w:tblGrid>
      <w:tr w:rsidR="001A257F" w:rsidRPr="00B6320C">
        <w:trPr>
          <w:jc w:val="center"/>
        </w:trPr>
        <w:tc>
          <w:tcPr>
            <w:tcW w:w="3302" w:type="dxa"/>
            <w:tcBorders>
              <w:top w:val="single" w:sz="18" w:space="0" w:color="auto"/>
              <w:left w:val="single" w:sz="18" w:space="0" w:color="auto"/>
              <w:right w:val="single" w:sz="18" w:space="0" w:color="auto"/>
            </w:tcBorders>
            <w:shd w:val="clear" w:color="auto" w:fill="C0C0C0"/>
          </w:tcPr>
          <w:p w:rsidR="001A257F" w:rsidRPr="00B6320C" w:rsidRDefault="001A257F" w:rsidP="00E5049C">
            <w:pPr>
              <w:pStyle w:val="Seznam2"/>
              <w:widowControl/>
              <w:ind w:left="0" w:firstLine="0"/>
              <w:rPr>
                <w:sz w:val="22"/>
                <w:szCs w:val="22"/>
              </w:rPr>
            </w:pPr>
            <w:r w:rsidRPr="00B6320C">
              <w:rPr>
                <w:sz w:val="22"/>
                <w:szCs w:val="22"/>
              </w:rPr>
              <w:t>Přírodní lesní oblast</w:t>
            </w:r>
          </w:p>
        </w:tc>
        <w:tc>
          <w:tcPr>
            <w:tcW w:w="5738" w:type="dxa"/>
            <w:tcBorders>
              <w:top w:val="single" w:sz="18" w:space="0" w:color="auto"/>
              <w:left w:val="single" w:sz="18" w:space="0" w:color="auto"/>
              <w:right w:val="single" w:sz="18" w:space="0" w:color="auto"/>
            </w:tcBorders>
          </w:tcPr>
          <w:p w:rsidR="001A257F" w:rsidRPr="00B6320C" w:rsidRDefault="001A257F" w:rsidP="00E5049C">
            <w:pPr>
              <w:pStyle w:val="Seznam2"/>
              <w:widowControl/>
              <w:ind w:left="0" w:firstLine="0"/>
              <w:rPr>
                <w:sz w:val="22"/>
                <w:szCs w:val="22"/>
              </w:rPr>
            </w:pPr>
            <w:r w:rsidRPr="00B6320C">
              <w:rPr>
                <w:sz w:val="22"/>
                <w:szCs w:val="22"/>
              </w:rPr>
              <w:t>26 – Předhoří Orlických hor</w:t>
            </w:r>
          </w:p>
        </w:tc>
      </w:tr>
      <w:tr w:rsidR="001A257F" w:rsidRPr="00B6320C">
        <w:trPr>
          <w:jc w:val="center"/>
        </w:trPr>
        <w:tc>
          <w:tcPr>
            <w:tcW w:w="3302" w:type="dxa"/>
            <w:tcBorders>
              <w:left w:val="single" w:sz="18" w:space="0" w:color="auto"/>
              <w:right w:val="single" w:sz="18" w:space="0" w:color="auto"/>
            </w:tcBorders>
            <w:shd w:val="clear" w:color="auto" w:fill="C0C0C0"/>
          </w:tcPr>
          <w:p w:rsidR="001A257F" w:rsidRPr="00B6320C" w:rsidRDefault="001A257F" w:rsidP="00E5049C">
            <w:pPr>
              <w:pStyle w:val="Seznam2"/>
              <w:widowControl/>
              <w:ind w:left="0" w:firstLine="0"/>
              <w:rPr>
                <w:sz w:val="22"/>
                <w:szCs w:val="22"/>
                <w:highlight w:val="green"/>
              </w:rPr>
            </w:pPr>
            <w:r w:rsidRPr="00B6320C">
              <w:rPr>
                <w:sz w:val="22"/>
                <w:szCs w:val="22"/>
              </w:rPr>
              <w:t>Lesní hospodářský celek / zařizovací obvod</w:t>
            </w:r>
          </w:p>
        </w:tc>
        <w:tc>
          <w:tcPr>
            <w:tcW w:w="5738" w:type="dxa"/>
            <w:tcBorders>
              <w:left w:val="single" w:sz="18" w:space="0" w:color="auto"/>
              <w:right w:val="single" w:sz="18" w:space="0" w:color="auto"/>
            </w:tcBorders>
          </w:tcPr>
          <w:p w:rsidR="001A257F" w:rsidRPr="00B6320C" w:rsidRDefault="001A257F" w:rsidP="00E5049C">
            <w:pPr>
              <w:pStyle w:val="Seznam2"/>
              <w:widowControl/>
              <w:ind w:left="0" w:firstLine="0"/>
              <w:rPr>
                <w:sz w:val="22"/>
                <w:szCs w:val="22"/>
                <w:highlight w:val="green"/>
              </w:rPr>
            </w:pPr>
            <w:r w:rsidRPr="00B6320C">
              <w:rPr>
                <w:sz w:val="22"/>
                <w:szCs w:val="22"/>
              </w:rPr>
              <w:t>LHO Dobruška (507823), LHO Nové Město n. M. (507811), LHC Colloredo Opočno (507705)</w:t>
            </w:r>
          </w:p>
        </w:tc>
      </w:tr>
      <w:tr w:rsidR="001A257F" w:rsidRPr="00B6320C">
        <w:trPr>
          <w:jc w:val="center"/>
        </w:trPr>
        <w:tc>
          <w:tcPr>
            <w:tcW w:w="3302" w:type="dxa"/>
            <w:tcBorders>
              <w:left w:val="single" w:sz="18" w:space="0" w:color="auto"/>
              <w:right w:val="single" w:sz="18" w:space="0" w:color="auto"/>
            </w:tcBorders>
            <w:shd w:val="clear" w:color="auto" w:fill="C0C0C0"/>
          </w:tcPr>
          <w:p w:rsidR="001A257F" w:rsidRPr="00B6320C" w:rsidRDefault="001A257F" w:rsidP="00E5049C">
            <w:pPr>
              <w:pStyle w:val="Seznam2"/>
              <w:widowControl/>
              <w:ind w:left="0" w:firstLine="0"/>
              <w:rPr>
                <w:sz w:val="22"/>
                <w:szCs w:val="22"/>
              </w:rPr>
            </w:pPr>
            <w:r w:rsidRPr="00B6320C">
              <w:rPr>
                <w:sz w:val="22"/>
                <w:szCs w:val="22"/>
              </w:rPr>
              <w:t>Výměra LHC (zařizovacího obvodu) v ZCHÚ (ha)</w:t>
            </w:r>
          </w:p>
        </w:tc>
        <w:tc>
          <w:tcPr>
            <w:tcW w:w="5738" w:type="dxa"/>
            <w:tcBorders>
              <w:left w:val="single" w:sz="18" w:space="0" w:color="auto"/>
              <w:right w:val="single" w:sz="18" w:space="0" w:color="auto"/>
            </w:tcBorders>
          </w:tcPr>
          <w:p w:rsidR="001A257F" w:rsidRPr="00B6320C" w:rsidRDefault="001A257F" w:rsidP="00E5049C">
            <w:pPr>
              <w:pStyle w:val="Seznam2"/>
              <w:widowControl/>
              <w:ind w:left="0" w:firstLine="0"/>
              <w:rPr>
                <w:sz w:val="22"/>
                <w:szCs w:val="22"/>
              </w:rPr>
            </w:pPr>
            <w:r w:rsidRPr="00B6320C">
              <w:rPr>
                <w:sz w:val="22"/>
                <w:szCs w:val="22"/>
              </w:rPr>
              <w:t>LHO Dobruška – 1,84</w:t>
            </w:r>
          </w:p>
          <w:p w:rsidR="001A257F" w:rsidRPr="00B6320C" w:rsidRDefault="001A257F" w:rsidP="00E5049C">
            <w:pPr>
              <w:pStyle w:val="Seznam2"/>
              <w:widowControl/>
              <w:ind w:left="0" w:firstLine="0"/>
              <w:rPr>
                <w:sz w:val="22"/>
                <w:szCs w:val="22"/>
              </w:rPr>
            </w:pPr>
            <w:r w:rsidRPr="00B6320C">
              <w:rPr>
                <w:sz w:val="22"/>
                <w:szCs w:val="22"/>
              </w:rPr>
              <w:t>LHO Nové Město n. M. – 2,29</w:t>
            </w:r>
          </w:p>
          <w:p w:rsidR="001A257F" w:rsidRPr="00B6320C" w:rsidRDefault="001A257F" w:rsidP="00E5049C">
            <w:pPr>
              <w:pStyle w:val="Seznam2"/>
              <w:widowControl/>
              <w:ind w:left="0" w:firstLine="0"/>
              <w:rPr>
                <w:sz w:val="22"/>
                <w:szCs w:val="22"/>
              </w:rPr>
            </w:pPr>
            <w:r w:rsidRPr="00B6320C">
              <w:rPr>
                <w:sz w:val="22"/>
                <w:szCs w:val="22"/>
              </w:rPr>
              <w:t>LHC Colloredo Opočno – 150,24</w:t>
            </w:r>
          </w:p>
          <w:p w:rsidR="001A257F" w:rsidRPr="00B6320C" w:rsidRDefault="001A257F" w:rsidP="00E5049C">
            <w:pPr>
              <w:pStyle w:val="Seznam2"/>
              <w:widowControl/>
              <w:ind w:left="0" w:firstLine="0"/>
              <w:rPr>
                <w:sz w:val="22"/>
                <w:szCs w:val="22"/>
              </w:rPr>
            </w:pPr>
          </w:p>
          <w:p w:rsidR="001A257F" w:rsidRPr="00B6320C" w:rsidRDefault="001A257F" w:rsidP="00E5049C">
            <w:pPr>
              <w:pStyle w:val="Seznam2"/>
              <w:widowControl/>
              <w:ind w:left="0" w:firstLine="0"/>
              <w:rPr>
                <w:sz w:val="22"/>
                <w:szCs w:val="22"/>
              </w:rPr>
            </w:pPr>
            <w:r w:rsidRPr="00B6320C">
              <w:rPr>
                <w:sz w:val="22"/>
                <w:szCs w:val="22"/>
              </w:rPr>
              <w:t>Celkem 154,37</w:t>
            </w:r>
          </w:p>
        </w:tc>
      </w:tr>
      <w:tr w:rsidR="001A257F" w:rsidRPr="00B6320C">
        <w:trPr>
          <w:jc w:val="center"/>
        </w:trPr>
        <w:tc>
          <w:tcPr>
            <w:tcW w:w="3302" w:type="dxa"/>
            <w:tcBorders>
              <w:left w:val="single" w:sz="18" w:space="0" w:color="auto"/>
              <w:right w:val="single" w:sz="18" w:space="0" w:color="auto"/>
            </w:tcBorders>
            <w:shd w:val="clear" w:color="auto" w:fill="C0C0C0"/>
          </w:tcPr>
          <w:p w:rsidR="001A257F" w:rsidRPr="00B6320C" w:rsidRDefault="001A257F" w:rsidP="00E5049C">
            <w:pPr>
              <w:pStyle w:val="Seznam2"/>
              <w:widowControl/>
              <w:ind w:left="0" w:firstLine="0"/>
              <w:rPr>
                <w:sz w:val="22"/>
                <w:szCs w:val="22"/>
                <w:highlight w:val="green"/>
              </w:rPr>
            </w:pPr>
            <w:r w:rsidRPr="00B6320C">
              <w:rPr>
                <w:sz w:val="22"/>
                <w:szCs w:val="22"/>
              </w:rPr>
              <w:t>Období platnosti LHP (LHO)</w:t>
            </w:r>
          </w:p>
        </w:tc>
        <w:tc>
          <w:tcPr>
            <w:tcW w:w="5738" w:type="dxa"/>
            <w:tcBorders>
              <w:left w:val="single" w:sz="18" w:space="0" w:color="auto"/>
              <w:right w:val="single" w:sz="18" w:space="0" w:color="auto"/>
            </w:tcBorders>
          </w:tcPr>
          <w:p w:rsidR="001A257F" w:rsidRPr="00B6320C" w:rsidRDefault="001A257F" w:rsidP="00E5049C">
            <w:pPr>
              <w:pStyle w:val="Seznam2"/>
              <w:widowControl/>
              <w:ind w:left="0" w:firstLine="0"/>
              <w:rPr>
                <w:sz w:val="22"/>
                <w:szCs w:val="22"/>
              </w:rPr>
            </w:pPr>
            <w:r w:rsidRPr="00B6320C">
              <w:rPr>
                <w:sz w:val="22"/>
                <w:szCs w:val="22"/>
              </w:rPr>
              <w:t>LHO Dobruška - 1.1. 2006-31.12. 2015</w:t>
            </w:r>
          </w:p>
          <w:p w:rsidR="001A257F" w:rsidRPr="00B6320C" w:rsidRDefault="001A257F" w:rsidP="00E5049C">
            <w:pPr>
              <w:pStyle w:val="Seznam2"/>
              <w:widowControl/>
              <w:ind w:left="0" w:firstLine="0"/>
              <w:rPr>
                <w:sz w:val="22"/>
                <w:szCs w:val="22"/>
              </w:rPr>
            </w:pPr>
            <w:r w:rsidRPr="00B6320C">
              <w:rPr>
                <w:sz w:val="22"/>
                <w:szCs w:val="22"/>
              </w:rPr>
              <w:lastRenderedPageBreak/>
              <w:t>LHO Nové Město n. M . – 1.1. 2006-31.12. 2015</w:t>
            </w:r>
          </w:p>
          <w:p w:rsidR="001A257F" w:rsidRPr="0065163D" w:rsidRDefault="001A257F" w:rsidP="00E5049C">
            <w:pPr>
              <w:pStyle w:val="Seznam2"/>
              <w:widowControl/>
              <w:ind w:left="0" w:firstLine="0"/>
              <w:rPr>
                <w:sz w:val="22"/>
                <w:szCs w:val="22"/>
              </w:rPr>
            </w:pPr>
            <w:r w:rsidRPr="00B6320C">
              <w:rPr>
                <w:sz w:val="22"/>
                <w:szCs w:val="22"/>
              </w:rPr>
              <w:t>LHO Colloredo Opočno – 1.1 2004-31.12.2013</w:t>
            </w:r>
          </w:p>
        </w:tc>
      </w:tr>
      <w:tr w:rsidR="001A257F" w:rsidRPr="00B6320C">
        <w:trPr>
          <w:jc w:val="center"/>
        </w:trPr>
        <w:tc>
          <w:tcPr>
            <w:tcW w:w="3302" w:type="dxa"/>
            <w:tcBorders>
              <w:left w:val="single" w:sz="18" w:space="0" w:color="auto"/>
              <w:right w:val="single" w:sz="18" w:space="0" w:color="auto"/>
            </w:tcBorders>
            <w:shd w:val="clear" w:color="auto" w:fill="C0C0C0"/>
          </w:tcPr>
          <w:p w:rsidR="001A257F" w:rsidRPr="00B6320C" w:rsidRDefault="001A257F" w:rsidP="00E5049C">
            <w:pPr>
              <w:pStyle w:val="Seznam2"/>
              <w:widowControl/>
              <w:ind w:left="0" w:firstLine="0"/>
              <w:rPr>
                <w:sz w:val="22"/>
                <w:szCs w:val="22"/>
              </w:rPr>
            </w:pPr>
            <w:r w:rsidRPr="00B6320C">
              <w:rPr>
                <w:sz w:val="22"/>
                <w:szCs w:val="22"/>
              </w:rPr>
              <w:lastRenderedPageBreak/>
              <w:t>Organizace lesního hospodářství</w:t>
            </w:r>
          </w:p>
        </w:tc>
        <w:tc>
          <w:tcPr>
            <w:tcW w:w="5738" w:type="dxa"/>
            <w:tcBorders>
              <w:left w:val="single" w:sz="18" w:space="0" w:color="auto"/>
              <w:right w:val="single" w:sz="18" w:space="0" w:color="auto"/>
            </w:tcBorders>
          </w:tcPr>
          <w:p w:rsidR="001A257F" w:rsidRPr="00B6320C" w:rsidRDefault="001A257F" w:rsidP="0065786C">
            <w:pPr>
              <w:pStyle w:val="Seznam2"/>
              <w:widowControl/>
              <w:ind w:left="0" w:firstLine="0"/>
              <w:rPr>
                <w:sz w:val="22"/>
                <w:szCs w:val="22"/>
              </w:rPr>
            </w:pPr>
            <w:r w:rsidRPr="00B6320C">
              <w:rPr>
                <w:sz w:val="22"/>
                <w:szCs w:val="22"/>
              </w:rPr>
              <w:t>Hospodaření fyzických osob (LHO Nové Město n. M., LHC Colloredo Opočno) a městských lesů (LHO Dobruška)</w:t>
            </w:r>
          </w:p>
        </w:tc>
      </w:tr>
      <w:tr w:rsidR="001A257F" w:rsidRPr="00B6320C">
        <w:trPr>
          <w:jc w:val="center"/>
        </w:trPr>
        <w:tc>
          <w:tcPr>
            <w:tcW w:w="3302" w:type="dxa"/>
            <w:tcBorders>
              <w:left w:val="single" w:sz="18" w:space="0" w:color="auto"/>
              <w:bottom w:val="single" w:sz="18" w:space="0" w:color="auto"/>
              <w:right w:val="single" w:sz="18" w:space="0" w:color="auto"/>
            </w:tcBorders>
            <w:shd w:val="clear" w:color="auto" w:fill="C0C0C0"/>
          </w:tcPr>
          <w:p w:rsidR="001A257F" w:rsidRPr="00B6320C" w:rsidRDefault="001A257F" w:rsidP="00E5049C">
            <w:pPr>
              <w:pStyle w:val="Seznam2"/>
              <w:widowControl/>
              <w:ind w:left="0" w:firstLine="0"/>
              <w:rPr>
                <w:sz w:val="22"/>
                <w:szCs w:val="22"/>
              </w:rPr>
            </w:pPr>
            <w:r w:rsidRPr="00B6320C">
              <w:rPr>
                <w:sz w:val="22"/>
                <w:szCs w:val="22"/>
              </w:rPr>
              <w:t>Nižší organizační jednotka</w:t>
            </w:r>
          </w:p>
        </w:tc>
        <w:tc>
          <w:tcPr>
            <w:tcW w:w="5738" w:type="dxa"/>
            <w:tcBorders>
              <w:left w:val="single" w:sz="18" w:space="0" w:color="auto"/>
              <w:bottom w:val="single" w:sz="18" w:space="0" w:color="auto"/>
              <w:right w:val="single" w:sz="18" w:space="0" w:color="auto"/>
            </w:tcBorders>
          </w:tcPr>
          <w:p w:rsidR="001A257F" w:rsidRPr="00B6320C" w:rsidRDefault="001A257F" w:rsidP="0065786C">
            <w:pPr>
              <w:pStyle w:val="Seznam2"/>
              <w:widowControl/>
              <w:ind w:left="0" w:firstLine="0"/>
              <w:rPr>
                <w:sz w:val="22"/>
                <w:szCs w:val="22"/>
              </w:rPr>
            </w:pPr>
            <w:r w:rsidRPr="00B6320C">
              <w:rPr>
                <w:sz w:val="22"/>
                <w:szCs w:val="22"/>
              </w:rPr>
              <w:t xml:space="preserve"> ─</w:t>
            </w:r>
          </w:p>
        </w:tc>
      </w:tr>
    </w:tbl>
    <w:p w:rsidR="001A257F" w:rsidRPr="00334268" w:rsidRDefault="001A257F" w:rsidP="00E5049C">
      <w:pPr>
        <w:pStyle w:val="Nadpis4"/>
        <w:jc w:val="both"/>
        <w:rPr>
          <w:rFonts w:ascii="Times New Roman" w:hAnsi="Times New Roman" w:cs="Times New Roman"/>
          <w:sz w:val="24"/>
          <w:szCs w:val="24"/>
        </w:rPr>
      </w:pPr>
      <w:r w:rsidRPr="00334268">
        <w:rPr>
          <w:rFonts w:ascii="Times New Roman" w:hAnsi="Times New Roman" w:cs="Times New Roman"/>
          <w:sz w:val="24"/>
          <w:szCs w:val="24"/>
        </w:rPr>
        <w:t>Přehled výměr a zastoupení souborů lesních typů</w:t>
      </w:r>
    </w:p>
    <w:tbl>
      <w:tblPr>
        <w:tblW w:w="0" w:type="auto"/>
        <w:tblInd w:w="3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30" w:type="dxa"/>
          <w:right w:w="30" w:type="dxa"/>
        </w:tblCellMar>
        <w:tblLook w:val="0000"/>
      </w:tblPr>
      <w:tblGrid>
        <w:gridCol w:w="1418"/>
        <w:gridCol w:w="2410"/>
        <w:gridCol w:w="3260"/>
        <w:gridCol w:w="992"/>
        <w:gridCol w:w="992"/>
      </w:tblGrid>
      <w:tr w:rsidR="001A257F">
        <w:trPr>
          <w:cantSplit/>
          <w:trHeight w:val="247"/>
        </w:trPr>
        <w:tc>
          <w:tcPr>
            <w:tcW w:w="9072" w:type="dxa"/>
            <w:gridSpan w:val="5"/>
            <w:tcBorders>
              <w:top w:val="single" w:sz="12" w:space="0" w:color="auto"/>
              <w:left w:val="single" w:sz="18" w:space="0" w:color="auto"/>
              <w:right w:val="single" w:sz="18" w:space="0" w:color="auto"/>
            </w:tcBorders>
            <w:shd w:val="clear" w:color="auto" w:fill="C0C0C0"/>
          </w:tcPr>
          <w:p w:rsidR="001A257F" w:rsidRPr="00EC6FBA" w:rsidRDefault="001A257F" w:rsidP="00B67655">
            <w:pPr>
              <w:rPr>
                <w:b/>
                <w:bCs/>
                <w:snapToGrid w:val="0"/>
              </w:rPr>
            </w:pPr>
            <w:r w:rsidRPr="00EC6FBA">
              <w:rPr>
                <w:b/>
                <w:bCs/>
                <w:snapToGrid w:val="0"/>
              </w:rPr>
              <w:t>Přírodní lesní oblast:</w:t>
            </w:r>
            <w:r w:rsidRPr="00EC6FBA">
              <w:rPr>
                <w:b/>
              </w:rPr>
              <w:t xml:space="preserve"> 26 – Předhoří Orlických hor</w:t>
            </w:r>
          </w:p>
        </w:tc>
      </w:tr>
      <w:tr w:rsidR="001A257F" w:rsidTr="00231C4B">
        <w:trPr>
          <w:trHeight w:val="247"/>
        </w:trPr>
        <w:tc>
          <w:tcPr>
            <w:tcW w:w="1418" w:type="dxa"/>
            <w:tcBorders>
              <w:left w:val="single" w:sz="18" w:space="0" w:color="auto"/>
            </w:tcBorders>
            <w:shd w:val="clear" w:color="auto" w:fill="C0C0C0"/>
            <w:vAlign w:val="center"/>
          </w:tcPr>
          <w:p w:rsidR="001A257F" w:rsidRDefault="001A257F" w:rsidP="00231C4B">
            <w:pPr>
              <w:jc w:val="center"/>
              <w:rPr>
                <w:b/>
                <w:bCs/>
                <w:snapToGrid w:val="0"/>
              </w:rPr>
            </w:pPr>
            <w:r>
              <w:rPr>
                <w:b/>
                <w:bCs/>
                <w:snapToGrid w:val="0"/>
              </w:rPr>
              <w:t>Soubor lesních typů (SLT)</w:t>
            </w:r>
          </w:p>
        </w:tc>
        <w:tc>
          <w:tcPr>
            <w:tcW w:w="2410" w:type="dxa"/>
            <w:shd w:val="clear" w:color="auto" w:fill="C0C0C0"/>
            <w:vAlign w:val="center"/>
          </w:tcPr>
          <w:p w:rsidR="001A257F" w:rsidRDefault="001A257F" w:rsidP="00231C4B">
            <w:pPr>
              <w:jc w:val="center"/>
              <w:rPr>
                <w:b/>
                <w:bCs/>
              </w:rPr>
            </w:pPr>
            <w:r>
              <w:rPr>
                <w:b/>
                <w:bCs/>
                <w:snapToGrid w:val="0"/>
              </w:rPr>
              <w:t>Název SLT</w:t>
            </w:r>
          </w:p>
        </w:tc>
        <w:tc>
          <w:tcPr>
            <w:tcW w:w="3260" w:type="dxa"/>
            <w:shd w:val="clear" w:color="auto" w:fill="C0C0C0"/>
            <w:vAlign w:val="center"/>
          </w:tcPr>
          <w:p w:rsidR="001A257F" w:rsidRDefault="001A257F" w:rsidP="00231C4B">
            <w:pPr>
              <w:jc w:val="center"/>
              <w:rPr>
                <w:b/>
                <w:bCs/>
                <w:snapToGrid w:val="0"/>
              </w:rPr>
            </w:pPr>
            <w:r>
              <w:rPr>
                <w:b/>
                <w:bCs/>
                <w:snapToGrid w:val="0"/>
              </w:rPr>
              <w:t>Přirozená dřevinná skladba SLT</w:t>
            </w:r>
          </w:p>
        </w:tc>
        <w:tc>
          <w:tcPr>
            <w:tcW w:w="992" w:type="dxa"/>
            <w:shd w:val="clear" w:color="auto" w:fill="C0C0C0"/>
            <w:vAlign w:val="center"/>
          </w:tcPr>
          <w:p w:rsidR="001A257F" w:rsidRDefault="001A257F" w:rsidP="00231C4B">
            <w:pPr>
              <w:jc w:val="center"/>
              <w:rPr>
                <w:b/>
                <w:bCs/>
              </w:rPr>
            </w:pPr>
            <w:r>
              <w:rPr>
                <w:b/>
                <w:bCs/>
                <w:snapToGrid w:val="0"/>
              </w:rPr>
              <w:t>Výměra (ha)</w:t>
            </w:r>
          </w:p>
        </w:tc>
        <w:tc>
          <w:tcPr>
            <w:tcW w:w="992" w:type="dxa"/>
            <w:tcBorders>
              <w:right w:val="single" w:sz="18" w:space="0" w:color="auto"/>
            </w:tcBorders>
            <w:shd w:val="clear" w:color="auto" w:fill="C0C0C0"/>
            <w:vAlign w:val="center"/>
          </w:tcPr>
          <w:p w:rsidR="001A257F" w:rsidRDefault="001A257F" w:rsidP="00231C4B">
            <w:pPr>
              <w:jc w:val="center"/>
              <w:rPr>
                <w:b/>
                <w:bCs/>
                <w:snapToGrid w:val="0"/>
              </w:rPr>
            </w:pPr>
            <w:r>
              <w:rPr>
                <w:b/>
                <w:bCs/>
                <w:snapToGrid w:val="0"/>
              </w:rPr>
              <w:t>Podíl (%)</w:t>
            </w:r>
          </w:p>
        </w:tc>
      </w:tr>
      <w:tr w:rsidR="001A257F" w:rsidRPr="005C32F9">
        <w:trPr>
          <w:trHeight w:val="247"/>
        </w:trPr>
        <w:tc>
          <w:tcPr>
            <w:tcW w:w="1418" w:type="dxa"/>
            <w:tcBorders>
              <w:top w:val="nil"/>
              <w:left w:val="single" w:sz="18" w:space="0" w:color="auto"/>
            </w:tcBorders>
            <w:vAlign w:val="bottom"/>
          </w:tcPr>
          <w:p w:rsidR="001A257F" w:rsidRPr="00CC03D4" w:rsidRDefault="001A257F" w:rsidP="0006473E">
            <w:pPr>
              <w:jc w:val="center"/>
            </w:pPr>
            <w:r w:rsidRPr="00CC03D4">
              <w:t>1V2</w:t>
            </w:r>
          </w:p>
        </w:tc>
        <w:tc>
          <w:tcPr>
            <w:tcW w:w="2410" w:type="dxa"/>
            <w:tcBorders>
              <w:top w:val="nil"/>
            </w:tcBorders>
          </w:tcPr>
          <w:p w:rsidR="001A257F" w:rsidRPr="00CC03D4" w:rsidRDefault="001A257F" w:rsidP="00B01D1D">
            <w:r w:rsidRPr="00CC03D4">
              <w:t>Vlhká habrová doubrava - bršlicová</w:t>
            </w:r>
          </w:p>
        </w:tc>
        <w:tc>
          <w:tcPr>
            <w:tcW w:w="3260" w:type="dxa"/>
            <w:tcBorders>
              <w:top w:val="nil"/>
            </w:tcBorders>
          </w:tcPr>
          <w:p w:rsidR="001A257F" w:rsidRPr="00CC03D4" w:rsidRDefault="001A257F" w:rsidP="00B01D1D">
            <w:r w:rsidRPr="00CC03D4">
              <w:t>DB5, JS2, JL1, LP1, HB1, JV, OL</w:t>
            </w:r>
          </w:p>
        </w:tc>
        <w:tc>
          <w:tcPr>
            <w:tcW w:w="992" w:type="dxa"/>
            <w:tcBorders>
              <w:top w:val="nil"/>
            </w:tcBorders>
            <w:vAlign w:val="bottom"/>
          </w:tcPr>
          <w:p w:rsidR="001A257F" w:rsidRPr="00CC03D4" w:rsidRDefault="001A257F" w:rsidP="0006473E">
            <w:pPr>
              <w:jc w:val="center"/>
            </w:pPr>
            <w:r w:rsidRPr="00CC03D4">
              <w:t>0,28</w:t>
            </w:r>
          </w:p>
        </w:tc>
        <w:tc>
          <w:tcPr>
            <w:tcW w:w="992" w:type="dxa"/>
            <w:tcBorders>
              <w:top w:val="nil"/>
              <w:right w:val="single" w:sz="18" w:space="0" w:color="auto"/>
            </w:tcBorders>
            <w:vAlign w:val="bottom"/>
          </w:tcPr>
          <w:p w:rsidR="001A257F" w:rsidRPr="00CC03D4" w:rsidRDefault="001A257F" w:rsidP="0006473E">
            <w:pPr>
              <w:jc w:val="center"/>
            </w:pPr>
            <w:r w:rsidRPr="00CC03D4">
              <w:t>0,18</w:t>
            </w:r>
          </w:p>
        </w:tc>
      </w:tr>
      <w:tr w:rsidR="001A257F" w:rsidRPr="005C32F9">
        <w:trPr>
          <w:trHeight w:val="247"/>
        </w:trPr>
        <w:tc>
          <w:tcPr>
            <w:tcW w:w="1418" w:type="dxa"/>
            <w:tcBorders>
              <w:left w:val="single" w:sz="18" w:space="0" w:color="auto"/>
            </w:tcBorders>
            <w:vAlign w:val="bottom"/>
          </w:tcPr>
          <w:p w:rsidR="001A257F" w:rsidRPr="00CC03D4" w:rsidRDefault="001A257F" w:rsidP="0006473E">
            <w:pPr>
              <w:jc w:val="center"/>
            </w:pPr>
            <w:r w:rsidRPr="00CC03D4">
              <w:t>2B2</w:t>
            </w:r>
          </w:p>
        </w:tc>
        <w:tc>
          <w:tcPr>
            <w:tcW w:w="2410" w:type="dxa"/>
            <w:vAlign w:val="center"/>
          </w:tcPr>
          <w:p w:rsidR="001A257F" w:rsidRPr="00CC03D4" w:rsidRDefault="001A257F" w:rsidP="00B01D1D">
            <w:r w:rsidRPr="00CC03D4">
              <w:t>Bohatá buková doubrava - strdivková</w:t>
            </w:r>
          </w:p>
        </w:tc>
        <w:tc>
          <w:tcPr>
            <w:tcW w:w="3260" w:type="dxa"/>
            <w:vAlign w:val="center"/>
          </w:tcPr>
          <w:p w:rsidR="001A257F" w:rsidRPr="00CC03D4" w:rsidRDefault="001A257F" w:rsidP="00B01D1D">
            <w:r w:rsidRPr="00CC03D4">
              <w:t>DB 6, BK 3, HB 1, LP, JV, BŘK</w:t>
            </w:r>
          </w:p>
        </w:tc>
        <w:tc>
          <w:tcPr>
            <w:tcW w:w="992" w:type="dxa"/>
            <w:vAlign w:val="bottom"/>
          </w:tcPr>
          <w:p w:rsidR="001A257F" w:rsidRPr="00CC03D4" w:rsidRDefault="001A257F" w:rsidP="0006473E">
            <w:pPr>
              <w:jc w:val="center"/>
            </w:pPr>
            <w:r w:rsidRPr="00CC03D4">
              <w:t>6,77</w:t>
            </w:r>
          </w:p>
        </w:tc>
        <w:tc>
          <w:tcPr>
            <w:tcW w:w="992" w:type="dxa"/>
            <w:tcBorders>
              <w:right w:val="single" w:sz="18" w:space="0" w:color="auto"/>
            </w:tcBorders>
            <w:vAlign w:val="bottom"/>
          </w:tcPr>
          <w:p w:rsidR="001A257F" w:rsidRPr="00CC03D4" w:rsidRDefault="001A257F" w:rsidP="0006473E">
            <w:pPr>
              <w:jc w:val="center"/>
            </w:pPr>
            <w:r w:rsidRPr="00CC03D4">
              <w:t>4,39</w:t>
            </w:r>
          </w:p>
        </w:tc>
      </w:tr>
      <w:tr w:rsidR="001A257F" w:rsidRPr="005C32F9">
        <w:trPr>
          <w:trHeight w:val="247"/>
        </w:trPr>
        <w:tc>
          <w:tcPr>
            <w:tcW w:w="1418" w:type="dxa"/>
            <w:tcBorders>
              <w:left w:val="single" w:sz="18" w:space="0" w:color="auto"/>
            </w:tcBorders>
            <w:vAlign w:val="bottom"/>
          </w:tcPr>
          <w:p w:rsidR="001A257F" w:rsidRPr="00CC03D4" w:rsidRDefault="001A257F" w:rsidP="0006473E">
            <w:pPr>
              <w:jc w:val="center"/>
            </w:pPr>
            <w:r w:rsidRPr="00CC03D4">
              <w:t>2B4</w:t>
            </w:r>
          </w:p>
        </w:tc>
        <w:tc>
          <w:tcPr>
            <w:tcW w:w="2410" w:type="dxa"/>
            <w:vAlign w:val="center"/>
          </w:tcPr>
          <w:p w:rsidR="001A257F" w:rsidRPr="00CC03D4" w:rsidRDefault="001A257F" w:rsidP="00B01D1D">
            <w:r w:rsidRPr="00CC03D4">
              <w:t>Bohatá buková doubrava - válečková</w:t>
            </w:r>
          </w:p>
        </w:tc>
        <w:tc>
          <w:tcPr>
            <w:tcW w:w="3260" w:type="dxa"/>
            <w:vAlign w:val="center"/>
          </w:tcPr>
          <w:p w:rsidR="001A257F" w:rsidRPr="00CC03D4" w:rsidRDefault="001A257F" w:rsidP="00B01D1D">
            <w:r w:rsidRPr="00CC03D4">
              <w:t>DB 6, BK 3, HB 1, LP, JV, BŘK</w:t>
            </w:r>
          </w:p>
        </w:tc>
        <w:tc>
          <w:tcPr>
            <w:tcW w:w="992" w:type="dxa"/>
            <w:vAlign w:val="bottom"/>
          </w:tcPr>
          <w:p w:rsidR="001A257F" w:rsidRPr="00CC03D4" w:rsidRDefault="001A257F" w:rsidP="0006473E">
            <w:pPr>
              <w:jc w:val="center"/>
            </w:pPr>
            <w:r w:rsidRPr="00CC03D4">
              <w:t>1,4</w:t>
            </w:r>
          </w:p>
        </w:tc>
        <w:tc>
          <w:tcPr>
            <w:tcW w:w="992" w:type="dxa"/>
            <w:tcBorders>
              <w:right w:val="single" w:sz="18" w:space="0" w:color="auto"/>
            </w:tcBorders>
            <w:vAlign w:val="bottom"/>
          </w:tcPr>
          <w:p w:rsidR="001A257F" w:rsidRPr="00CC03D4" w:rsidRDefault="001A257F" w:rsidP="0006473E">
            <w:pPr>
              <w:jc w:val="center"/>
            </w:pPr>
            <w:r w:rsidRPr="00CC03D4">
              <w:t>0,91</w:t>
            </w:r>
          </w:p>
        </w:tc>
      </w:tr>
      <w:tr w:rsidR="001A257F" w:rsidRPr="005C32F9">
        <w:trPr>
          <w:trHeight w:val="247"/>
        </w:trPr>
        <w:tc>
          <w:tcPr>
            <w:tcW w:w="1418" w:type="dxa"/>
            <w:tcBorders>
              <w:left w:val="single" w:sz="18" w:space="0" w:color="auto"/>
            </w:tcBorders>
            <w:vAlign w:val="bottom"/>
          </w:tcPr>
          <w:p w:rsidR="001A257F" w:rsidRPr="00CC03D4" w:rsidRDefault="001A257F" w:rsidP="0006473E">
            <w:pPr>
              <w:jc w:val="center"/>
            </w:pPr>
            <w:r w:rsidRPr="00CC03D4">
              <w:t>2C5</w:t>
            </w:r>
          </w:p>
        </w:tc>
        <w:tc>
          <w:tcPr>
            <w:tcW w:w="2410" w:type="dxa"/>
            <w:vAlign w:val="center"/>
          </w:tcPr>
          <w:p w:rsidR="001A257F" w:rsidRPr="00CC03D4" w:rsidRDefault="001A257F" w:rsidP="00B01D1D">
            <w:r w:rsidRPr="00CC03D4">
              <w:t>Vysýchavá buková doubrava vápnitá</w:t>
            </w:r>
          </w:p>
        </w:tc>
        <w:tc>
          <w:tcPr>
            <w:tcW w:w="3260" w:type="dxa"/>
            <w:vAlign w:val="center"/>
          </w:tcPr>
          <w:p w:rsidR="001A257F" w:rsidRPr="00CC03D4" w:rsidRDefault="001A257F" w:rsidP="00B01D1D">
            <w:r w:rsidRPr="00CC03D4">
              <w:t>DB 7, BK 2, HB 1, LP, BŘK, TŘ (BO)</w:t>
            </w:r>
          </w:p>
        </w:tc>
        <w:tc>
          <w:tcPr>
            <w:tcW w:w="992" w:type="dxa"/>
            <w:vAlign w:val="bottom"/>
          </w:tcPr>
          <w:p w:rsidR="001A257F" w:rsidRPr="00CC03D4" w:rsidRDefault="001A257F" w:rsidP="0006473E">
            <w:pPr>
              <w:jc w:val="center"/>
            </w:pPr>
            <w:r w:rsidRPr="00CC03D4">
              <w:t>3,62</w:t>
            </w:r>
          </w:p>
        </w:tc>
        <w:tc>
          <w:tcPr>
            <w:tcW w:w="992" w:type="dxa"/>
            <w:tcBorders>
              <w:right w:val="single" w:sz="18" w:space="0" w:color="auto"/>
            </w:tcBorders>
            <w:vAlign w:val="bottom"/>
          </w:tcPr>
          <w:p w:rsidR="001A257F" w:rsidRPr="00CC03D4" w:rsidRDefault="001A257F" w:rsidP="0006473E">
            <w:pPr>
              <w:jc w:val="center"/>
            </w:pPr>
            <w:r w:rsidRPr="00CC03D4">
              <w:t>2,35</w:t>
            </w:r>
          </w:p>
        </w:tc>
      </w:tr>
      <w:tr w:rsidR="001A257F" w:rsidRPr="005C32F9">
        <w:trPr>
          <w:trHeight w:val="247"/>
        </w:trPr>
        <w:tc>
          <w:tcPr>
            <w:tcW w:w="1418" w:type="dxa"/>
            <w:tcBorders>
              <w:left w:val="single" w:sz="18" w:space="0" w:color="auto"/>
            </w:tcBorders>
            <w:vAlign w:val="bottom"/>
          </w:tcPr>
          <w:p w:rsidR="001A257F" w:rsidRPr="00CC03D4" w:rsidRDefault="001A257F" w:rsidP="0006473E">
            <w:pPr>
              <w:jc w:val="center"/>
            </w:pPr>
            <w:r w:rsidRPr="00CC03D4">
              <w:t>2D2</w:t>
            </w:r>
          </w:p>
        </w:tc>
        <w:tc>
          <w:tcPr>
            <w:tcW w:w="2410" w:type="dxa"/>
          </w:tcPr>
          <w:p w:rsidR="001A257F" w:rsidRPr="00CC03D4" w:rsidRDefault="001A257F" w:rsidP="00B01D1D">
            <w:pPr>
              <w:rPr>
                <w:color w:val="333333"/>
              </w:rPr>
            </w:pPr>
            <w:r w:rsidRPr="00CC03D4">
              <w:rPr>
                <w:color w:val="333333"/>
              </w:rPr>
              <w:t xml:space="preserve">Obohacená </w:t>
            </w:r>
            <w:r w:rsidRPr="00CC03D4">
              <w:rPr>
                <w:color w:val="000000"/>
              </w:rPr>
              <w:t>buková doubrava - hluchavková</w:t>
            </w:r>
          </w:p>
        </w:tc>
        <w:tc>
          <w:tcPr>
            <w:tcW w:w="3260" w:type="dxa"/>
          </w:tcPr>
          <w:p w:rsidR="001A257F" w:rsidRPr="00CC03D4" w:rsidRDefault="001A257F" w:rsidP="00B01D1D">
            <w:pPr>
              <w:tabs>
                <w:tab w:val="left" w:pos="705"/>
              </w:tabs>
              <w:rPr>
                <w:snapToGrid w:val="0"/>
              </w:rPr>
            </w:pPr>
            <w:r w:rsidRPr="00CC03D4">
              <w:t xml:space="preserve">DB 6, BK 1, LP 1, JV 1, HB 1, (JS, JL) </w:t>
            </w:r>
          </w:p>
        </w:tc>
        <w:tc>
          <w:tcPr>
            <w:tcW w:w="992" w:type="dxa"/>
            <w:vAlign w:val="bottom"/>
          </w:tcPr>
          <w:p w:rsidR="001A257F" w:rsidRPr="00CC03D4" w:rsidRDefault="001A257F" w:rsidP="0006473E">
            <w:pPr>
              <w:jc w:val="center"/>
            </w:pPr>
            <w:r w:rsidRPr="00CC03D4">
              <w:t>1,05</w:t>
            </w:r>
          </w:p>
        </w:tc>
        <w:tc>
          <w:tcPr>
            <w:tcW w:w="992" w:type="dxa"/>
            <w:tcBorders>
              <w:right w:val="single" w:sz="18" w:space="0" w:color="auto"/>
            </w:tcBorders>
            <w:vAlign w:val="bottom"/>
          </w:tcPr>
          <w:p w:rsidR="001A257F" w:rsidRPr="00CC03D4" w:rsidRDefault="001A257F" w:rsidP="0006473E">
            <w:pPr>
              <w:jc w:val="center"/>
            </w:pPr>
            <w:r w:rsidRPr="00CC03D4">
              <w:t>0,68</w:t>
            </w:r>
          </w:p>
        </w:tc>
      </w:tr>
      <w:tr w:rsidR="001A257F" w:rsidRPr="00DA7A04">
        <w:trPr>
          <w:trHeight w:val="247"/>
        </w:trPr>
        <w:tc>
          <w:tcPr>
            <w:tcW w:w="1418" w:type="dxa"/>
            <w:tcBorders>
              <w:left w:val="single" w:sz="18" w:space="0" w:color="auto"/>
            </w:tcBorders>
            <w:vAlign w:val="bottom"/>
          </w:tcPr>
          <w:p w:rsidR="001A257F" w:rsidRPr="00CC03D4" w:rsidRDefault="001A257F" w:rsidP="0006473E">
            <w:pPr>
              <w:jc w:val="center"/>
            </w:pPr>
            <w:r w:rsidRPr="00CC03D4">
              <w:t>2D3</w:t>
            </w:r>
          </w:p>
        </w:tc>
        <w:tc>
          <w:tcPr>
            <w:tcW w:w="2410" w:type="dxa"/>
          </w:tcPr>
          <w:p w:rsidR="001A257F" w:rsidRPr="00CC03D4" w:rsidRDefault="001A257F" w:rsidP="00B01D1D">
            <w:pPr>
              <w:rPr>
                <w:color w:val="333333"/>
              </w:rPr>
            </w:pPr>
            <w:r w:rsidRPr="00CC03D4">
              <w:rPr>
                <w:color w:val="333333"/>
              </w:rPr>
              <w:t>Obohacená</w:t>
            </w:r>
            <w:r>
              <w:rPr>
                <w:color w:val="333333"/>
              </w:rPr>
              <w:t xml:space="preserve"> </w:t>
            </w:r>
            <w:r w:rsidRPr="00CC03D4">
              <w:rPr>
                <w:color w:val="000000"/>
              </w:rPr>
              <w:t>buková doubrava</w:t>
            </w:r>
            <w:r w:rsidRPr="00CC03D4">
              <w:rPr>
                <w:color w:val="333333"/>
              </w:rPr>
              <w:t>. - strdivková</w:t>
            </w:r>
          </w:p>
        </w:tc>
        <w:tc>
          <w:tcPr>
            <w:tcW w:w="3260" w:type="dxa"/>
            <w:vAlign w:val="center"/>
          </w:tcPr>
          <w:p w:rsidR="001A257F" w:rsidRPr="00CC03D4" w:rsidRDefault="001A257F" w:rsidP="00B01D1D">
            <w:r w:rsidRPr="00CC03D4">
              <w:t xml:space="preserve">DB 6, BK 1, LP 1, JV 1, HB 1, (JS, JL) </w:t>
            </w:r>
          </w:p>
        </w:tc>
        <w:tc>
          <w:tcPr>
            <w:tcW w:w="992" w:type="dxa"/>
            <w:vAlign w:val="bottom"/>
          </w:tcPr>
          <w:p w:rsidR="001A257F" w:rsidRPr="00CC03D4" w:rsidRDefault="001A257F" w:rsidP="0006473E">
            <w:pPr>
              <w:jc w:val="center"/>
            </w:pPr>
            <w:r w:rsidRPr="00CC03D4">
              <w:t>6,36</w:t>
            </w:r>
          </w:p>
        </w:tc>
        <w:tc>
          <w:tcPr>
            <w:tcW w:w="992" w:type="dxa"/>
            <w:tcBorders>
              <w:right w:val="single" w:sz="18" w:space="0" w:color="auto"/>
            </w:tcBorders>
            <w:vAlign w:val="bottom"/>
          </w:tcPr>
          <w:p w:rsidR="001A257F" w:rsidRPr="00CC03D4" w:rsidRDefault="001A257F" w:rsidP="0006473E">
            <w:pPr>
              <w:jc w:val="center"/>
            </w:pPr>
            <w:r w:rsidRPr="00CC03D4">
              <w:t>4,12</w:t>
            </w:r>
          </w:p>
        </w:tc>
      </w:tr>
      <w:tr w:rsidR="001A257F" w:rsidRPr="00DA7A04">
        <w:trPr>
          <w:trHeight w:val="247"/>
        </w:trPr>
        <w:tc>
          <w:tcPr>
            <w:tcW w:w="1418" w:type="dxa"/>
            <w:tcBorders>
              <w:left w:val="single" w:sz="18" w:space="0" w:color="auto"/>
            </w:tcBorders>
            <w:vAlign w:val="bottom"/>
          </w:tcPr>
          <w:p w:rsidR="001A257F" w:rsidRPr="00CC03D4" w:rsidRDefault="001A257F" w:rsidP="0006473E">
            <w:pPr>
              <w:jc w:val="center"/>
            </w:pPr>
            <w:r w:rsidRPr="00CC03D4">
              <w:t>2H1</w:t>
            </w:r>
          </w:p>
        </w:tc>
        <w:tc>
          <w:tcPr>
            <w:tcW w:w="2410" w:type="dxa"/>
            <w:vAlign w:val="bottom"/>
          </w:tcPr>
          <w:p w:rsidR="001A257F" w:rsidRPr="00CC03D4" w:rsidRDefault="001A257F" w:rsidP="00B01D1D">
            <w:r w:rsidRPr="00CC03D4">
              <w:t>Hlinitá buková doubrava - srhová</w:t>
            </w:r>
          </w:p>
        </w:tc>
        <w:tc>
          <w:tcPr>
            <w:tcW w:w="3260" w:type="dxa"/>
            <w:vAlign w:val="center"/>
          </w:tcPr>
          <w:p w:rsidR="001A257F" w:rsidRPr="00CC03D4" w:rsidRDefault="001A257F" w:rsidP="00B01D1D">
            <w:r w:rsidRPr="00CC03D4">
              <w:t>DB 6, BK 3, HB 1, LP, JV, BŘK</w:t>
            </w:r>
          </w:p>
        </w:tc>
        <w:tc>
          <w:tcPr>
            <w:tcW w:w="992" w:type="dxa"/>
            <w:vAlign w:val="bottom"/>
          </w:tcPr>
          <w:p w:rsidR="001A257F" w:rsidRPr="00CC03D4" w:rsidRDefault="001A257F" w:rsidP="0006473E">
            <w:pPr>
              <w:jc w:val="center"/>
            </w:pPr>
            <w:r>
              <w:t>10,76</w:t>
            </w:r>
          </w:p>
        </w:tc>
        <w:tc>
          <w:tcPr>
            <w:tcW w:w="992" w:type="dxa"/>
            <w:tcBorders>
              <w:right w:val="single" w:sz="18" w:space="0" w:color="auto"/>
            </w:tcBorders>
            <w:vAlign w:val="bottom"/>
          </w:tcPr>
          <w:p w:rsidR="001A257F" w:rsidRPr="00CC03D4" w:rsidRDefault="001A257F" w:rsidP="0006473E">
            <w:pPr>
              <w:jc w:val="center"/>
            </w:pPr>
            <w:r>
              <w:t>6,97</w:t>
            </w:r>
          </w:p>
        </w:tc>
      </w:tr>
      <w:tr w:rsidR="001A257F" w:rsidRPr="00DA7A04">
        <w:trPr>
          <w:trHeight w:val="247"/>
        </w:trPr>
        <w:tc>
          <w:tcPr>
            <w:tcW w:w="1418" w:type="dxa"/>
            <w:tcBorders>
              <w:left w:val="single" w:sz="18" w:space="0" w:color="auto"/>
            </w:tcBorders>
            <w:vAlign w:val="bottom"/>
          </w:tcPr>
          <w:p w:rsidR="001A257F" w:rsidRPr="00CC03D4" w:rsidRDefault="001A257F" w:rsidP="0006473E">
            <w:pPr>
              <w:jc w:val="center"/>
            </w:pPr>
            <w:r w:rsidRPr="00CC03D4">
              <w:t>2H4</w:t>
            </w:r>
          </w:p>
        </w:tc>
        <w:tc>
          <w:tcPr>
            <w:tcW w:w="2410" w:type="dxa"/>
            <w:vAlign w:val="bottom"/>
          </w:tcPr>
          <w:p w:rsidR="001A257F" w:rsidRPr="00CC03D4" w:rsidRDefault="001A257F" w:rsidP="00B01D1D">
            <w:r w:rsidRPr="00CC03D4">
              <w:t>Hlinitá buková doubrava – biková s ostřicí chlupatou</w:t>
            </w:r>
          </w:p>
        </w:tc>
        <w:tc>
          <w:tcPr>
            <w:tcW w:w="3260" w:type="dxa"/>
            <w:vAlign w:val="center"/>
          </w:tcPr>
          <w:p w:rsidR="001A257F" w:rsidRPr="00CC03D4" w:rsidRDefault="001A257F" w:rsidP="00B01D1D">
            <w:r w:rsidRPr="00CC03D4">
              <w:t>DB 6, BK 3,  HB 1, LP, JV, BŘK</w:t>
            </w:r>
          </w:p>
        </w:tc>
        <w:tc>
          <w:tcPr>
            <w:tcW w:w="992" w:type="dxa"/>
            <w:vAlign w:val="bottom"/>
          </w:tcPr>
          <w:p w:rsidR="001A257F" w:rsidRPr="00CC03D4" w:rsidRDefault="001A257F" w:rsidP="0006473E">
            <w:pPr>
              <w:jc w:val="center"/>
            </w:pPr>
            <w:r>
              <w:t>3,12</w:t>
            </w:r>
          </w:p>
        </w:tc>
        <w:tc>
          <w:tcPr>
            <w:tcW w:w="992" w:type="dxa"/>
            <w:tcBorders>
              <w:right w:val="single" w:sz="18" w:space="0" w:color="auto"/>
            </w:tcBorders>
            <w:vAlign w:val="bottom"/>
          </w:tcPr>
          <w:p w:rsidR="001A257F" w:rsidRPr="00CC03D4" w:rsidRDefault="001A257F" w:rsidP="0006473E">
            <w:pPr>
              <w:jc w:val="center"/>
            </w:pPr>
            <w:r>
              <w:t>2,02</w:t>
            </w:r>
          </w:p>
        </w:tc>
      </w:tr>
      <w:tr w:rsidR="001A257F" w:rsidRPr="005C32F9">
        <w:trPr>
          <w:trHeight w:val="247"/>
        </w:trPr>
        <w:tc>
          <w:tcPr>
            <w:tcW w:w="1418" w:type="dxa"/>
            <w:tcBorders>
              <w:left w:val="single" w:sz="18" w:space="0" w:color="auto"/>
            </w:tcBorders>
            <w:vAlign w:val="bottom"/>
          </w:tcPr>
          <w:p w:rsidR="001A257F" w:rsidRPr="0043460A" w:rsidRDefault="001A257F" w:rsidP="0006473E">
            <w:pPr>
              <w:jc w:val="center"/>
            </w:pPr>
            <w:r w:rsidRPr="0043460A">
              <w:t>2H6</w:t>
            </w:r>
          </w:p>
        </w:tc>
        <w:tc>
          <w:tcPr>
            <w:tcW w:w="2410" w:type="dxa"/>
            <w:vAlign w:val="bottom"/>
          </w:tcPr>
          <w:p w:rsidR="001A257F" w:rsidRPr="0043460A" w:rsidRDefault="001A257F" w:rsidP="00B01D1D">
            <w:r w:rsidRPr="0043460A">
              <w:t>Hlinitá buková doubrava - šťavelová</w:t>
            </w:r>
          </w:p>
        </w:tc>
        <w:tc>
          <w:tcPr>
            <w:tcW w:w="3260" w:type="dxa"/>
          </w:tcPr>
          <w:p w:rsidR="001A257F" w:rsidRPr="0043460A" w:rsidRDefault="001A257F" w:rsidP="00B01D1D">
            <w:r w:rsidRPr="0043460A">
              <w:t>DB 6, BK 3,  HB 1, LP, JV, BŘK</w:t>
            </w:r>
          </w:p>
        </w:tc>
        <w:tc>
          <w:tcPr>
            <w:tcW w:w="992" w:type="dxa"/>
            <w:vAlign w:val="bottom"/>
          </w:tcPr>
          <w:p w:rsidR="001A257F" w:rsidRPr="005C32F9" w:rsidRDefault="001A257F" w:rsidP="0006473E">
            <w:pPr>
              <w:jc w:val="center"/>
            </w:pPr>
            <w:r>
              <w:t>4,83</w:t>
            </w:r>
          </w:p>
        </w:tc>
        <w:tc>
          <w:tcPr>
            <w:tcW w:w="992" w:type="dxa"/>
            <w:tcBorders>
              <w:right w:val="single" w:sz="18" w:space="0" w:color="auto"/>
            </w:tcBorders>
            <w:vAlign w:val="bottom"/>
          </w:tcPr>
          <w:p w:rsidR="001A257F" w:rsidRPr="005C32F9" w:rsidRDefault="001A257F" w:rsidP="0006473E">
            <w:pPr>
              <w:jc w:val="center"/>
            </w:pPr>
            <w:r>
              <w:t>3,13</w:t>
            </w:r>
          </w:p>
        </w:tc>
      </w:tr>
      <w:tr w:rsidR="001A257F" w:rsidRPr="005C32F9">
        <w:trPr>
          <w:trHeight w:val="247"/>
        </w:trPr>
        <w:tc>
          <w:tcPr>
            <w:tcW w:w="1418" w:type="dxa"/>
            <w:tcBorders>
              <w:left w:val="single" w:sz="18" w:space="0" w:color="auto"/>
            </w:tcBorders>
            <w:vAlign w:val="bottom"/>
          </w:tcPr>
          <w:p w:rsidR="001A257F" w:rsidRPr="00CC03D4" w:rsidRDefault="001A257F" w:rsidP="0006473E">
            <w:pPr>
              <w:jc w:val="center"/>
            </w:pPr>
            <w:r w:rsidRPr="00CC03D4">
              <w:t>2I3</w:t>
            </w:r>
          </w:p>
        </w:tc>
        <w:tc>
          <w:tcPr>
            <w:tcW w:w="2410" w:type="dxa"/>
            <w:vAlign w:val="bottom"/>
          </w:tcPr>
          <w:p w:rsidR="001A257F" w:rsidRPr="00CC03D4" w:rsidRDefault="001A257F" w:rsidP="00B01D1D">
            <w:r w:rsidRPr="00CC03D4">
              <w:t>Uléhavá kyselá buková doubrava - konvalinková</w:t>
            </w:r>
          </w:p>
        </w:tc>
        <w:tc>
          <w:tcPr>
            <w:tcW w:w="3260" w:type="dxa"/>
          </w:tcPr>
          <w:p w:rsidR="001A257F" w:rsidRPr="00CC03D4" w:rsidRDefault="001A257F" w:rsidP="00B01D1D">
            <w:r w:rsidRPr="00CC03D4">
              <w:t>DB 7, BK 3, BO, BŘ (HB, LP)</w:t>
            </w:r>
          </w:p>
        </w:tc>
        <w:tc>
          <w:tcPr>
            <w:tcW w:w="992" w:type="dxa"/>
            <w:vAlign w:val="bottom"/>
          </w:tcPr>
          <w:p w:rsidR="001A257F" w:rsidRPr="005C32F9" w:rsidRDefault="001A257F" w:rsidP="0006473E">
            <w:pPr>
              <w:jc w:val="center"/>
            </w:pPr>
            <w:r>
              <w:t>0,31</w:t>
            </w:r>
          </w:p>
        </w:tc>
        <w:tc>
          <w:tcPr>
            <w:tcW w:w="992" w:type="dxa"/>
            <w:tcBorders>
              <w:right w:val="single" w:sz="18" w:space="0" w:color="auto"/>
            </w:tcBorders>
            <w:vAlign w:val="bottom"/>
          </w:tcPr>
          <w:p w:rsidR="001A257F" w:rsidRPr="005C32F9" w:rsidRDefault="001A257F" w:rsidP="0006473E">
            <w:pPr>
              <w:jc w:val="center"/>
            </w:pPr>
            <w:r>
              <w:t>0,20</w:t>
            </w:r>
          </w:p>
        </w:tc>
      </w:tr>
      <w:tr w:rsidR="001A257F" w:rsidRPr="00565476">
        <w:trPr>
          <w:trHeight w:val="247"/>
        </w:trPr>
        <w:tc>
          <w:tcPr>
            <w:tcW w:w="1418" w:type="dxa"/>
            <w:tcBorders>
              <w:left w:val="single" w:sz="18" w:space="0" w:color="auto"/>
            </w:tcBorders>
            <w:vAlign w:val="bottom"/>
          </w:tcPr>
          <w:p w:rsidR="001A257F" w:rsidRPr="00CC03D4" w:rsidRDefault="001A257F" w:rsidP="0006473E">
            <w:pPr>
              <w:jc w:val="center"/>
            </w:pPr>
            <w:r w:rsidRPr="00CC03D4">
              <w:t>2K5</w:t>
            </w:r>
          </w:p>
        </w:tc>
        <w:tc>
          <w:tcPr>
            <w:tcW w:w="2410" w:type="dxa"/>
          </w:tcPr>
          <w:p w:rsidR="001A257F" w:rsidRPr="00CC03D4" w:rsidRDefault="001A257F" w:rsidP="00B01D1D">
            <w:r w:rsidRPr="00CC03D4">
              <w:t>Kyselá buková doubrava -borůvková</w:t>
            </w:r>
          </w:p>
        </w:tc>
        <w:tc>
          <w:tcPr>
            <w:tcW w:w="3260" w:type="dxa"/>
          </w:tcPr>
          <w:p w:rsidR="001A257F" w:rsidRPr="00CC03D4" w:rsidRDefault="001A257F" w:rsidP="00B01D1D">
            <w:r w:rsidRPr="00CC03D4">
              <w:t>DB 7, BK 3, BO, JŘ (HB, LP)</w:t>
            </w:r>
          </w:p>
        </w:tc>
        <w:tc>
          <w:tcPr>
            <w:tcW w:w="992" w:type="dxa"/>
            <w:vAlign w:val="bottom"/>
          </w:tcPr>
          <w:p w:rsidR="001A257F" w:rsidRPr="008076F0" w:rsidRDefault="001A257F" w:rsidP="0006473E">
            <w:pPr>
              <w:jc w:val="center"/>
            </w:pPr>
            <w:r w:rsidRPr="008076F0">
              <w:t>15,74</w:t>
            </w:r>
          </w:p>
        </w:tc>
        <w:tc>
          <w:tcPr>
            <w:tcW w:w="992" w:type="dxa"/>
            <w:tcBorders>
              <w:right w:val="single" w:sz="18" w:space="0" w:color="auto"/>
            </w:tcBorders>
            <w:vAlign w:val="bottom"/>
          </w:tcPr>
          <w:p w:rsidR="001A257F" w:rsidRPr="008076F0" w:rsidRDefault="001A257F" w:rsidP="0006473E">
            <w:pPr>
              <w:jc w:val="center"/>
            </w:pPr>
            <w:r>
              <w:t>10,2</w:t>
            </w:r>
          </w:p>
        </w:tc>
      </w:tr>
      <w:tr w:rsidR="001A257F" w:rsidRPr="00565476">
        <w:trPr>
          <w:trHeight w:val="247"/>
        </w:trPr>
        <w:tc>
          <w:tcPr>
            <w:tcW w:w="1418" w:type="dxa"/>
            <w:tcBorders>
              <w:left w:val="single" w:sz="18" w:space="0" w:color="auto"/>
            </w:tcBorders>
            <w:vAlign w:val="bottom"/>
          </w:tcPr>
          <w:p w:rsidR="001A257F" w:rsidRPr="00CC03D4" w:rsidRDefault="001A257F" w:rsidP="0006473E">
            <w:pPr>
              <w:jc w:val="center"/>
            </w:pPr>
            <w:r w:rsidRPr="00CC03D4">
              <w:t>2G1</w:t>
            </w:r>
          </w:p>
        </w:tc>
        <w:tc>
          <w:tcPr>
            <w:tcW w:w="2410" w:type="dxa"/>
          </w:tcPr>
          <w:p w:rsidR="001A257F" w:rsidRPr="00CC03D4" w:rsidRDefault="001A257F" w:rsidP="00B01D1D">
            <w:r w:rsidRPr="00CC03D4">
              <w:t>Podmáčená jedlinová doubrava</w:t>
            </w:r>
          </w:p>
        </w:tc>
        <w:tc>
          <w:tcPr>
            <w:tcW w:w="3260" w:type="dxa"/>
          </w:tcPr>
          <w:p w:rsidR="001A257F" w:rsidRPr="00CC03D4" w:rsidRDefault="001A257F" w:rsidP="00B01D1D">
            <w:r w:rsidRPr="00CC03D4">
              <w:t>DB5, JD3, OLČ1, LPV1, BK, OS, SM</w:t>
            </w:r>
          </w:p>
        </w:tc>
        <w:tc>
          <w:tcPr>
            <w:tcW w:w="992" w:type="dxa"/>
            <w:vAlign w:val="bottom"/>
          </w:tcPr>
          <w:p w:rsidR="001A257F" w:rsidRPr="00CC03D4" w:rsidRDefault="001A257F" w:rsidP="0006473E">
            <w:pPr>
              <w:jc w:val="center"/>
            </w:pPr>
            <w:r w:rsidRPr="00CC03D4">
              <w:t>1,71</w:t>
            </w:r>
          </w:p>
        </w:tc>
        <w:tc>
          <w:tcPr>
            <w:tcW w:w="992" w:type="dxa"/>
            <w:tcBorders>
              <w:right w:val="single" w:sz="18" w:space="0" w:color="auto"/>
            </w:tcBorders>
            <w:vAlign w:val="bottom"/>
          </w:tcPr>
          <w:p w:rsidR="001A257F" w:rsidRPr="00CC03D4" w:rsidRDefault="001A257F" w:rsidP="0006473E">
            <w:pPr>
              <w:jc w:val="center"/>
            </w:pPr>
            <w:r w:rsidRPr="00CC03D4">
              <w:t>1,11</w:t>
            </w:r>
          </w:p>
        </w:tc>
      </w:tr>
      <w:tr w:rsidR="001A257F" w:rsidRPr="004365BC">
        <w:trPr>
          <w:trHeight w:val="247"/>
        </w:trPr>
        <w:tc>
          <w:tcPr>
            <w:tcW w:w="1418" w:type="dxa"/>
            <w:tcBorders>
              <w:left w:val="single" w:sz="18" w:space="0" w:color="auto"/>
            </w:tcBorders>
            <w:vAlign w:val="bottom"/>
          </w:tcPr>
          <w:p w:rsidR="001A257F" w:rsidRPr="00CC03D4" w:rsidRDefault="001A257F" w:rsidP="0006473E">
            <w:pPr>
              <w:jc w:val="center"/>
            </w:pPr>
            <w:r w:rsidRPr="00CC03D4">
              <w:t>2K3</w:t>
            </w:r>
          </w:p>
        </w:tc>
        <w:tc>
          <w:tcPr>
            <w:tcW w:w="2410" w:type="dxa"/>
            <w:vAlign w:val="center"/>
          </w:tcPr>
          <w:p w:rsidR="001A257F" w:rsidRPr="00CC03D4" w:rsidRDefault="001A257F" w:rsidP="00B01D1D">
            <w:r w:rsidRPr="00CC03D4">
              <w:t>Kyselá buková doubrava - biková</w:t>
            </w:r>
          </w:p>
        </w:tc>
        <w:tc>
          <w:tcPr>
            <w:tcW w:w="3260" w:type="dxa"/>
            <w:vAlign w:val="center"/>
          </w:tcPr>
          <w:p w:rsidR="001A257F" w:rsidRPr="00CC03D4" w:rsidRDefault="001A257F" w:rsidP="00B01D1D">
            <w:r w:rsidRPr="00CC03D4">
              <w:t>DB7, BK3, BO, JŘ, HB, LP</w:t>
            </w:r>
          </w:p>
        </w:tc>
        <w:tc>
          <w:tcPr>
            <w:tcW w:w="992" w:type="dxa"/>
            <w:vAlign w:val="bottom"/>
          </w:tcPr>
          <w:p w:rsidR="001A257F" w:rsidRPr="00CC03D4" w:rsidRDefault="001A257F" w:rsidP="0006473E">
            <w:pPr>
              <w:jc w:val="center"/>
            </w:pPr>
            <w:r>
              <w:t>0,53</w:t>
            </w:r>
          </w:p>
        </w:tc>
        <w:tc>
          <w:tcPr>
            <w:tcW w:w="992" w:type="dxa"/>
            <w:tcBorders>
              <w:right w:val="single" w:sz="18" w:space="0" w:color="auto"/>
            </w:tcBorders>
            <w:vAlign w:val="bottom"/>
          </w:tcPr>
          <w:p w:rsidR="001A257F" w:rsidRPr="00CC03D4" w:rsidRDefault="001A257F" w:rsidP="0006473E">
            <w:pPr>
              <w:jc w:val="center"/>
            </w:pPr>
            <w:r>
              <w:t>0,34</w:t>
            </w:r>
          </w:p>
        </w:tc>
      </w:tr>
      <w:tr w:rsidR="001A257F" w:rsidRPr="005C32F9">
        <w:trPr>
          <w:trHeight w:val="247"/>
        </w:trPr>
        <w:tc>
          <w:tcPr>
            <w:tcW w:w="1418" w:type="dxa"/>
            <w:tcBorders>
              <w:left w:val="single" w:sz="18" w:space="0" w:color="auto"/>
            </w:tcBorders>
            <w:vAlign w:val="bottom"/>
          </w:tcPr>
          <w:p w:rsidR="001A257F" w:rsidRPr="00CC03D4" w:rsidRDefault="001A257F" w:rsidP="0006473E">
            <w:pPr>
              <w:jc w:val="center"/>
            </w:pPr>
            <w:r w:rsidRPr="00CC03D4">
              <w:t>2O1</w:t>
            </w:r>
          </w:p>
        </w:tc>
        <w:tc>
          <w:tcPr>
            <w:tcW w:w="2410" w:type="dxa"/>
            <w:vAlign w:val="center"/>
          </w:tcPr>
          <w:p w:rsidR="001A257F" w:rsidRPr="00CC03D4" w:rsidRDefault="001A257F" w:rsidP="00B01D1D">
            <w:r w:rsidRPr="00CC03D4">
              <w:t>Jedlobuková doubrava - žindavová</w:t>
            </w:r>
          </w:p>
        </w:tc>
        <w:tc>
          <w:tcPr>
            <w:tcW w:w="3260" w:type="dxa"/>
            <w:vAlign w:val="center"/>
          </w:tcPr>
          <w:p w:rsidR="001A257F" w:rsidRPr="00CC03D4" w:rsidRDefault="001A257F" w:rsidP="00B01D1D">
            <w:r w:rsidRPr="00CC03D4">
              <w:t>DBL 6, BK 1-2, JD 2, LP, HB, OS</w:t>
            </w:r>
          </w:p>
        </w:tc>
        <w:tc>
          <w:tcPr>
            <w:tcW w:w="992" w:type="dxa"/>
            <w:vAlign w:val="bottom"/>
          </w:tcPr>
          <w:p w:rsidR="001A257F" w:rsidRPr="00CC03D4" w:rsidRDefault="001A257F" w:rsidP="0006473E">
            <w:pPr>
              <w:jc w:val="center"/>
            </w:pPr>
            <w:r>
              <w:t>32,32</w:t>
            </w:r>
          </w:p>
        </w:tc>
        <w:tc>
          <w:tcPr>
            <w:tcW w:w="992" w:type="dxa"/>
            <w:tcBorders>
              <w:right w:val="single" w:sz="18" w:space="0" w:color="auto"/>
            </w:tcBorders>
            <w:vAlign w:val="bottom"/>
          </w:tcPr>
          <w:p w:rsidR="001A257F" w:rsidRPr="00CC03D4" w:rsidRDefault="001A257F" w:rsidP="0006473E">
            <w:pPr>
              <w:jc w:val="center"/>
            </w:pPr>
            <w:r>
              <w:t>20,94</w:t>
            </w:r>
          </w:p>
        </w:tc>
      </w:tr>
      <w:tr w:rsidR="001A257F" w:rsidRPr="005C32F9">
        <w:trPr>
          <w:trHeight w:val="247"/>
        </w:trPr>
        <w:tc>
          <w:tcPr>
            <w:tcW w:w="1418" w:type="dxa"/>
            <w:tcBorders>
              <w:left w:val="single" w:sz="18" w:space="0" w:color="auto"/>
            </w:tcBorders>
            <w:vAlign w:val="bottom"/>
          </w:tcPr>
          <w:p w:rsidR="001A257F" w:rsidRPr="0043460A" w:rsidRDefault="001A257F" w:rsidP="0006473E">
            <w:pPr>
              <w:jc w:val="center"/>
            </w:pPr>
            <w:r w:rsidRPr="0043460A">
              <w:t>2O2</w:t>
            </w:r>
          </w:p>
        </w:tc>
        <w:tc>
          <w:tcPr>
            <w:tcW w:w="2410" w:type="dxa"/>
            <w:vAlign w:val="center"/>
          </w:tcPr>
          <w:p w:rsidR="001A257F" w:rsidRPr="0043460A" w:rsidRDefault="001A257F" w:rsidP="00B01D1D">
            <w:r w:rsidRPr="0043460A">
              <w:t>Jedlobuková doubrava - válečková</w:t>
            </w:r>
          </w:p>
        </w:tc>
        <w:tc>
          <w:tcPr>
            <w:tcW w:w="3260" w:type="dxa"/>
            <w:vAlign w:val="center"/>
          </w:tcPr>
          <w:p w:rsidR="001A257F" w:rsidRPr="0043460A" w:rsidRDefault="001A257F" w:rsidP="00B01D1D">
            <w:r w:rsidRPr="0043460A">
              <w:t>DBL 6, BK 1-2, JD 2, LP, HB, OS</w:t>
            </w:r>
          </w:p>
        </w:tc>
        <w:tc>
          <w:tcPr>
            <w:tcW w:w="992" w:type="dxa"/>
            <w:vAlign w:val="bottom"/>
          </w:tcPr>
          <w:p w:rsidR="001A257F" w:rsidRPr="005C32F9" w:rsidRDefault="001A257F" w:rsidP="0006473E">
            <w:pPr>
              <w:jc w:val="center"/>
            </w:pPr>
            <w:r>
              <w:t>57,19</w:t>
            </w:r>
          </w:p>
        </w:tc>
        <w:tc>
          <w:tcPr>
            <w:tcW w:w="992" w:type="dxa"/>
            <w:tcBorders>
              <w:right w:val="single" w:sz="18" w:space="0" w:color="auto"/>
            </w:tcBorders>
            <w:vAlign w:val="bottom"/>
          </w:tcPr>
          <w:p w:rsidR="001A257F" w:rsidRPr="005C32F9" w:rsidRDefault="001A257F" w:rsidP="0006473E">
            <w:pPr>
              <w:jc w:val="center"/>
            </w:pPr>
            <w:r>
              <w:t>37,03</w:t>
            </w:r>
          </w:p>
        </w:tc>
      </w:tr>
      <w:tr w:rsidR="001A257F" w:rsidRPr="005C32F9">
        <w:trPr>
          <w:trHeight w:val="247"/>
        </w:trPr>
        <w:tc>
          <w:tcPr>
            <w:tcW w:w="1418" w:type="dxa"/>
            <w:tcBorders>
              <w:left w:val="single" w:sz="18" w:space="0" w:color="auto"/>
            </w:tcBorders>
            <w:vAlign w:val="bottom"/>
          </w:tcPr>
          <w:p w:rsidR="001A257F" w:rsidRPr="0043460A" w:rsidRDefault="001A257F" w:rsidP="0006473E">
            <w:pPr>
              <w:jc w:val="center"/>
            </w:pPr>
            <w:r w:rsidRPr="0043460A">
              <w:t>2S4</w:t>
            </w:r>
          </w:p>
        </w:tc>
        <w:tc>
          <w:tcPr>
            <w:tcW w:w="2410" w:type="dxa"/>
          </w:tcPr>
          <w:p w:rsidR="001A257F" w:rsidRPr="0043460A" w:rsidRDefault="001A257F" w:rsidP="00B01D1D">
            <w:r w:rsidRPr="0043460A">
              <w:t>Svěží buková doubrava - biková s lipnicí</w:t>
            </w:r>
          </w:p>
        </w:tc>
        <w:tc>
          <w:tcPr>
            <w:tcW w:w="3260" w:type="dxa"/>
          </w:tcPr>
          <w:p w:rsidR="001A257F" w:rsidRPr="0043460A" w:rsidRDefault="001A257F" w:rsidP="00B01D1D">
            <w:r w:rsidRPr="0043460A">
              <w:t>DB 6, BK 3, HB 1, LP</w:t>
            </w:r>
          </w:p>
        </w:tc>
        <w:tc>
          <w:tcPr>
            <w:tcW w:w="992" w:type="dxa"/>
            <w:vAlign w:val="bottom"/>
          </w:tcPr>
          <w:p w:rsidR="001A257F" w:rsidRPr="005C32F9" w:rsidRDefault="001A257F" w:rsidP="0006473E">
            <w:pPr>
              <w:jc w:val="center"/>
            </w:pPr>
            <w:r>
              <w:t>0,22</w:t>
            </w:r>
          </w:p>
        </w:tc>
        <w:tc>
          <w:tcPr>
            <w:tcW w:w="992" w:type="dxa"/>
            <w:tcBorders>
              <w:right w:val="single" w:sz="18" w:space="0" w:color="auto"/>
            </w:tcBorders>
            <w:vAlign w:val="bottom"/>
          </w:tcPr>
          <w:p w:rsidR="001A257F" w:rsidRPr="005C32F9" w:rsidRDefault="001A257F" w:rsidP="0006473E">
            <w:pPr>
              <w:jc w:val="center"/>
            </w:pPr>
            <w:r>
              <w:t>0,14</w:t>
            </w:r>
          </w:p>
        </w:tc>
      </w:tr>
      <w:tr w:rsidR="001A257F" w:rsidRPr="00DA7A04">
        <w:trPr>
          <w:trHeight w:val="247"/>
        </w:trPr>
        <w:tc>
          <w:tcPr>
            <w:tcW w:w="1418" w:type="dxa"/>
            <w:tcBorders>
              <w:left w:val="single" w:sz="18" w:space="0" w:color="auto"/>
            </w:tcBorders>
            <w:vAlign w:val="bottom"/>
          </w:tcPr>
          <w:p w:rsidR="001A257F" w:rsidRPr="008076F0" w:rsidRDefault="001A257F" w:rsidP="0006473E">
            <w:pPr>
              <w:jc w:val="center"/>
            </w:pPr>
            <w:r w:rsidRPr="008076F0">
              <w:t>2V3</w:t>
            </w:r>
          </w:p>
        </w:tc>
        <w:tc>
          <w:tcPr>
            <w:tcW w:w="2410" w:type="dxa"/>
          </w:tcPr>
          <w:p w:rsidR="001A257F" w:rsidRPr="008076F0" w:rsidRDefault="001A257F" w:rsidP="00B01D1D">
            <w:r w:rsidRPr="008076F0">
              <w:t>Vlhká buková doubrava - bršlicová</w:t>
            </w:r>
          </w:p>
        </w:tc>
        <w:tc>
          <w:tcPr>
            <w:tcW w:w="3260" w:type="dxa"/>
          </w:tcPr>
          <w:p w:rsidR="001A257F" w:rsidRPr="008076F0" w:rsidRDefault="001A257F" w:rsidP="00B01D1D">
            <w:r w:rsidRPr="008076F0">
              <w:t>DBL 5, JD 1-2, JS 1, JV 1, JL, BK 1-2, (OL)</w:t>
            </w:r>
          </w:p>
        </w:tc>
        <w:tc>
          <w:tcPr>
            <w:tcW w:w="992" w:type="dxa"/>
            <w:vAlign w:val="bottom"/>
          </w:tcPr>
          <w:p w:rsidR="001A257F" w:rsidRPr="008076F0" w:rsidRDefault="001A257F" w:rsidP="0006473E">
            <w:pPr>
              <w:jc w:val="center"/>
            </w:pPr>
            <w:r>
              <w:t>8,16</w:t>
            </w:r>
          </w:p>
        </w:tc>
        <w:tc>
          <w:tcPr>
            <w:tcW w:w="992" w:type="dxa"/>
            <w:tcBorders>
              <w:right w:val="single" w:sz="18" w:space="0" w:color="auto"/>
            </w:tcBorders>
            <w:vAlign w:val="bottom"/>
          </w:tcPr>
          <w:p w:rsidR="001A257F" w:rsidRPr="008076F0" w:rsidRDefault="001A257F" w:rsidP="0006473E">
            <w:pPr>
              <w:jc w:val="center"/>
            </w:pPr>
            <w:r>
              <w:t>5,29</w:t>
            </w:r>
          </w:p>
        </w:tc>
      </w:tr>
      <w:tr w:rsidR="001A257F" w:rsidRPr="0043460A">
        <w:trPr>
          <w:cantSplit/>
          <w:trHeight w:val="247"/>
        </w:trPr>
        <w:tc>
          <w:tcPr>
            <w:tcW w:w="1418" w:type="dxa"/>
            <w:tcBorders>
              <w:left w:val="single" w:sz="18" w:space="0" w:color="auto"/>
              <w:bottom w:val="single" w:sz="18" w:space="0" w:color="auto"/>
            </w:tcBorders>
            <w:shd w:val="clear" w:color="auto" w:fill="C0C0C0"/>
          </w:tcPr>
          <w:p w:rsidR="001A257F" w:rsidRDefault="001A257F" w:rsidP="00B67655">
            <w:pPr>
              <w:jc w:val="center"/>
              <w:rPr>
                <w:b/>
                <w:bCs/>
                <w:snapToGrid w:val="0"/>
              </w:rPr>
            </w:pPr>
          </w:p>
          <w:p w:rsidR="001A257F" w:rsidRPr="0043460A" w:rsidRDefault="001A257F" w:rsidP="00B67655">
            <w:pPr>
              <w:jc w:val="center"/>
              <w:rPr>
                <w:b/>
                <w:bCs/>
                <w:snapToGrid w:val="0"/>
              </w:rPr>
            </w:pPr>
            <w:r w:rsidRPr="0043460A">
              <w:rPr>
                <w:b/>
                <w:bCs/>
                <w:snapToGrid w:val="0"/>
              </w:rPr>
              <w:t>Celkem</w:t>
            </w:r>
          </w:p>
        </w:tc>
        <w:tc>
          <w:tcPr>
            <w:tcW w:w="5670" w:type="dxa"/>
            <w:gridSpan w:val="2"/>
            <w:tcBorders>
              <w:bottom w:val="single" w:sz="18" w:space="0" w:color="auto"/>
            </w:tcBorders>
            <w:shd w:val="clear" w:color="auto" w:fill="C0C0C0"/>
          </w:tcPr>
          <w:p w:rsidR="001A257F" w:rsidRPr="00632B94" w:rsidRDefault="001A257F" w:rsidP="00B67655">
            <w:pPr>
              <w:jc w:val="center"/>
              <w:rPr>
                <w:b/>
                <w:bCs/>
                <w:snapToGrid w:val="0"/>
                <w:highlight w:val="black"/>
              </w:rPr>
            </w:pPr>
          </w:p>
        </w:tc>
        <w:tc>
          <w:tcPr>
            <w:tcW w:w="992" w:type="dxa"/>
            <w:tcBorders>
              <w:bottom w:val="single" w:sz="18" w:space="0" w:color="auto"/>
            </w:tcBorders>
          </w:tcPr>
          <w:p w:rsidR="001A257F" w:rsidRDefault="001A257F" w:rsidP="00B67655">
            <w:pPr>
              <w:jc w:val="center"/>
              <w:rPr>
                <w:b/>
                <w:bCs/>
              </w:rPr>
            </w:pPr>
          </w:p>
          <w:p w:rsidR="001A257F" w:rsidRPr="00632B94" w:rsidRDefault="001A257F" w:rsidP="00B67655">
            <w:pPr>
              <w:jc w:val="center"/>
              <w:rPr>
                <w:b/>
                <w:bCs/>
              </w:rPr>
            </w:pPr>
            <w:r>
              <w:rPr>
                <w:b/>
                <w:bCs/>
              </w:rPr>
              <w:t>154.37</w:t>
            </w:r>
          </w:p>
        </w:tc>
        <w:tc>
          <w:tcPr>
            <w:tcW w:w="992" w:type="dxa"/>
            <w:tcBorders>
              <w:bottom w:val="single" w:sz="18" w:space="0" w:color="auto"/>
              <w:right w:val="single" w:sz="18" w:space="0" w:color="auto"/>
            </w:tcBorders>
            <w:shd w:val="clear" w:color="auto" w:fill="C0C0C0"/>
          </w:tcPr>
          <w:p w:rsidR="001A257F" w:rsidRDefault="001A257F" w:rsidP="00B67655">
            <w:pPr>
              <w:jc w:val="center"/>
              <w:rPr>
                <w:b/>
                <w:bCs/>
                <w:snapToGrid w:val="0"/>
              </w:rPr>
            </w:pPr>
          </w:p>
          <w:p w:rsidR="001A257F" w:rsidRPr="0043460A" w:rsidRDefault="001A257F" w:rsidP="00B67655">
            <w:pPr>
              <w:jc w:val="center"/>
              <w:rPr>
                <w:b/>
                <w:bCs/>
                <w:snapToGrid w:val="0"/>
              </w:rPr>
            </w:pPr>
            <w:r w:rsidRPr="0043460A">
              <w:rPr>
                <w:b/>
                <w:bCs/>
                <w:snapToGrid w:val="0"/>
              </w:rPr>
              <w:t>100 %</w:t>
            </w:r>
          </w:p>
        </w:tc>
      </w:tr>
    </w:tbl>
    <w:p w:rsidR="001A257F" w:rsidRDefault="001A257F" w:rsidP="00E5049C">
      <w:pPr>
        <w:jc w:val="both"/>
        <w:rPr>
          <w:b/>
          <w:bCs/>
          <w:sz w:val="24"/>
          <w:szCs w:val="24"/>
        </w:rPr>
      </w:pPr>
    </w:p>
    <w:p w:rsidR="001A257F" w:rsidRDefault="001A257F" w:rsidP="00E5049C">
      <w:pPr>
        <w:jc w:val="both"/>
        <w:rPr>
          <w:b/>
          <w:bCs/>
          <w:sz w:val="24"/>
          <w:szCs w:val="24"/>
        </w:rPr>
      </w:pPr>
      <w:r>
        <w:rPr>
          <w:b/>
          <w:bCs/>
          <w:sz w:val="24"/>
          <w:szCs w:val="24"/>
        </w:rPr>
        <w:t>Porovnání přirozené a současné skladby lesa</w:t>
      </w:r>
    </w:p>
    <w:tbl>
      <w:tblPr>
        <w:tblW w:w="9000" w:type="dxa"/>
        <w:jc w:val="center"/>
        <w:tblInd w:w="3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30" w:type="dxa"/>
          <w:right w:w="30" w:type="dxa"/>
        </w:tblCellMar>
        <w:tblLook w:val="0000"/>
      </w:tblPr>
      <w:tblGrid>
        <w:gridCol w:w="709"/>
        <w:gridCol w:w="1871"/>
        <w:gridCol w:w="1520"/>
        <w:gridCol w:w="1600"/>
        <w:gridCol w:w="1600"/>
        <w:gridCol w:w="1700"/>
      </w:tblGrid>
      <w:tr w:rsidR="001A257F" w:rsidTr="007306C5">
        <w:trPr>
          <w:trHeight w:val="494"/>
          <w:jc w:val="center"/>
        </w:trPr>
        <w:tc>
          <w:tcPr>
            <w:tcW w:w="709" w:type="dxa"/>
            <w:tcBorders>
              <w:top w:val="single" w:sz="12" w:space="0" w:color="auto"/>
              <w:left w:val="single" w:sz="18" w:space="0" w:color="auto"/>
            </w:tcBorders>
            <w:shd w:val="clear" w:color="auto" w:fill="C0C0C0"/>
            <w:vAlign w:val="center"/>
          </w:tcPr>
          <w:p w:rsidR="001A257F" w:rsidRDefault="001A257F" w:rsidP="007306C5">
            <w:pPr>
              <w:jc w:val="center"/>
              <w:rPr>
                <w:b/>
                <w:bCs/>
                <w:snapToGrid w:val="0"/>
              </w:rPr>
            </w:pPr>
            <w:r>
              <w:rPr>
                <w:b/>
                <w:bCs/>
                <w:snapToGrid w:val="0"/>
              </w:rPr>
              <w:t>Zkrat-ka</w:t>
            </w:r>
          </w:p>
        </w:tc>
        <w:tc>
          <w:tcPr>
            <w:tcW w:w="1871" w:type="dxa"/>
            <w:tcBorders>
              <w:top w:val="single" w:sz="12" w:space="0" w:color="auto"/>
              <w:left w:val="nil"/>
              <w:right w:val="nil"/>
            </w:tcBorders>
            <w:shd w:val="clear" w:color="auto" w:fill="C0C0C0"/>
            <w:vAlign w:val="center"/>
          </w:tcPr>
          <w:p w:rsidR="001A257F" w:rsidRDefault="001A257F" w:rsidP="007306C5">
            <w:pPr>
              <w:jc w:val="center"/>
              <w:rPr>
                <w:b/>
                <w:bCs/>
                <w:snapToGrid w:val="0"/>
              </w:rPr>
            </w:pPr>
            <w:r>
              <w:rPr>
                <w:b/>
                <w:bCs/>
                <w:snapToGrid w:val="0"/>
              </w:rPr>
              <w:t>Název dřeviny</w:t>
            </w:r>
          </w:p>
        </w:tc>
        <w:tc>
          <w:tcPr>
            <w:tcW w:w="1520" w:type="dxa"/>
            <w:tcBorders>
              <w:top w:val="single" w:sz="12" w:space="0" w:color="auto"/>
            </w:tcBorders>
            <w:shd w:val="clear" w:color="auto" w:fill="C0C0C0"/>
            <w:vAlign w:val="center"/>
          </w:tcPr>
          <w:p w:rsidR="001A257F" w:rsidRDefault="001A257F" w:rsidP="007306C5">
            <w:pPr>
              <w:jc w:val="center"/>
              <w:rPr>
                <w:b/>
                <w:bCs/>
                <w:snapToGrid w:val="0"/>
              </w:rPr>
            </w:pPr>
            <w:r>
              <w:rPr>
                <w:b/>
                <w:bCs/>
                <w:snapToGrid w:val="0"/>
              </w:rPr>
              <w:t>Současné zastoupení (ha)</w:t>
            </w:r>
          </w:p>
        </w:tc>
        <w:tc>
          <w:tcPr>
            <w:tcW w:w="1600" w:type="dxa"/>
            <w:tcBorders>
              <w:top w:val="single" w:sz="12" w:space="0" w:color="auto"/>
            </w:tcBorders>
            <w:shd w:val="clear" w:color="auto" w:fill="C0C0C0"/>
            <w:vAlign w:val="center"/>
          </w:tcPr>
          <w:p w:rsidR="001A257F" w:rsidRDefault="001A257F" w:rsidP="007306C5">
            <w:pPr>
              <w:jc w:val="center"/>
              <w:rPr>
                <w:b/>
                <w:bCs/>
                <w:snapToGrid w:val="0"/>
              </w:rPr>
            </w:pPr>
            <w:r>
              <w:rPr>
                <w:b/>
                <w:bCs/>
                <w:snapToGrid w:val="0"/>
              </w:rPr>
              <w:t>Současné zastoupení (%)</w:t>
            </w:r>
          </w:p>
        </w:tc>
        <w:tc>
          <w:tcPr>
            <w:tcW w:w="1600" w:type="dxa"/>
            <w:tcBorders>
              <w:top w:val="single" w:sz="12" w:space="0" w:color="auto"/>
              <w:left w:val="nil"/>
            </w:tcBorders>
            <w:shd w:val="clear" w:color="auto" w:fill="C0C0C0"/>
            <w:vAlign w:val="center"/>
          </w:tcPr>
          <w:p w:rsidR="001A257F" w:rsidRDefault="001A257F" w:rsidP="007306C5">
            <w:pPr>
              <w:jc w:val="center"/>
              <w:rPr>
                <w:b/>
                <w:bCs/>
                <w:snapToGrid w:val="0"/>
              </w:rPr>
            </w:pPr>
            <w:r>
              <w:rPr>
                <w:b/>
                <w:bCs/>
                <w:snapToGrid w:val="0"/>
              </w:rPr>
              <w:t>Přirozené zastoupení (ha)</w:t>
            </w:r>
          </w:p>
        </w:tc>
        <w:tc>
          <w:tcPr>
            <w:tcW w:w="1700" w:type="dxa"/>
            <w:tcBorders>
              <w:top w:val="single" w:sz="12" w:space="0" w:color="auto"/>
              <w:right w:val="single" w:sz="18" w:space="0" w:color="auto"/>
            </w:tcBorders>
            <w:shd w:val="clear" w:color="auto" w:fill="C0C0C0"/>
            <w:vAlign w:val="center"/>
          </w:tcPr>
          <w:p w:rsidR="001A257F" w:rsidRDefault="001A257F" w:rsidP="007306C5">
            <w:pPr>
              <w:jc w:val="center"/>
              <w:rPr>
                <w:b/>
                <w:bCs/>
                <w:snapToGrid w:val="0"/>
              </w:rPr>
            </w:pPr>
            <w:r>
              <w:rPr>
                <w:b/>
                <w:bCs/>
                <w:snapToGrid w:val="0"/>
              </w:rPr>
              <w:t>Přirozené zastoupení (%)</w:t>
            </w:r>
          </w:p>
        </w:tc>
      </w:tr>
      <w:tr w:rsidR="001A257F">
        <w:trPr>
          <w:cantSplit/>
          <w:trHeight w:val="247"/>
          <w:jc w:val="center"/>
        </w:trPr>
        <w:tc>
          <w:tcPr>
            <w:tcW w:w="9000" w:type="dxa"/>
            <w:gridSpan w:val="6"/>
            <w:tcBorders>
              <w:top w:val="nil"/>
              <w:left w:val="single" w:sz="18" w:space="0" w:color="auto"/>
              <w:right w:val="single" w:sz="18" w:space="0" w:color="auto"/>
            </w:tcBorders>
          </w:tcPr>
          <w:p w:rsidR="001A257F" w:rsidRDefault="001A257F" w:rsidP="00E5049C">
            <w:pPr>
              <w:rPr>
                <w:b/>
                <w:bCs/>
                <w:snapToGrid w:val="0"/>
              </w:rPr>
            </w:pPr>
            <w:r>
              <w:rPr>
                <w:b/>
                <w:bCs/>
                <w:snapToGrid w:val="0"/>
              </w:rPr>
              <w:t>Jehličnany</w:t>
            </w:r>
          </w:p>
        </w:tc>
      </w:tr>
      <w:tr w:rsidR="001A257F">
        <w:trPr>
          <w:trHeight w:val="247"/>
          <w:jc w:val="center"/>
        </w:trPr>
        <w:tc>
          <w:tcPr>
            <w:tcW w:w="709" w:type="dxa"/>
            <w:tcBorders>
              <w:left w:val="single" w:sz="18" w:space="0" w:color="auto"/>
            </w:tcBorders>
          </w:tcPr>
          <w:p w:rsidR="001A257F" w:rsidRPr="00082227" w:rsidRDefault="001A257F" w:rsidP="0006473E">
            <w:pPr>
              <w:jc w:val="center"/>
              <w:rPr>
                <w:snapToGrid w:val="0"/>
              </w:rPr>
            </w:pPr>
            <w:r w:rsidRPr="00082227">
              <w:rPr>
                <w:snapToGrid w:val="0"/>
              </w:rPr>
              <w:t>JD</w:t>
            </w:r>
          </w:p>
        </w:tc>
        <w:tc>
          <w:tcPr>
            <w:tcW w:w="1871" w:type="dxa"/>
            <w:tcBorders>
              <w:left w:val="nil"/>
              <w:right w:val="nil"/>
            </w:tcBorders>
          </w:tcPr>
          <w:p w:rsidR="001A257F" w:rsidRDefault="001A257F" w:rsidP="00E5049C">
            <w:pPr>
              <w:jc w:val="center"/>
              <w:rPr>
                <w:snapToGrid w:val="0"/>
              </w:rPr>
            </w:pPr>
            <w:r>
              <w:rPr>
                <w:snapToGrid w:val="0"/>
              </w:rPr>
              <w:t>Jedle bělokorá</w:t>
            </w:r>
          </w:p>
          <w:p w:rsidR="001A257F" w:rsidRPr="005D710D" w:rsidRDefault="001A257F" w:rsidP="00E5049C">
            <w:pPr>
              <w:jc w:val="center"/>
              <w:rPr>
                <w:i/>
                <w:iCs/>
                <w:snapToGrid w:val="0"/>
              </w:rPr>
            </w:pPr>
            <w:r w:rsidRPr="005D710D">
              <w:rPr>
                <w:i/>
                <w:iCs/>
                <w:snapToGrid w:val="0"/>
              </w:rPr>
              <w:t>(Abies alba)</w:t>
            </w:r>
          </w:p>
        </w:tc>
        <w:tc>
          <w:tcPr>
            <w:tcW w:w="1520" w:type="dxa"/>
          </w:tcPr>
          <w:p w:rsidR="001A257F" w:rsidRDefault="001A257F">
            <w:pPr>
              <w:jc w:val="center"/>
            </w:pPr>
            <w:r>
              <w:rPr>
                <w:snapToGrid w:val="0"/>
              </w:rPr>
              <w:t>0,9</w:t>
            </w:r>
          </w:p>
        </w:tc>
        <w:tc>
          <w:tcPr>
            <w:tcW w:w="1600" w:type="dxa"/>
          </w:tcPr>
          <w:p w:rsidR="001A257F" w:rsidRDefault="001A257F">
            <w:pPr>
              <w:jc w:val="center"/>
            </w:pPr>
            <w:r>
              <w:rPr>
                <w:snapToGrid w:val="0"/>
              </w:rPr>
              <w:t>0,59</w:t>
            </w:r>
          </w:p>
        </w:tc>
        <w:tc>
          <w:tcPr>
            <w:tcW w:w="1600" w:type="dxa"/>
            <w:tcBorders>
              <w:left w:val="nil"/>
            </w:tcBorders>
          </w:tcPr>
          <w:p w:rsidR="001A257F" w:rsidRDefault="001A257F" w:rsidP="00E5049C">
            <w:pPr>
              <w:jc w:val="center"/>
              <w:rPr>
                <w:snapToGrid w:val="0"/>
              </w:rPr>
            </w:pPr>
            <w:r>
              <w:rPr>
                <w:snapToGrid w:val="0"/>
              </w:rPr>
              <w:t>20,05</w:t>
            </w:r>
          </w:p>
        </w:tc>
        <w:tc>
          <w:tcPr>
            <w:tcW w:w="1700" w:type="dxa"/>
            <w:tcBorders>
              <w:right w:val="single" w:sz="18" w:space="0" w:color="auto"/>
            </w:tcBorders>
          </w:tcPr>
          <w:p w:rsidR="001A257F" w:rsidRDefault="001A257F" w:rsidP="00E5049C">
            <w:pPr>
              <w:jc w:val="center"/>
              <w:rPr>
                <w:snapToGrid w:val="0"/>
              </w:rPr>
            </w:pPr>
            <w:r>
              <w:rPr>
                <w:snapToGrid w:val="0"/>
              </w:rPr>
              <w:t>13,33</w:t>
            </w:r>
          </w:p>
        </w:tc>
      </w:tr>
      <w:tr w:rsidR="001A257F">
        <w:trPr>
          <w:trHeight w:val="247"/>
          <w:jc w:val="center"/>
        </w:trPr>
        <w:tc>
          <w:tcPr>
            <w:tcW w:w="709" w:type="dxa"/>
            <w:tcBorders>
              <w:left w:val="single" w:sz="18" w:space="0" w:color="auto"/>
            </w:tcBorders>
          </w:tcPr>
          <w:p w:rsidR="001A257F" w:rsidRDefault="001A257F" w:rsidP="00E5049C">
            <w:pPr>
              <w:jc w:val="center"/>
              <w:rPr>
                <w:snapToGrid w:val="0"/>
              </w:rPr>
            </w:pPr>
            <w:r>
              <w:rPr>
                <w:snapToGrid w:val="0"/>
              </w:rPr>
              <w:t>JDO</w:t>
            </w:r>
          </w:p>
        </w:tc>
        <w:tc>
          <w:tcPr>
            <w:tcW w:w="1871" w:type="dxa"/>
            <w:tcBorders>
              <w:left w:val="nil"/>
              <w:right w:val="nil"/>
            </w:tcBorders>
          </w:tcPr>
          <w:p w:rsidR="001A257F" w:rsidRDefault="001A257F" w:rsidP="00E5049C">
            <w:pPr>
              <w:jc w:val="center"/>
              <w:rPr>
                <w:snapToGrid w:val="0"/>
              </w:rPr>
            </w:pPr>
            <w:r>
              <w:rPr>
                <w:snapToGrid w:val="0"/>
              </w:rPr>
              <w:t>Jedle obrovská</w:t>
            </w:r>
          </w:p>
          <w:p w:rsidR="001A257F" w:rsidRPr="005D710D" w:rsidRDefault="001A257F" w:rsidP="00E5049C">
            <w:pPr>
              <w:jc w:val="center"/>
              <w:rPr>
                <w:i/>
                <w:iCs/>
                <w:snapToGrid w:val="0"/>
              </w:rPr>
            </w:pPr>
            <w:r w:rsidRPr="005D710D">
              <w:rPr>
                <w:i/>
                <w:iCs/>
                <w:snapToGrid w:val="0"/>
              </w:rPr>
              <w:t>(Abies Grandis)</w:t>
            </w:r>
          </w:p>
        </w:tc>
        <w:tc>
          <w:tcPr>
            <w:tcW w:w="1520" w:type="dxa"/>
          </w:tcPr>
          <w:p w:rsidR="001A257F" w:rsidRDefault="001A257F">
            <w:pPr>
              <w:jc w:val="center"/>
            </w:pPr>
            <w:r>
              <w:rPr>
                <w:snapToGrid w:val="0"/>
              </w:rPr>
              <w:t>0,23</w:t>
            </w:r>
          </w:p>
        </w:tc>
        <w:tc>
          <w:tcPr>
            <w:tcW w:w="1600" w:type="dxa"/>
          </w:tcPr>
          <w:p w:rsidR="001A257F" w:rsidRDefault="001A257F">
            <w:pPr>
              <w:jc w:val="center"/>
            </w:pPr>
            <w:r>
              <w:rPr>
                <w:snapToGrid w:val="0"/>
              </w:rPr>
              <w:t>0,15</w:t>
            </w:r>
          </w:p>
        </w:tc>
        <w:tc>
          <w:tcPr>
            <w:tcW w:w="1600" w:type="dxa"/>
            <w:tcBorders>
              <w:left w:val="nil"/>
            </w:tcBorders>
          </w:tcPr>
          <w:p w:rsidR="001A257F" w:rsidRDefault="001A257F" w:rsidP="00E5049C">
            <w:pPr>
              <w:jc w:val="center"/>
              <w:rPr>
                <w:snapToGrid w:val="0"/>
              </w:rPr>
            </w:pPr>
            <w:r>
              <w:rPr>
                <w:snapToGrid w:val="0"/>
              </w:rPr>
              <w:t>−</w:t>
            </w:r>
          </w:p>
        </w:tc>
        <w:tc>
          <w:tcPr>
            <w:tcW w:w="1700" w:type="dxa"/>
            <w:tcBorders>
              <w:right w:val="single" w:sz="18" w:space="0" w:color="auto"/>
            </w:tcBorders>
          </w:tcPr>
          <w:p w:rsidR="001A257F" w:rsidRDefault="001A257F" w:rsidP="00E5049C">
            <w:pPr>
              <w:jc w:val="center"/>
              <w:rPr>
                <w:snapToGrid w:val="0"/>
              </w:rPr>
            </w:pPr>
            <w:r>
              <w:rPr>
                <w:snapToGrid w:val="0"/>
              </w:rPr>
              <w:t>−</w:t>
            </w:r>
          </w:p>
        </w:tc>
      </w:tr>
      <w:tr w:rsidR="001A257F">
        <w:trPr>
          <w:trHeight w:val="247"/>
          <w:jc w:val="center"/>
        </w:trPr>
        <w:tc>
          <w:tcPr>
            <w:tcW w:w="709" w:type="dxa"/>
            <w:tcBorders>
              <w:left w:val="single" w:sz="18" w:space="0" w:color="auto"/>
            </w:tcBorders>
          </w:tcPr>
          <w:p w:rsidR="001A257F" w:rsidRDefault="001A257F" w:rsidP="00E5049C">
            <w:pPr>
              <w:jc w:val="center"/>
              <w:rPr>
                <w:snapToGrid w:val="0"/>
              </w:rPr>
            </w:pPr>
            <w:r>
              <w:rPr>
                <w:snapToGrid w:val="0"/>
              </w:rPr>
              <w:t>BO</w:t>
            </w:r>
          </w:p>
        </w:tc>
        <w:tc>
          <w:tcPr>
            <w:tcW w:w="1871" w:type="dxa"/>
            <w:tcBorders>
              <w:left w:val="nil"/>
              <w:right w:val="nil"/>
            </w:tcBorders>
          </w:tcPr>
          <w:p w:rsidR="001A257F" w:rsidRDefault="001A257F" w:rsidP="00E5049C">
            <w:pPr>
              <w:jc w:val="center"/>
              <w:rPr>
                <w:snapToGrid w:val="0"/>
              </w:rPr>
            </w:pPr>
            <w:r>
              <w:rPr>
                <w:snapToGrid w:val="0"/>
              </w:rPr>
              <w:t>Borovice lesní¨</w:t>
            </w:r>
          </w:p>
          <w:p w:rsidR="001A257F" w:rsidRPr="005D710D" w:rsidRDefault="001A257F" w:rsidP="00E5049C">
            <w:pPr>
              <w:jc w:val="center"/>
              <w:rPr>
                <w:i/>
                <w:iCs/>
                <w:snapToGrid w:val="0"/>
              </w:rPr>
            </w:pPr>
            <w:r w:rsidRPr="005D710D">
              <w:rPr>
                <w:i/>
                <w:iCs/>
                <w:snapToGrid w:val="0"/>
              </w:rPr>
              <w:t>(Pinus sylvestris)</w:t>
            </w:r>
          </w:p>
        </w:tc>
        <w:tc>
          <w:tcPr>
            <w:tcW w:w="1520" w:type="dxa"/>
          </w:tcPr>
          <w:p w:rsidR="001A257F" w:rsidRDefault="001A257F">
            <w:pPr>
              <w:jc w:val="center"/>
            </w:pPr>
            <w:r>
              <w:rPr>
                <w:snapToGrid w:val="0"/>
              </w:rPr>
              <w:t>6,13</w:t>
            </w:r>
          </w:p>
        </w:tc>
        <w:tc>
          <w:tcPr>
            <w:tcW w:w="1600" w:type="dxa"/>
          </w:tcPr>
          <w:p w:rsidR="001A257F" w:rsidRDefault="001A257F">
            <w:pPr>
              <w:jc w:val="center"/>
            </w:pPr>
            <w:r>
              <w:rPr>
                <w:snapToGrid w:val="0"/>
              </w:rPr>
              <w:t>4,03</w:t>
            </w:r>
          </w:p>
        </w:tc>
        <w:tc>
          <w:tcPr>
            <w:tcW w:w="1600" w:type="dxa"/>
            <w:tcBorders>
              <w:left w:val="nil"/>
            </w:tcBorders>
          </w:tcPr>
          <w:p w:rsidR="001A257F" w:rsidRDefault="001A257F" w:rsidP="00E5049C">
            <w:pPr>
              <w:jc w:val="center"/>
              <w:rPr>
                <w:snapToGrid w:val="0"/>
              </w:rPr>
            </w:pPr>
            <w:r>
              <w:rPr>
                <w:snapToGrid w:val="0"/>
              </w:rPr>
              <w:t>−</w:t>
            </w:r>
          </w:p>
        </w:tc>
        <w:tc>
          <w:tcPr>
            <w:tcW w:w="1700" w:type="dxa"/>
            <w:tcBorders>
              <w:right w:val="single" w:sz="18" w:space="0" w:color="auto"/>
            </w:tcBorders>
          </w:tcPr>
          <w:p w:rsidR="001A257F" w:rsidRDefault="001A257F" w:rsidP="00E5049C">
            <w:pPr>
              <w:jc w:val="center"/>
              <w:rPr>
                <w:snapToGrid w:val="0"/>
              </w:rPr>
            </w:pPr>
            <w:r>
              <w:rPr>
                <w:snapToGrid w:val="0"/>
              </w:rPr>
              <w:t>−</w:t>
            </w:r>
          </w:p>
        </w:tc>
      </w:tr>
      <w:tr w:rsidR="001A257F">
        <w:trPr>
          <w:trHeight w:val="247"/>
          <w:jc w:val="center"/>
        </w:trPr>
        <w:tc>
          <w:tcPr>
            <w:tcW w:w="709" w:type="dxa"/>
            <w:tcBorders>
              <w:left w:val="single" w:sz="18" w:space="0" w:color="auto"/>
            </w:tcBorders>
          </w:tcPr>
          <w:p w:rsidR="001A257F" w:rsidRDefault="001A257F" w:rsidP="00E5049C">
            <w:pPr>
              <w:jc w:val="center"/>
              <w:rPr>
                <w:snapToGrid w:val="0"/>
              </w:rPr>
            </w:pPr>
            <w:r>
              <w:rPr>
                <w:snapToGrid w:val="0"/>
              </w:rPr>
              <w:t>DG</w:t>
            </w:r>
          </w:p>
        </w:tc>
        <w:tc>
          <w:tcPr>
            <w:tcW w:w="1871" w:type="dxa"/>
            <w:tcBorders>
              <w:left w:val="nil"/>
              <w:right w:val="nil"/>
            </w:tcBorders>
          </w:tcPr>
          <w:p w:rsidR="001A257F" w:rsidRDefault="001A257F" w:rsidP="00E5049C">
            <w:pPr>
              <w:jc w:val="center"/>
              <w:rPr>
                <w:snapToGrid w:val="0"/>
              </w:rPr>
            </w:pPr>
            <w:r>
              <w:rPr>
                <w:snapToGrid w:val="0"/>
              </w:rPr>
              <w:t>Douglaska tisolistá</w:t>
            </w:r>
          </w:p>
          <w:p w:rsidR="001A257F" w:rsidRPr="005D710D" w:rsidRDefault="001A257F" w:rsidP="00E5049C">
            <w:pPr>
              <w:jc w:val="center"/>
              <w:rPr>
                <w:i/>
                <w:iCs/>
                <w:snapToGrid w:val="0"/>
              </w:rPr>
            </w:pPr>
            <w:r w:rsidRPr="005D710D">
              <w:rPr>
                <w:i/>
                <w:iCs/>
                <w:snapToGrid w:val="0"/>
              </w:rPr>
              <w:lastRenderedPageBreak/>
              <w:t>(Pseudotsuga menziesii)</w:t>
            </w:r>
          </w:p>
        </w:tc>
        <w:tc>
          <w:tcPr>
            <w:tcW w:w="1520" w:type="dxa"/>
          </w:tcPr>
          <w:p w:rsidR="001A257F" w:rsidRDefault="001A257F">
            <w:pPr>
              <w:jc w:val="center"/>
            </w:pPr>
            <w:r>
              <w:rPr>
                <w:snapToGrid w:val="0"/>
              </w:rPr>
              <w:lastRenderedPageBreak/>
              <w:t>0,05</w:t>
            </w:r>
          </w:p>
        </w:tc>
        <w:tc>
          <w:tcPr>
            <w:tcW w:w="1600" w:type="dxa"/>
          </w:tcPr>
          <w:p w:rsidR="001A257F" w:rsidRDefault="001A257F">
            <w:pPr>
              <w:jc w:val="center"/>
            </w:pPr>
            <w:r>
              <w:rPr>
                <w:snapToGrid w:val="0"/>
              </w:rPr>
              <w:t>0,03</w:t>
            </w:r>
          </w:p>
        </w:tc>
        <w:tc>
          <w:tcPr>
            <w:tcW w:w="1600" w:type="dxa"/>
            <w:tcBorders>
              <w:left w:val="nil"/>
            </w:tcBorders>
          </w:tcPr>
          <w:p w:rsidR="001A257F" w:rsidRDefault="001A257F" w:rsidP="00E5049C">
            <w:pPr>
              <w:jc w:val="center"/>
              <w:rPr>
                <w:snapToGrid w:val="0"/>
              </w:rPr>
            </w:pPr>
            <w:r>
              <w:rPr>
                <w:snapToGrid w:val="0"/>
              </w:rPr>
              <w:t>−</w:t>
            </w:r>
          </w:p>
        </w:tc>
        <w:tc>
          <w:tcPr>
            <w:tcW w:w="1700" w:type="dxa"/>
            <w:tcBorders>
              <w:right w:val="single" w:sz="18" w:space="0" w:color="auto"/>
            </w:tcBorders>
          </w:tcPr>
          <w:p w:rsidR="001A257F" w:rsidRDefault="001A257F" w:rsidP="00E5049C">
            <w:pPr>
              <w:jc w:val="center"/>
              <w:rPr>
                <w:snapToGrid w:val="0"/>
              </w:rPr>
            </w:pPr>
            <w:r>
              <w:rPr>
                <w:snapToGrid w:val="0"/>
              </w:rPr>
              <w:t>−</w:t>
            </w:r>
          </w:p>
        </w:tc>
      </w:tr>
      <w:tr w:rsidR="001A257F">
        <w:trPr>
          <w:trHeight w:val="247"/>
          <w:jc w:val="center"/>
        </w:trPr>
        <w:tc>
          <w:tcPr>
            <w:tcW w:w="709" w:type="dxa"/>
            <w:tcBorders>
              <w:left w:val="single" w:sz="18" w:space="0" w:color="auto"/>
            </w:tcBorders>
          </w:tcPr>
          <w:p w:rsidR="001A257F" w:rsidRDefault="001A257F" w:rsidP="00E5049C">
            <w:pPr>
              <w:jc w:val="center"/>
              <w:rPr>
                <w:snapToGrid w:val="0"/>
              </w:rPr>
            </w:pPr>
            <w:r>
              <w:rPr>
                <w:snapToGrid w:val="0"/>
              </w:rPr>
              <w:lastRenderedPageBreak/>
              <w:t>MD</w:t>
            </w:r>
          </w:p>
        </w:tc>
        <w:tc>
          <w:tcPr>
            <w:tcW w:w="1871" w:type="dxa"/>
            <w:tcBorders>
              <w:left w:val="nil"/>
              <w:right w:val="nil"/>
            </w:tcBorders>
          </w:tcPr>
          <w:p w:rsidR="001A257F" w:rsidRDefault="001A257F" w:rsidP="00E5049C">
            <w:pPr>
              <w:jc w:val="center"/>
              <w:rPr>
                <w:snapToGrid w:val="0"/>
              </w:rPr>
            </w:pPr>
            <w:r>
              <w:rPr>
                <w:snapToGrid w:val="0"/>
              </w:rPr>
              <w:t>Modřín opadavý</w:t>
            </w:r>
          </w:p>
          <w:p w:rsidR="001A257F" w:rsidRPr="005D710D" w:rsidRDefault="001A257F" w:rsidP="00E5049C">
            <w:pPr>
              <w:jc w:val="center"/>
              <w:rPr>
                <w:i/>
                <w:iCs/>
                <w:snapToGrid w:val="0"/>
              </w:rPr>
            </w:pPr>
            <w:r w:rsidRPr="005D710D">
              <w:rPr>
                <w:i/>
                <w:iCs/>
                <w:snapToGrid w:val="0"/>
              </w:rPr>
              <w:t>(Larix decidua)</w:t>
            </w:r>
          </w:p>
        </w:tc>
        <w:tc>
          <w:tcPr>
            <w:tcW w:w="1520" w:type="dxa"/>
          </w:tcPr>
          <w:p w:rsidR="001A257F" w:rsidRDefault="001A257F">
            <w:pPr>
              <w:jc w:val="center"/>
            </w:pPr>
            <w:r>
              <w:rPr>
                <w:snapToGrid w:val="0"/>
              </w:rPr>
              <w:t>6,13</w:t>
            </w:r>
          </w:p>
        </w:tc>
        <w:tc>
          <w:tcPr>
            <w:tcW w:w="1600" w:type="dxa"/>
          </w:tcPr>
          <w:p w:rsidR="001A257F" w:rsidRDefault="001A257F">
            <w:pPr>
              <w:jc w:val="center"/>
            </w:pPr>
            <w:r>
              <w:rPr>
                <w:snapToGrid w:val="0"/>
              </w:rPr>
              <w:t>4,03</w:t>
            </w:r>
          </w:p>
        </w:tc>
        <w:tc>
          <w:tcPr>
            <w:tcW w:w="1600" w:type="dxa"/>
            <w:tcBorders>
              <w:left w:val="nil"/>
            </w:tcBorders>
          </w:tcPr>
          <w:p w:rsidR="001A257F" w:rsidRDefault="001A257F" w:rsidP="00E5049C">
            <w:pPr>
              <w:jc w:val="center"/>
              <w:rPr>
                <w:snapToGrid w:val="0"/>
              </w:rPr>
            </w:pPr>
            <w:r>
              <w:rPr>
                <w:snapToGrid w:val="0"/>
              </w:rPr>
              <w:t>−</w:t>
            </w:r>
          </w:p>
        </w:tc>
        <w:tc>
          <w:tcPr>
            <w:tcW w:w="1700" w:type="dxa"/>
            <w:tcBorders>
              <w:right w:val="single" w:sz="18" w:space="0" w:color="auto"/>
            </w:tcBorders>
          </w:tcPr>
          <w:p w:rsidR="001A257F" w:rsidRDefault="001A257F" w:rsidP="00E5049C">
            <w:pPr>
              <w:jc w:val="center"/>
              <w:rPr>
                <w:snapToGrid w:val="0"/>
              </w:rPr>
            </w:pPr>
            <w:r>
              <w:rPr>
                <w:snapToGrid w:val="0"/>
              </w:rPr>
              <w:t>−</w:t>
            </w:r>
          </w:p>
        </w:tc>
      </w:tr>
      <w:tr w:rsidR="001A257F">
        <w:trPr>
          <w:trHeight w:val="247"/>
          <w:jc w:val="center"/>
        </w:trPr>
        <w:tc>
          <w:tcPr>
            <w:tcW w:w="709" w:type="dxa"/>
            <w:tcBorders>
              <w:left w:val="single" w:sz="18" w:space="0" w:color="auto"/>
            </w:tcBorders>
          </w:tcPr>
          <w:p w:rsidR="001A257F" w:rsidRDefault="001A257F" w:rsidP="00E5049C">
            <w:pPr>
              <w:jc w:val="center"/>
              <w:rPr>
                <w:snapToGrid w:val="0"/>
              </w:rPr>
            </w:pPr>
            <w:r>
              <w:rPr>
                <w:snapToGrid w:val="0"/>
              </w:rPr>
              <w:t>SM</w:t>
            </w:r>
          </w:p>
        </w:tc>
        <w:tc>
          <w:tcPr>
            <w:tcW w:w="1871" w:type="dxa"/>
            <w:tcBorders>
              <w:left w:val="nil"/>
              <w:right w:val="nil"/>
            </w:tcBorders>
          </w:tcPr>
          <w:p w:rsidR="001A257F" w:rsidRDefault="001A257F" w:rsidP="00F07DA1">
            <w:pPr>
              <w:jc w:val="center"/>
              <w:rPr>
                <w:snapToGrid w:val="0"/>
              </w:rPr>
            </w:pPr>
            <w:r>
              <w:rPr>
                <w:snapToGrid w:val="0"/>
              </w:rPr>
              <w:t>Smrk  ztepilý</w:t>
            </w:r>
          </w:p>
          <w:p w:rsidR="001A257F" w:rsidRPr="005D710D" w:rsidRDefault="001A257F" w:rsidP="00F07DA1">
            <w:pPr>
              <w:jc w:val="center"/>
              <w:rPr>
                <w:i/>
                <w:iCs/>
                <w:snapToGrid w:val="0"/>
              </w:rPr>
            </w:pPr>
            <w:r w:rsidRPr="005D710D">
              <w:rPr>
                <w:i/>
                <w:iCs/>
                <w:snapToGrid w:val="0"/>
              </w:rPr>
              <w:t>(Picea abies)</w:t>
            </w:r>
          </w:p>
        </w:tc>
        <w:tc>
          <w:tcPr>
            <w:tcW w:w="1520" w:type="dxa"/>
          </w:tcPr>
          <w:p w:rsidR="001A257F" w:rsidRDefault="001A257F">
            <w:pPr>
              <w:jc w:val="center"/>
            </w:pPr>
            <w:r>
              <w:rPr>
                <w:snapToGrid w:val="0"/>
              </w:rPr>
              <w:t>38,41</w:t>
            </w:r>
          </w:p>
        </w:tc>
        <w:tc>
          <w:tcPr>
            <w:tcW w:w="1600" w:type="dxa"/>
          </w:tcPr>
          <w:p w:rsidR="001A257F" w:rsidRDefault="001A257F">
            <w:pPr>
              <w:jc w:val="center"/>
            </w:pPr>
            <w:r>
              <w:rPr>
                <w:snapToGrid w:val="0"/>
              </w:rPr>
              <w:t>25</w:t>
            </w:r>
          </w:p>
        </w:tc>
        <w:tc>
          <w:tcPr>
            <w:tcW w:w="1600" w:type="dxa"/>
            <w:tcBorders>
              <w:left w:val="nil"/>
            </w:tcBorders>
          </w:tcPr>
          <w:p w:rsidR="001A257F" w:rsidRDefault="001A257F" w:rsidP="00E5049C">
            <w:pPr>
              <w:jc w:val="center"/>
              <w:rPr>
                <w:snapToGrid w:val="0"/>
              </w:rPr>
            </w:pPr>
            <w:r>
              <w:rPr>
                <w:snapToGrid w:val="0"/>
              </w:rPr>
              <w:t>−</w:t>
            </w:r>
          </w:p>
        </w:tc>
        <w:tc>
          <w:tcPr>
            <w:tcW w:w="1700" w:type="dxa"/>
            <w:tcBorders>
              <w:right w:val="single" w:sz="18" w:space="0" w:color="auto"/>
            </w:tcBorders>
          </w:tcPr>
          <w:p w:rsidR="001A257F" w:rsidRDefault="001A257F" w:rsidP="00E5049C">
            <w:pPr>
              <w:jc w:val="center"/>
              <w:rPr>
                <w:snapToGrid w:val="0"/>
              </w:rPr>
            </w:pPr>
            <w:r>
              <w:rPr>
                <w:snapToGrid w:val="0"/>
              </w:rPr>
              <w:t>−</w:t>
            </w:r>
          </w:p>
        </w:tc>
      </w:tr>
      <w:tr w:rsidR="001A257F">
        <w:trPr>
          <w:trHeight w:val="247"/>
          <w:jc w:val="center"/>
        </w:trPr>
        <w:tc>
          <w:tcPr>
            <w:tcW w:w="709" w:type="dxa"/>
            <w:tcBorders>
              <w:left w:val="single" w:sz="18" w:space="0" w:color="auto"/>
            </w:tcBorders>
          </w:tcPr>
          <w:p w:rsidR="001A257F" w:rsidRDefault="001A257F" w:rsidP="00E5049C">
            <w:pPr>
              <w:jc w:val="center"/>
              <w:rPr>
                <w:snapToGrid w:val="0"/>
              </w:rPr>
            </w:pPr>
            <w:r>
              <w:rPr>
                <w:snapToGrid w:val="0"/>
              </w:rPr>
              <w:t>SMP</w:t>
            </w:r>
          </w:p>
        </w:tc>
        <w:tc>
          <w:tcPr>
            <w:tcW w:w="1871" w:type="dxa"/>
            <w:tcBorders>
              <w:left w:val="nil"/>
              <w:right w:val="nil"/>
            </w:tcBorders>
          </w:tcPr>
          <w:p w:rsidR="001A257F" w:rsidRDefault="001A257F" w:rsidP="00F07DA1">
            <w:pPr>
              <w:jc w:val="center"/>
              <w:rPr>
                <w:snapToGrid w:val="0"/>
              </w:rPr>
            </w:pPr>
            <w:r>
              <w:rPr>
                <w:snapToGrid w:val="0"/>
              </w:rPr>
              <w:t>Smrk pichlavý</w:t>
            </w:r>
          </w:p>
          <w:p w:rsidR="001A257F" w:rsidRPr="005D710D" w:rsidRDefault="001A257F" w:rsidP="00F07DA1">
            <w:pPr>
              <w:jc w:val="center"/>
              <w:rPr>
                <w:i/>
                <w:iCs/>
                <w:snapToGrid w:val="0"/>
              </w:rPr>
            </w:pPr>
            <w:r w:rsidRPr="005D710D">
              <w:rPr>
                <w:i/>
                <w:iCs/>
                <w:snapToGrid w:val="0"/>
              </w:rPr>
              <w:t>(Picea pungens)</w:t>
            </w:r>
          </w:p>
        </w:tc>
        <w:tc>
          <w:tcPr>
            <w:tcW w:w="1520" w:type="dxa"/>
          </w:tcPr>
          <w:p w:rsidR="001A257F" w:rsidRDefault="001A257F">
            <w:pPr>
              <w:jc w:val="center"/>
            </w:pPr>
            <w:r>
              <w:rPr>
                <w:snapToGrid w:val="0"/>
              </w:rPr>
              <w:t>0,09</w:t>
            </w:r>
          </w:p>
        </w:tc>
        <w:tc>
          <w:tcPr>
            <w:tcW w:w="1600" w:type="dxa"/>
          </w:tcPr>
          <w:p w:rsidR="001A257F" w:rsidRDefault="001A257F">
            <w:pPr>
              <w:jc w:val="center"/>
            </w:pPr>
            <w:r>
              <w:rPr>
                <w:snapToGrid w:val="0"/>
              </w:rPr>
              <w:t>0,06</w:t>
            </w:r>
          </w:p>
        </w:tc>
        <w:tc>
          <w:tcPr>
            <w:tcW w:w="1600" w:type="dxa"/>
            <w:tcBorders>
              <w:left w:val="nil"/>
            </w:tcBorders>
          </w:tcPr>
          <w:p w:rsidR="001A257F" w:rsidRDefault="001A257F" w:rsidP="00E5049C">
            <w:pPr>
              <w:jc w:val="center"/>
              <w:rPr>
                <w:snapToGrid w:val="0"/>
              </w:rPr>
            </w:pPr>
            <w:r>
              <w:rPr>
                <w:snapToGrid w:val="0"/>
              </w:rPr>
              <w:t>−</w:t>
            </w:r>
          </w:p>
        </w:tc>
        <w:tc>
          <w:tcPr>
            <w:tcW w:w="1700" w:type="dxa"/>
            <w:tcBorders>
              <w:right w:val="single" w:sz="18" w:space="0" w:color="auto"/>
            </w:tcBorders>
          </w:tcPr>
          <w:p w:rsidR="001A257F" w:rsidRDefault="001A257F" w:rsidP="00E5049C">
            <w:pPr>
              <w:jc w:val="center"/>
              <w:rPr>
                <w:snapToGrid w:val="0"/>
              </w:rPr>
            </w:pPr>
            <w:r>
              <w:rPr>
                <w:snapToGrid w:val="0"/>
              </w:rPr>
              <w:t>−</w:t>
            </w:r>
          </w:p>
        </w:tc>
      </w:tr>
      <w:tr w:rsidR="001A257F">
        <w:trPr>
          <w:cantSplit/>
          <w:trHeight w:val="247"/>
          <w:jc w:val="center"/>
        </w:trPr>
        <w:tc>
          <w:tcPr>
            <w:tcW w:w="9000" w:type="dxa"/>
            <w:gridSpan w:val="6"/>
            <w:tcBorders>
              <w:left w:val="single" w:sz="18" w:space="0" w:color="auto"/>
              <w:right w:val="single" w:sz="18" w:space="0" w:color="auto"/>
            </w:tcBorders>
          </w:tcPr>
          <w:p w:rsidR="001A257F" w:rsidRDefault="001A257F" w:rsidP="00E5049C">
            <w:pPr>
              <w:rPr>
                <w:b/>
                <w:bCs/>
                <w:snapToGrid w:val="0"/>
              </w:rPr>
            </w:pPr>
            <w:r>
              <w:rPr>
                <w:b/>
                <w:bCs/>
                <w:snapToGrid w:val="0"/>
              </w:rPr>
              <w:t>Listnáče</w:t>
            </w:r>
          </w:p>
        </w:tc>
      </w:tr>
      <w:tr w:rsidR="001A257F">
        <w:trPr>
          <w:trHeight w:val="247"/>
          <w:jc w:val="center"/>
        </w:trPr>
        <w:tc>
          <w:tcPr>
            <w:tcW w:w="709" w:type="dxa"/>
            <w:tcBorders>
              <w:left w:val="single" w:sz="18" w:space="0" w:color="auto"/>
            </w:tcBorders>
          </w:tcPr>
          <w:p w:rsidR="001A257F" w:rsidRPr="008E429F" w:rsidRDefault="001A257F" w:rsidP="0006473E">
            <w:pPr>
              <w:jc w:val="center"/>
              <w:rPr>
                <w:snapToGrid w:val="0"/>
              </w:rPr>
            </w:pPr>
            <w:r w:rsidRPr="008E429F">
              <w:rPr>
                <w:snapToGrid w:val="0"/>
              </w:rPr>
              <w:t>OL</w:t>
            </w:r>
          </w:p>
        </w:tc>
        <w:tc>
          <w:tcPr>
            <w:tcW w:w="1871" w:type="dxa"/>
            <w:tcBorders>
              <w:left w:val="nil"/>
              <w:right w:val="nil"/>
            </w:tcBorders>
          </w:tcPr>
          <w:p w:rsidR="001A257F" w:rsidRDefault="001A257F" w:rsidP="00E5049C">
            <w:pPr>
              <w:jc w:val="center"/>
              <w:rPr>
                <w:snapToGrid w:val="0"/>
              </w:rPr>
            </w:pPr>
            <w:r>
              <w:rPr>
                <w:snapToGrid w:val="0"/>
              </w:rPr>
              <w:t xml:space="preserve">Olše lepkavá </w:t>
            </w:r>
          </w:p>
          <w:p w:rsidR="001A257F" w:rsidRPr="00662AD7" w:rsidRDefault="001A257F" w:rsidP="00E5049C">
            <w:pPr>
              <w:jc w:val="center"/>
              <w:rPr>
                <w:i/>
                <w:iCs/>
                <w:snapToGrid w:val="0"/>
              </w:rPr>
            </w:pPr>
            <w:r w:rsidRPr="00662AD7">
              <w:rPr>
                <w:i/>
                <w:iCs/>
                <w:snapToGrid w:val="0"/>
              </w:rPr>
              <w:t>(Aldus glutinosa)</w:t>
            </w:r>
          </w:p>
        </w:tc>
        <w:tc>
          <w:tcPr>
            <w:tcW w:w="1520" w:type="dxa"/>
          </w:tcPr>
          <w:p w:rsidR="001A257F" w:rsidRDefault="001A257F">
            <w:pPr>
              <w:jc w:val="center"/>
            </w:pPr>
            <w:r>
              <w:rPr>
                <w:snapToGrid w:val="0"/>
              </w:rPr>
              <w:t>3,32</w:t>
            </w:r>
          </w:p>
        </w:tc>
        <w:tc>
          <w:tcPr>
            <w:tcW w:w="1600" w:type="dxa"/>
          </w:tcPr>
          <w:p w:rsidR="001A257F" w:rsidRDefault="001A257F">
            <w:pPr>
              <w:jc w:val="center"/>
            </w:pPr>
            <w:r>
              <w:rPr>
                <w:snapToGrid w:val="0"/>
              </w:rPr>
              <w:t>2,19</w:t>
            </w:r>
          </w:p>
        </w:tc>
        <w:tc>
          <w:tcPr>
            <w:tcW w:w="1600" w:type="dxa"/>
            <w:tcBorders>
              <w:left w:val="nil"/>
            </w:tcBorders>
          </w:tcPr>
          <w:p w:rsidR="001A257F" w:rsidRDefault="001A257F" w:rsidP="00B67655">
            <w:pPr>
              <w:jc w:val="center"/>
              <w:rPr>
                <w:snapToGrid w:val="0"/>
              </w:rPr>
            </w:pPr>
            <w:r>
              <w:rPr>
                <w:snapToGrid w:val="0"/>
              </w:rPr>
              <w:t>0,17</w:t>
            </w:r>
          </w:p>
        </w:tc>
        <w:tc>
          <w:tcPr>
            <w:tcW w:w="1700" w:type="dxa"/>
            <w:tcBorders>
              <w:right w:val="single" w:sz="18" w:space="0" w:color="auto"/>
            </w:tcBorders>
          </w:tcPr>
          <w:p w:rsidR="001A257F" w:rsidRDefault="001A257F" w:rsidP="00B67655">
            <w:pPr>
              <w:jc w:val="center"/>
              <w:rPr>
                <w:snapToGrid w:val="0"/>
              </w:rPr>
            </w:pPr>
            <w:r>
              <w:rPr>
                <w:snapToGrid w:val="0"/>
              </w:rPr>
              <w:t>0,11</w:t>
            </w:r>
          </w:p>
        </w:tc>
      </w:tr>
      <w:tr w:rsidR="001A257F">
        <w:trPr>
          <w:trHeight w:val="247"/>
          <w:jc w:val="center"/>
        </w:trPr>
        <w:tc>
          <w:tcPr>
            <w:tcW w:w="709" w:type="dxa"/>
            <w:tcBorders>
              <w:left w:val="single" w:sz="18" w:space="0" w:color="auto"/>
            </w:tcBorders>
          </w:tcPr>
          <w:p w:rsidR="001A257F" w:rsidRDefault="001A257F" w:rsidP="00E5049C">
            <w:pPr>
              <w:jc w:val="center"/>
              <w:rPr>
                <w:snapToGrid w:val="0"/>
              </w:rPr>
            </w:pPr>
            <w:r>
              <w:rPr>
                <w:snapToGrid w:val="0"/>
              </w:rPr>
              <w:t>OS</w:t>
            </w:r>
          </w:p>
        </w:tc>
        <w:tc>
          <w:tcPr>
            <w:tcW w:w="1871" w:type="dxa"/>
            <w:tcBorders>
              <w:left w:val="nil"/>
              <w:right w:val="nil"/>
            </w:tcBorders>
          </w:tcPr>
          <w:p w:rsidR="001A257F" w:rsidRDefault="001A257F" w:rsidP="00E5049C">
            <w:pPr>
              <w:jc w:val="center"/>
              <w:rPr>
                <w:snapToGrid w:val="0"/>
              </w:rPr>
            </w:pPr>
            <w:r>
              <w:rPr>
                <w:snapToGrid w:val="0"/>
              </w:rPr>
              <w:t>Topol osika</w:t>
            </w:r>
          </w:p>
          <w:p w:rsidR="001A257F" w:rsidRPr="005D710D" w:rsidRDefault="001A257F" w:rsidP="00E5049C">
            <w:pPr>
              <w:jc w:val="center"/>
              <w:rPr>
                <w:i/>
                <w:iCs/>
                <w:snapToGrid w:val="0"/>
              </w:rPr>
            </w:pPr>
            <w:r w:rsidRPr="005D710D">
              <w:rPr>
                <w:i/>
                <w:iCs/>
                <w:snapToGrid w:val="0"/>
              </w:rPr>
              <w:t>(Populus tremula)</w:t>
            </w:r>
          </w:p>
        </w:tc>
        <w:tc>
          <w:tcPr>
            <w:tcW w:w="1520" w:type="dxa"/>
          </w:tcPr>
          <w:p w:rsidR="001A257F" w:rsidRDefault="001A257F">
            <w:pPr>
              <w:jc w:val="center"/>
            </w:pPr>
            <w:r>
              <w:rPr>
                <w:snapToGrid w:val="0"/>
              </w:rPr>
              <w:t>0,29</w:t>
            </w:r>
          </w:p>
        </w:tc>
        <w:tc>
          <w:tcPr>
            <w:tcW w:w="1600" w:type="dxa"/>
          </w:tcPr>
          <w:p w:rsidR="001A257F" w:rsidRDefault="001A257F">
            <w:pPr>
              <w:jc w:val="center"/>
            </w:pPr>
            <w:r>
              <w:rPr>
                <w:snapToGrid w:val="0"/>
              </w:rPr>
              <w:t>0,19</w:t>
            </w:r>
          </w:p>
        </w:tc>
        <w:tc>
          <w:tcPr>
            <w:tcW w:w="1600" w:type="dxa"/>
            <w:tcBorders>
              <w:left w:val="nil"/>
            </w:tcBorders>
          </w:tcPr>
          <w:p w:rsidR="001A257F" w:rsidRDefault="001A257F" w:rsidP="00ED24B4">
            <w:pPr>
              <w:jc w:val="center"/>
              <w:rPr>
                <w:snapToGrid w:val="0"/>
              </w:rPr>
            </w:pPr>
            <w:r>
              <w:rPr>
                <w:snapToGrid w:val="0"/>
              </w:rPr>
              <w:t>−</w:t>
            </w:r>
          </w:p>
        </w:tc>
        <w:tc>
          <w:tcPr>
            <w:tcW w:w="1700" w:type="dxa"/>
            <w:tcBorders>
              <w:right w:val="single" w:sz="18" w:space="0" w:color="auto"/>
            </w:tcBorders>
          </w:tcPr>
          <w:p w:rsidR="001A257F" w:rsidRDefault="001A257F" w:rsidP="00ED24B4">
            <w:pPr>
              <w:jc w:val="center"/>
              <w:rPr>
                <w:snapToGrid w:val="0"/>
              </w:rPr>
            </w:pPr>
            <w:r>
              <w:rPr>
                <w:snapToGrid w:val="0"/>
              </w:rPr>
              <w:t>−</w:t>
            </w:r>
          </w:p>
        </w:tc>
      </w:tr>
      <w:tr w:rsidR="001A257F">
        <w:trPr>
          <w:trHeight w:val="247"/>
          <w:jc w:val="center"/>
        </w:trPr>
        <w:tc>
          <w:tcPr>
            <w:tcW w:w="709" w:type="dxa"/>
            <w:tcBorders>
              <w:left w:val="single" w:sz="18" w:space="0" w:color="auto"/>
            </w:tcBorders>
          </w:tcPr>
          <w:p w:rsidR="001A257F" w:rsidRDefault="001A257F" w:rsidP="00E5049C">
            <w:pPr>
              <w:jc w:val="center"/>
              <w:rPr>
                <w:snapToGrid w:val="0"/>
              </w:rPr>
            </w:pPr>
            <w:r>
              <w:rPr>
                <w:snapToGrid w:val="0"/>
              </w:rPr>
              <w:t>BR</w:t>
            </w:r>
          </w:p>
        </w:tc>
        <w:tc>
          <w:tcPr>
            <w:tcW w:w="1871" w:type="dxa"/>
            <w:tcBorders>
              <w:left w:val="nil"/>
              <w:right w:val="nil"/>
            </w:tcBorders>
          </w:tcPr>
          <w:p w:rsidR="001A257F" w:rsidRDefault="001A257F" w:rsidP="00E5049C">
            <w:pPr>
              <w:jc w:val="center"/>
              <w:rPr>
                <w:snapToGrid w:val="0"/>
              </w:rPr>
            </w:pPr>
            <w:r>
              <w:rPr>
                <w:snapToGrid w:val="0"/>
              </w:rPr>
              <w:t>Bříza bělokorá</w:t>
            </w:r>
          </w:p>
          <w:p w:rsidR="001A257F" w:rsidRPr="005D710D" w:rsidRDefault="001A257F" w:rsidP="00E5049C">
            <w:pPr>
              <w:jc w:val="center"/>
              <w:rPr>
                <w:i/>
                <w:iCs/>
                <w:snapToGrid w:val="0"/>
              </w:rPr>
            </w:pPr>
            <w:r w:rsidRPr="005D710D">
              <w:rPr>
                <w:i/>
                <w:iCs/>
                <w:snapToGrid w:val="0"/>
              </w:rPr>
              <w:t>(Betula pendula)</w:t>
            </w:r>
          </w:p>
        </w:tc>
        <w:tc>
          <w:tcPr>
            <w:tcW w:w="1520" w:type="dxa"/>
          </w:tcPr>
          <w:p w:rsidR="001A257F" w:rsidRDefault="001A257F">
            <w:pPr>
              <w:jc w:val="center"/>
            </w:pPr>
            <w:r>
              <w:rPr>
                <w:snapToGrid w:val="0"/>
              </w:rPr>
              <w:t>0,37</w:t>
            </w:r>
          </w:p>
        </w:tc>
        <w:tc>
          <w:tcPr>
            <w:tcW w:w="1600" w:type="dxa"/>
          </w:tcPr>
          <w:p w:rsidR="001A257F" w:rsidRDefault="001A257F">
            <w:pPr>
              <w:jc w:val="center"/>
            </w:pPr>
            <w:r>
              <w:rPr>
                <w:snapToGrid w:val="0"/>
              </w:rPr>
              <w:t>0,24</w:t>
            </w:r>
          </w:p>
        </w:tc>
        <w:tc>
          <w:tcPr>
            <w:tcW w:w="1600" w:type="dxa"/>
            <w:tcBorders>
              <w:left w:val="nil"/>
            </w:tcBorders>
          </w:tcPr>
          <w:p w:rsidR="001A257F" w:rsidRDefault="001A257F" w:rsidP="00ED24B4">
            <w:pPr>
              <w:jc w:val="center"/>
              <w:rPr>
                <w:snapToGrid w:val="0"/>
              </w:rPr>
            </w:pPr>
            <w:r>
              <w:rPr>
                <w:snapToGrid w:val="0"/>
              </w:rPr>
              <w:t>−</w:t>
            </w:r>
          </w:p>
        </w:tc>
        <w:tc>
          <w:tcPr>
            <w:tcW w:w="1700" w:type="dxa"/>
            <w:tcBorders>
              <w:right w:val="single" w:sz="18" w:space="0" w:color="auto"/>
            </w:tcBorders>
          </w:tcPr>
          <w:p w:rsidR="001A257F" w:rsidRDefault="001A257F" w:rsidP="00ED24B4">
            <w:pPr>
              <w:jc w:val="center"/>
              <w:rPr>
                <w:snapToGrid w:val="0"/>
              </w:rPr>
            </w:pPr>
            <w:r>
              <w:rPr>
                <w:snapToGrid w:val="0"/>
              </w:rPr>
              <w:t>−</w:t>
            </w:r>
          </w:p>
        </w:tc>
      </w:tr>
      <w:tr w:rsidR="001A257F">
        <w:trPr>
          <w:trHeight w:val="247"/>
          <w:jc w:val="center"/>
        </w:trPr>
        <w:tc>
          <w:tcPr>
            <w:tcW w:w="709" w:type="dxa"/>
            <w:tcBorders>
              <w:left w:val="single" w:sz="18" w:space="0" w:color="auto"/>
            </w:tcBorders>
          </w:tcPr>
          <w:p w:rsidR="001A257F" w:rsidRDefault="001A257F" w:rsidP="00E5049C">
            <w:pPr>
              <w:jc w:val="center"/>
              <w:rPr>
                <w:snapToGrid w:val="0"/>
              </w:rPr>
            </w:pPr>
            <w:r>
              <w:rPr>
                <w:snapToGrid w:val="0"/>
              </w:rPr>
              <w:t>DB</w:t>
            </w:r>
          </w:p>
        </w:tc>
        <w:tc>
          <w:tcPr>
            <w:tcW w:w="1871" w:type="dxa"/>
            <w:tcBorders>
              <w:left w:val="nil"/>
              <w:right w:val="nil"/>
            </w:tcBorders>
          </w:tcPr>
          <w:p w:rsidR="001A257F" w:rsidRDefault="001A257F" w:rsidP="00E5049C">
            <w:pPr>
              <w:jc w:val="center"/>
              <w:rPr>
                <w:snapToGrid w:val="0"/>
              </w:rPr>
            </w:pPr>
            <w:r>
              <w:rPr>
                <w:snapToGrid w:val="0"/>
              </w:rPr>
              <w:t>Dub letní</w:t>
            </w:r>
          </w:p>
          <w:p w:rsidR="001A257F" w:rsidRPr="005D710D" w:rsidRDefault="001A257F" w:rsidP="00E5049C">
            <w:pPr>
              <w:jc w:val="center"/>
              <w:rPr>
                <w:i/>
                <w:iCs/>
                <w:snapToGrid w:val="0"/>
              </w:rPr>
            </w:pPr>
            <w:r w:rsidRPr="005D710D">
              <w:rPr>
                <w:i/>
                <w:iCs/>
                <w:snapToGrid w:val="0"/>
              </w:rPr>
              <w:t>(Quercus robur)</w:t>
            </w:r>
          </w:p>
        </w:tc>
        <w:tc>
          <w:tcPr>
            <w:tcW w:w="1520" w:type="dxa"/>
          </w:tcPr>
          <w:p w:rsidR="001A257F" w:rsidRDefault="001A257F">
            <w:pPr>
              <w:jc w:val="center"/>
            </w:pPr>
            <w:r>
              <w:rPr>
                <w:snapToGrid w:val="0"/>
              </w:rPr>
              <w:t>57,53</w:t>
            </w:r>
          </w:p>
        </w:tc>
        <w:tc>
          <w:tcPr>
            <w:tcW w:w="1600" w:type="dxa"/>
          </w:tcPr>
          <w:p w:rsidR="001A257F" w:rsidRDefault="001A257F">
            <w:pPr>
              <w:jc w:val="center"/>
            </w:pPr>
            <w:r>
              <w:rPr>
                <w:snapToGrid w:val="0"/>
              </w:rPr>
              <w:t>37,09</w:t>
            </w:r>
          </w:p>
        </w:tc>
        <w:tc>
          <w:tcPr>
            <w:tcW w:w="1600" w:type="dxa"/>
            <w:tcBorders>
              <w:left w:val="nil"/>
            </w:tcBorders>
          </w:tcPr>
          <w:p w:rsidR="001A257F" w:rsidRDefault="001A257F" w:rsidP="00ED24B4">
            <w:pPr>
              <w:jc w:val="center"/>
              <w:rPr>
                <w:snapToGrid w:val="0"/>
              </w:rPr>
            </w:pPr>
            <w:r>
              <w:rPr>
                <w:snapToGrid w:val="0"/>
              </w:rPr>
              <w:t>93,63</w:t>
            </w:r>
          </w:p>
        </w:tc>
        <w:tc>
          <w:tcPr>
            <w:tcW w:w="1700" w:type="dxa"/>
            <w:tcBorders>
              <w:right w:val="single" w:sz="18" w:space="0" w:color="auto"/>
            </w:tcBorders>
          </w:tcPr>
          <w:p w:rsidR="001A257F" w:rsidRDefault="001A257F" w:rsidP="00AB05B0">
            <w:pPr>
              <w:jc w:val="center"/>
              <w:rPr>
                <w:snapToGrid w:val="0"/>
              </w:rPr>
            </w:pPr>
            <w:r>
              <w:rPr>
                <w:snapToGrid w:val="0"/>
              </w:rPr>
              <w:t>60,65</w:t>
            </w:r>
          </w:p>
        </w:tc>
      </w:tr>
      <w:tr w:rsidR="001A257F">
        <w:trPr>
          <w:trHeight w:val="247"/>
          <w:jc w:val="center"/>
        </w:trPr>
        <w:tc>
          <w:tcPr>
            <w:tcW w:w="709" w:type="dxa"/>
            <w:tcBorders>
              <w:left w:val="single" w:sz="18" w:space="0" w:color="auto"/>
            </w:tcBorders>
          </w:tcPr>
          <w:p w:rsidR="001A257F" w:rsidRDefault="001A257F" w:rsidP="00E5049C">
            <w:pPr>
              <w:jc w:val="center"/>
              <w:rPr>
                <w:snapToGrid w:val="0"/>
              </w:rPr>
            </w:pPr>
          </w:p>
          <w:p w:rsidR="001A257F" w:rsidRPr="008E429F" w:rsidRDefault="001A257F" w:rsidP="00E5049C">
            <w:pPr>
              <w:jc w:val="center"/>
              <w:rPr>
                <w:snapToGrid w:val="0"/>
              </w:rPr>
            </w:pPr>
            <w:r>
              <w:rPr>
                <w:snapToGrid w:val="0"/>
              </w:rPr>
              <w:t>VR</w:t>
            </w:r>
          </w:p>
        </w:tc>
        <w:tc>
          <w:tcPr>
            <w:tcW w:w="1871" w:type="dxa"/>
            <w:tcBorders>
              <w:left w:val="nil"/>
              <w:right w:val="nil"/>
            </w:tcBorders>
          </w:tcPr>
          <w:p w:rsidR="001A257F" w:rsidRDefault="001A257F" w:rsidP="00E5049C">
            <w:pPr>
              <w:jc w:val="center"/>
              <w:rPr>
                <w:snapToGrid w:val="0"/>
              </w:rPr>
            </w:pPr>
            <w:r>
              <w:rPr>
                <w:snapToGrid w:val="0"/>
              </w:rPr>
              <w:t>Vrba bílá</w:t>
            </w:r>
          </w:p>
          <w:p w:rsidR="001A257F" w:rsidRPr="00662AD7" w:rsidRDefault="001A257F" w:rsidP="00E5049C">
            <w:pPr>
              <w:jc w:val="center"/>
              <w:rPr>
                <w:i/>
                <w:iCs/>
                <w:snapToGrid w:val="0"/>
              </w:rPr>
            </w:pPr>
            <w:r w:rsidRPr="00662AD7">
              <w:rPr>
                <w:i/>
                <w:iCs/>
                <w:snapToGrid w:val="0"/>
              </w:rPr>
              <w:t>(Salix alba)</w:t>
            </w:r>
          </w:p>
        </w:tc>
        <w:tc>
          <w:tcPr>
            <w:tcW w:w="1520" w:type="dxa"/>
          </w:tcPr>
          <w:p w:rsidR="001A257F" w:rsidRDefault="001A257F">
            <w:pPr>
              <w:jc w:val="center"/>
            </w:pPr>
            <w:r>
              <w:rPr>
                <w:snapToGrid w:val="0"/>
              </w:rPr>
              <w:t>0,21</w:t>
            </w:r>
          </w:p>
        </w:tc>
        <w:tc>
          <w:tcPr>
            <w:tcW w:w="1600" w:type="dxa"/>
          </w:tcPr>
          <w:p w:rsidR="001A257F" w:rsidRDefault="001A257F">
            <w:pPr>
              <w:jc w:val="center"/>
            </w:pPr>
            <w:r>
              <w:rPr>
                <w:snapToGrid w:val="0"/>
              </w:rPr>
              <w:t>0,14</w:t>
            </w:r>
          </w:p>
        </w:tc>
        <w:tc>
          <w:tcPr>
            <w:tcW w:w="1600" w:type="dxa"/>
            <w:tcBorders>
              <w:left w:val="nil"/>
            </w:tcBorders>
          </w:tcPr>
          <w:p w:rsidR="001A257F" w:rsidRDefault="001A257F" w:rsidP="00ED24B4">
            <w:pPr>
              <w:jc w:val="center"/>
              <w:rPr>
                <w:snapToGrid w:val="0"/>
              </w:rPr>
            </w:pPr>
            <w:r>
              <w:rPr>
                <w:snapToGrid w:val="0"/>
              </w:rPr>
              <w:t>−</w:t>
            </w:r>
          </w:p>
        </w:tc>
        <w:tc>
          <w:tcPr>
            <w:tcW w:w="1700" w:type="dxa"/>
            <w:tcBorders>
              <w:right w:val="single" w:sz="18" w:space="0" w:color="auto"/>
            </w:tcBorders>
          </w:tcPr>
          <w:p w:rsidR="001A257F" w:rsidRDefault="001A257F" w:rsidP="00ED24B4">
            <w:pPr>
              <w:jc w:val="center"/>
              <w:rPr>
                <w:snapToGrid w:val="0"/>
              </w:rPr>
            </w:pPr>
            <w:r>
              <w:rPr>
                <w:snapToGrid w:val="0"/>
              </w:rPr>
              <w:t>−</w:t>
            </w:r>
          </w:p>
        </w:tc>
      </w:tr>
      <w:tr w:rsidR="001A257F">
        <w:trPr>
          <w:trHeight w:val="247"/>
          <w:jc w:val="center"/>
        </w:trPr>
        <w:tc>
          <w:tcPr>
            <w:tcW w:w="709" w:type="dxa"/>
            <w:tcBorders>
              <w:left w:val="single" w:sz="18" w:space="0" w:color="auto"/>
            </w:tcBorders>
          </w:tcPr>
          <w:p w:rsidR="001A257F" w:rsidRDefault="001A257F" w:rsidP="00E5049C">
            <w:pPr>
              <w:jc w:val="center"/>
              <w:rPr>
                <w:snapToGrid w:val="0"/>
              </w:rPr>
            </w:pPr>
          </w:p>
          <w:p w:rsidR="001A257F" w:rsidRPr="008E429F" w:rsidRDefault="001A257F" w:rsidP="00E5049C">
            <w:pPr>
              <w:jc w:val="center"/>
              <w:rPr>
                <w:snapToGrid w:val="0"/>
              </w:rPr>
            </w:pPr>
            <w:r>
              <w:rPr>
                <w:snapToGrid w:val="0"/>
              </w:rPr>
              <w:t>TP</w:t>
            </w:r>
          </w:p>
        </w:tc>
        <w:tc>
          <w:tcPr>
            <w:tcW w:w="1871" w:type="dxa"/>
            <w:tcBorders>
              <w:left w:val="nil"/>
              <w:right w:val="nil"/>
            </w:tcBorders>
          </w:tcPr>
          <w:p w:rsidR="001A257F" w:rsidRDefault="001A257F" w:rsidP="00E5049C">
            <w:pPr>
              <w:jc w:val="center"/>
              <w:rPr>
                <w:snapToGrid w:val="0"/>
              </w:rPr>
            </w:pPr>
            <w:r>
              <w:rPr>
                <w:snapToGrid w:val="0"/>
              </w:rPr>
              <w:t>Topol bílý</w:t>
            </w:r>
          </w:p>
          <w:p w:rsidR="001A257F" w:rsidRPr="00662AD7" w:rsidRDefault="001A257F" w:rsidP="00E5049C">
            <w:pPr>
              <w:jc w:val="center"/>
              <w:rPr>
                <w:i/>
                <w:iCs/>
                <w:snapToGrid w:val="0"/>
              </w:rPr>
            </w:pPr>
            <w:r w:rsidRPr="00662AD7">
              <w:rPr>
                <w:i/>
                <w:iCs/>
                <w:snapToGrid w:val="0"/>
              </w:rPr>
              <w:t>(Populus alba)</w:t>
            </w:r>
          </w:p>
        </w:tc>
        <w:tc>
          <w:tcPr>
            <w:tcW w:w="1520" w:type="dxa"/>
          </w:tcPr>
          <w:p w:rsidR="001A257F" w:rsidRDefault="001A257F">
            <w:pPr>
              <w:jc w:val="center"/>
            </w:pPr>
            <w:r>
              <w:rPr>
                <w:snapToGrid w:val="0"/>
              </w:rPr>
              <w:t>0,17</w:t>
            </w:r>
          </w:p>
        </w:tc>
        <w:tc>
          <w:tcPr>
            <w:tcW w:w="1600" w:type="dxa"/>
          </w:tcPr>
          <w:p w:rsidR="001A257F" w:rsidRDefault="001A257F">
            <w:pPr>
              <w:jc w:val="center"/>
            </w:pPr>
            <w:r>
              <w:rPr>
                <w:snapToGrid w:val="0"/>
              </w:rPr>
              <w:t>0,11</w:t>
            </w:r>
          </w:p>
        </w:tc>
        <w:tc>
          <w:tcPr>
            <w:tcW w:w="1600" w:type="dxa"/>
            <w:tcBorders>
              <w:left w:val="nil"/>
            </w:tcBorders>
          </w:tcPr>
          <w:p w:rsidR="001A257F" w:rsidRDefault="001A257F" w:rsidP="00ED24B4">
            <w:pPr>
              <w:jc w:val="center"/>
              <w:rPr>
                <w:snapToGrid w:val="0"/>
              </w:rPr>
            </w:pPr>
            <w:r>
              <w:rPr>
                <w:snapToGrid w:val="0"/>
              </w:rPr>
              <w:t>−</w:t>
            </w:r>
          </w:p>
        </w:tc>
        <w:tc>
          <w:tcPr>
            <w:tcW w:w="1700" w:type="dxa"/>
            <w:tcBorders>
              <w:right w:val="single" w:sz="18" w:space="0" w:color="auto"/>
            </w:tcBorders>
          </w:tcPr>
          <w:p w:rsidR="001A257F" w:rsidRDefault="001A257F" w:rsidP="00ED24B4">
            <w:pPr>
              <w:jc w:val="center"/>
              <w:rPr>
                <w:snapToGrid w:val="0"/>
              </w:rPr>
            </w:pPr>
            <w:r>
              <w:rPr>
                <w:snapToGrid w:val="0"/>
              </w:rPr>
              <w:t>−</w:t>
            </w:r>
          </w:p>
        </w:tc>
      </w:tr>
      <w:tr w:rsidR="001A257F">
        <w:trPr>
          <w:trHeight w:val="247"/>
          <w:jc w:val="center"/>
        </w:trPr>
        <w:tc>
          <w:tcPr>
            <w:tcW w:w="709" w:type="dxa"/>
            <w:tcBorders>
              <w:left w:val="single" w:sz="18" w:space="0" w:color="auto"/>
            </w:tcBorders>
            <w:vAlign w:val="bottom"/>
          </w:tcPr>
          <w:p w:rsidR="001A257F" w:rsidRPr="00131AC6" w:rsidRDefault="001A257F" w:rsidP="00ED24B4">
            <w:pPr>
              <w:jc w:val="center"/>
            </w:pPr>
            <w:r w:rsidRPr="00131AC6">
              <w:t>BK</w:t>
            </w:r>
          </w:p>
        </w:tc>
        <w:tc>
          <w:tcPr>
            <w:tcW w:w="1871" w:type="dxa"/>
            <w:tcBorders>
              <w:left w:val="nil"/>
              <w:right w:val="nil"/>
            </w:tcBorders>
            <w:vAlign w:val="bottom"/>
          </w:tcPr>
          <w:p w:rsidR="001A257F" w:rsidRPr="00131AC6" w:rsidRDefault="001A257F" w:rsidP="00ED24B4">
            <w:pPr>
              <w:jc w:val="center"/>
            </w:pPr>
            <w:r w:rsidRPr="00131AC6">
              <w:t>Buk lesní</w:t>
            </w:r>
          </w:p>
          <w:p w:rsidR="001A257F" w:rsidRPr="005D710D" w:rsidRDefault="001A257F" w:rsidP="00ED24B4">
            <w:pPr>
              <w:jc w:val="center"/>
              <w:rPr>
                <w:i/>
                <w:iCs/>
              </w:rPr>
            </w:pPr>
            <w:r w:rsidRPr="005D710D">
              <w:rPr>
                <w:i/>
                <w:iCs/>
              </w:rPr>
              <w:t>(Fagus silvatica)</w:t>
            </w:r>
          </w:p>
        </w:tc>
        <w:tc>
          <w:tcPr>
            <w:tcW w:w="1520" w:type="dxa"/>
            <w:vAlign w:val="bottom"/>
          </w:tcPr>
          <w:p w:rsidR="001A257F" w:rsidRDefault="001A257F">
            <w:pPr>
              <w:jc w:val="center"/>
            </w:pPr>
            <w:r>
              <w:t>0,62</w:t>
            </w:r>
          </w:p>
        </w:tc>
        <w:tc>
          <w:tcPr>
            <w:tcW w:w="1600" w:type="dxa"/>
            <w:vAlign w:val="bottom"/>
          </w:tcPr>
          <w:p w:rsidR="001A257F" w:rsidRDefault="001A257F">
            <w:pPr>
              <w:jc w:val="center"/>
            </w:pPr>
            <w:r>
              <w:t>0,41</w:t>
            </w:r>
          </w:p>
        </w:tc>
        <w:tc>
          <w:tcPr>
            <w:tcW w:w="1600" w:type="dxa"/>
            <w:tcBorders>
              <w:left w:val="nil"/>
            </w:tcBorders>
            <w:vAlign w:val="bottom"/>
          </w:tcPr>
          <w:p w:rsidR="001A257F" w:rsidRPr="005C32F9" w:rsidRDefault="001A257F" w:rsidP="00ED24B4">
            <w:pPr>
              <w:jc w:val="center"/>
            </w:pPr>
            <w:r>
              <w:t>33,61</w:t>
            </w:r>
          </w:p>
        </w:tc>
        <w:tc>
          <w:tcPr>
            <w:tcW w:w="1700" w:type="dxa"/>
            <w:tcBorders>
              <w:right w:val="single" w:sz="18" w:space="0" w:color="auto"/>
            </w:tcBorders>
            <w:vAlign w:val="bottom"/>
          </w:tcPr>
          <w:p w:rsidR="001A257F" w:rsidRPr="005C32F9" w:rsidRDefault="001A257F" w:rsidP="00ED24B4">
            <w:pPr>
              <w:jc w:val="center"/>
            </w:pPr>
            <w:r>
              <w:t>21,22</w:t>
            </w:r>
          </w:p>
        </w:tc>
      </w:tr>
      <w:tr w:rsidR="001A257F">
        <w:trPr>
          <w:trHeight w:val="247"/>
          <w:jc w:val="center"/>
        </w:trPr>
        <w:tc>
          <w:tcPr>
            <w:tcW w:w="709" w:type="dxa"/>
            <w:tcBorders>
              <w:left w:val="single" w:sz="18" w:space="0" w:color="auto"/>
            </w:tcBorders>
            <w:vAlign w:val="bottom"/>
          </w:tcPr>
          <w:p w:rsidR="001A257F" w:rsidRPr="00131AC6" w:rsidRDefault="001A257F" w:rsidP="00ED24B4">
            <w:pPr>
              <w:jc w:val="center"/>
            </w:pPr>
            <w:r w:rsidRPr="00131AC6">
              <w:t>HB</w:t>
            </w:r>
          </w:p>
        </w:tc>
        <w:tc>
          <w:tcPr>
            <w:tcW w:w="1871" w:type="dxa"/>
            <w:tcBorders>
              <w:left w:val="nil"/>
              <w:right w:val="nil"/>
            </w:tcBorders>
            <w:vAlign w:val="bottom"/>
          </w:tcPr>
          <w:p w:rsidR="001A257F" w:rsidRPr="00131AC6" w:rsidRDefault="001A257F" w:rsidP="00ED24B4">
            <w:pPr>
              <w:jc w:val="center"/>
            </w:pPr>
            <w:r w:rsidRPr="00131AC6">
              <w:t>Habr obecný</w:t>
            </w:r>
          </w:p>
          <w:p w:rsidR="001A257F" w:rsidRPr="005D710D" w:rsidRDefault="001A257F" w:rsidP="00ED24B4">
            <w:pPr>
              <w:jc w:val="center"/>
              <w:rPr>
                <w:i/>
                <w:iCs/>
              </w:rPr>
            </w:pPr>
            <w:r w:rsidRPr="005D710D">
              <w:rPr>
                <w:i/>
                <w:iCs/>
              </w:rPr>
              <w:t>(Carpinus betulus)</w:t>
            </w:r>
          </w:p>
        </w:tc>
        <w:tc>
          <w:tcPr>
            <w:tcW w:w="1520" w:type="dxa"/>
            <w:vAlign w:val="bottom"/>
          </w:tcPr>
          <w:p w:rsidR="001A257F" w:rsidRDefault="001A257F">
            <w:pPr>
              <w:jc w:val="center"/>
            </w:pPr>
            <w:r>
              <w:t>2,69</w:t>
            </w:r>
          </w:p>
        </w:tc>
        <w:tc>
          <w:tcPr>
            <w:tcW w:w="1600" w:type="dxa"/>
            <w:vAlign w:val="bottom"/>
          </w:tcPr>
          <w:p w:rsidR="001A257F" w:rsidRDefault="001A257F">
            <w:pPr>
              <w:jc w:val="center"/>
            </w:pPr>
            <w:r>
              <w:t>1,77</w:t>
            </w:r>
          </w:p>
        </w:tc>
        <w:tc>
          <w:tcPr>
            <w:tcW w:w="1600" w:type="dxa"/>
            <w:tcBorders>
              <w:left w:val="nil"/>
            </w:tcBorders>
            <w:vAlign w:val="bottom"/>
          </w:tcPr>
          <w:p w:rsidR="001A257F" w:rsidRPr="005C32F9" w:rsidRDefault="001A257F" w:rsidP="00ED24B4">
            <w:pPr>
              <w:jc w:val="center"/>
            </w:pPr>
            <w:r>
              <w:t>3,84</w:t>
            </w:r>
          </w:p>
        </w:tc>
        <w:tc>
          <w:tcPr>
            <w:tcW w:w="1700" w:type="dxa"/>
            <w:tcBorders>
              <w:right w:val="single" w:sz="18" w:space="0" w:color="auto"/>
            </w:tcBorders>
            <w:vAlign w:val="bottom"/>
          </w:tcPr>
          <w:p w:rsidR="001A257F" w:rsidRPr="005C32F9" w:rsidRDefault="001A257F" w:rsidP="00ED24B4">
            <w:pPr>
              <w:jc w:val="center"/>
            </w:pPr>
            <w:r>
              <w:t>2,49</w:t>
            </w:r>
          </w:p>
        </w:tc>
      </w:tr>
      <w:tr w:rsidR="001A257F">
        <w:trPr>
          <w:trHeight w:val="247"/>
          <w:jc w:val="center"/>
        </w:trPr>
        <w:tc>
          <w:tcPr>
            <w:tcW w:w="709" w:type="dxa"/>
            <w:tcBorders>
              <w:left w:val="single" w:sz="18" w:space="0" w:color="auto"/>
            </w:tcBorders>
            <w:vAlign w:val="bottom"/>
          </w:tcPr>
          <w:p w:rsidR="001A257F" w:rsidRPr="00131AC6" w:rsidRDefault="001A257F" w:rsidP="00ED24B4">
            <w:pPr>
              <w:jc w:val="center"/>
            </w:pPr>
            <w:r w:rsidRPr="00131AC6">
              <w:t>LP</w:t>
            </w:r>
          </w:p>
        </w:tc>
        <w:tc>
          <w:tcPr>
            <w:tcW w:w="1871" w:type="dxa"/>
            <w:tcBorders>
              <w:left w:val="nil"/>
              <w:right w:val="nil"/>
            </w:tcBorders>
            <w:vAlign w:val="bottom"/>
          </w:tcPr>
          <w:p w:rsidR="001A257F" w:rsidRPr="00131AC6" w:rsidRDefault="001A257F" w:rsidP="00ED24B4">
            <w:pPr>
              <w:jc w:val="center"/>
            </w:pPr>
            <w:r w:rsidRPr="00131AC6">
              <w:t>Lípa malolistá</w:t>
            </w:r>
          </w:p>
          <w:p w:rsidR="001A257F" w:rsidRPr="00131AC6" w:rsidRDefault="001A257F" w:rsidP="00ED24B4">
            <w:pPr>
              <w:jc w:val="center"/>
            </w:pPr>
            <w:r w:rsidRPr="00131AC6">
              <w:rPr>
                <w:i/>
                <w:iCs/>
              </w:rPr>
              <w:t>(Tilia cordata</w:t>
            </w:r>
            <w:r w:rsidRPr="00131AC6">
              <w:t>)</w:t>
            </w:r>
          </w:p>
        </w:tc>
        <w:tc>
          <w:tcPr>
            <w:tcW w:w="1520" w:type="dxa"/>
            <w:vAlign w:val="bottom"/>
          </w:tcPr>
          <w:p w:rsidR="001A257F" w:rsidRDefault="001A257F">
            <w:pPr>
              <w:jc w:val="center"/>
            </w:pPr>
            <w:r>
              <w:t>21,57</w:t>
            </w:r>
          </w:p>
        </w:tc>
        <w:tc>
          <w:tcPr>
            <w:tcW w:w="1600" w:type="dxa"/>
            <w:vAlign w:val="bottom"/>
          </w:tcPr>
          <w:p w:rsidR="001A257F" w:rsidRDefault="001A257F">
            <w:pPr>
              <w:jc w:val="center"/>
            </w:pPr>
            <w:r>
              <w:t>13,79</w:t>
            </w:r>
          </w:p>
        </w:tc>
        <w:tc>
          <w:tcPr>
            <w:tcW w:w="1600" w:type="dxa"/>
            <w:tcBorders>
              <w:left w:val="nil"/>
            </w:tcBorders>
            <w:vAlign w:val="bottom"/>
          </w:tcPr>
          <w:p w:rsidR="001A257F" w:rsidRPr="005C32F9" w:rsidRDefault="001A257F" w:rsidP="00ED24B4">
            <w:pPr>
              <w:jc w:val="center"/>
            </w:pPr>
            <w:r>
              <w:t>0,77</w:t>
            </w:r>
          </w:p>
        </w:tc>
        <w:tc>
          <w:tcPr>
            <w:tcW w:w="1700" w:type="dxa"/>
            <w:tcBorders>
              <w:right w:val="single" w:sz="18" w:space="0" w:color="auto"/>
            </w:tcBorders>
            <w:vAlign w:val="bottom"/>
          </w:tcPr>
          <w:p w:rsidR="001A257F" w:rsidRPr="005C32F9" w:rsidRDefault="001A257F" w:rsidP="00ED24B4">
            <w:pPr>
              <w:jc w:val="center"/>
            </w:pPr>
            <w:r>
              <w:t>0,50</w:t>
            </w:r>
          </w:p>
        </w:tc>
      </w:tr>
      <w:tr w:rsidR="001A257F">
        <w:trPr>
          <w:trHeight w:val="247"/>
          <w:jc w:val="center"/>
        </w:trPr>
        <w:tc>
          <w:tcPr>
            <w:tcW w:w="709" w:type="dxa"/>
            <w:tcBorders>
              <w:left w:val="single" w:sz="18" w:space="0" w:color="auto"/>
            </w:tcBorders>
            <w:vAlign w:val="bottom"/>
          </w:tcPr>
          <w:p w:rsidR="001A257F" w:rsidRPr="00131AC6" w:rsidRDefault="001A257F" w:rsidP="00ED24B4">
            <w:pPr>
              <w:jc w:val="center"/>
            </w:pPr>
            <w:r>
              <w:t>LPV</w:t>
            </w:r>
          </w:p>
        </w:tc>
        <w:tc>
          <w:tcPr>
            <w:tcW w:w="1871" w:type="dxa"/>
            <w:tcBorders>
              <w:left w:val="nil"/>
              <w:right w:val="nil"/>
            </w:tcBorders>
            <w:vAlign w:val="bottom"/>
          </w:tcPr>
          <w:p w:rsidR="001A257F" w:rsidRDefault="001A257F" w:rsidP="00ED24B4">
            <w:pPr>
              <w:jc w:val="center"/>
            </w:pPr>
            <w:r>
              <w:t>Lípa velkolistá</w:t>
            </w:r>
          </w:p>
          <w:p w:rsidR="001A257F" w:rsidRPr="00131AC6" w:rsidRDefault="001A257F" w:rsidP="00ED24B4">
            <w:pPr>
              <w:jc w:val="center"/>
            </w:pPr>
            <w:r>
              <w:t>(Tilia platyphyllos)</w:t>
            </w:r>
          </w:p>
        </w:tc>
        <w:tc>
          <w:tcPr>
            <w:tcW w:w="1520" w:type="dxa"/>
            <w:vAlign w:val="bottom"/>
          </w:tcPr>
          <w:p w:rsidR="001A257F" w:rsidRDefault="001A257F">
            <w:pPr>
              <w:jc w:val="center"/>
            </w:pPr>
            <w:r>
              <w:rPr>
                <w:snapToGrid w:val="0"/>
              </w:rPr>
              <w:t>−</w:t>
            </w:r>
          </w:p>
        </w:tc>
        <w:tc>
          <w:tcPr>
            <w:tcW w:w="1600" w:type="dxa"/>
            <w:vAlign w:val="bottom"/>
          </w:tcPr>
          <w:p w:rsidR="001A257F" w:rsidRDefault="001A257F">
            <w:pPr>
              <w:jc w:val="center"/>
            </w:pPr>
            <w:r>
              <w:rPr>
                <w:snapToGrid w:val="0"/>
              </w:rPr>
              <w:t>−</w:t>
            </w:r>
          </w:p>
        </w:tc>
        <w:tc>
          <w:tcPr>
            <w:tcW w:w="1600" w:type="dxa"/>
            <w:tcBorders>
              <w:left w:val="nil"/>
            </w:tcBorders>
            <w:vAlign w:val="bottom"/>
          </w:tcPr>
          <w:p w:rsidR="001A257F" w:rsidRDefault="001A257F" w:rsidP="00ED24B4">
            <w:pPr>
              <w:jc w:val="center"/>
            </w:pPr>
            <w:r>
              <w:t>0,17</w:t>
            </w:r>
          </w:p>
        </w:tc>
        <w:tc>
          <w:tcPr>
            <w:tcW w:w="1700" w:type="dxa"/>
            <w:tcBorders>
              <w:right w:val="single" w:sz="18" w:space="0" w:color="auto"/>
            </w:tcBorders>
            <w:vAlign w:val="bottom"/>
          </w:tcPr>
          <w:p w:rsidR="001A257F" w:rsidRDefault="001A257F" w:rsidP="00ED24B4">
            <w:pPr>
              <w:jc w:val="center"/>
            </w:pPr>
            <w:r>
              <w:t>0,11</w:t>
            </w:r>
          </w:p>
        </w:tc>
      </w:tr>
      <w:tr w:rsidR="001A257F">
        <w:trPr>
          <w:trHeight w:val="247"/>
          <w:jc w:val="center"/>
        </w:trPr>
        <w:tc>
          <w:tcPr>
            <w:tcW w:w="709" w:type="dxa"/>
            <w:tcBorders>
              <w:left w:val="single" w:sz="18" w:space="0" w:color="auto"/>
            </w:tcBorders>
            <w:vAlign w:val="bottom"/>
          </w:tcPr>
          <w:p w:rsidR="001A257F" w:rsidRPr="00131AC6" w:rsidRDefault="001A257F" w:rsidP="00ED24B4">
            <w:pPr>
              <w:jc w:val="center"/>
            </w:pPr>
            <w:r>
              <w:t>JR</w:t>
            </w:r>
          </w:p>
        </w:tc>
        <w:tc>
          <w:tcPr>
            <w:tcW w:w="1871" w:type="dxa"/>
            <w:tcBorders>
              <w:left w:val="nil"/>
              <w:right w:val="nil"/>
            </w:tcBorders>
            <w:vAlign w:val="bottom"/>
          </w:tcPr>
          <w:p w:rsidR="001A257F" w:rsidRDefault="001A257F" w:rsidP="00ED24B4">
            <w:pPr>
              <w:jc w:val="center"/>
            </w:pPr>
            <w:r>
              <w:t>Jeřáb ptačí</w:t>
            </w:r>
          </w:p>
          <w:p w:rsidR="001A257F" w:rsidRPr="005D710D" w:rsidRDefault="001A257F" w:rsidP="00ED24B4">
            <w:pPr>
              <w:jc w:val="center"/>
              <w:rPr>
                <w:i/>
                <w:iCs/>
              </w:rPr>
            </w:pPr>
            <w:r w:rsidRPr="005D710D">
              <w:rPr>
                <w:i/>
                <w:iCs/>
              </w:rPr>
              <w:t>(Sorbus Aucuparia)</w:t>
            </w:r>
          </w:p>
        </w:tc>
        <w:tc>
          <w:tcPr>
            <w:tcW w:w="1520" w:type="dxa"/>
            <w:vAlign w:val="bottom"/>
          </w:tcPr>
          <w:p w:rsidR="001A257F" w:rsidRDefault="001A257F">
            <w:pPr>
              <w:jc w:val="center"/>
            </w:pPr>
            <w:r>
              <w:t>0,29</w:t>
            </w:r>
          </w:p>
        </w:tc>
        <w:tc>
          <w:tcPr>
            <w:tcW w:w="1600" w:type="dxa"/>
            <w:vAlign w:val="bottom"/>
          </w:tcPr>
          <w:p w:rsidR="001A257F" w:rsidRDefault="001A257F">
            <w:pPr>
              <w:jc w:val="center"/>
            </w:pPr>
            <w:r>
              <w:t>0,19</w:t>
            </w:r>
          </w:p>
        </w:tc>
        <w:tc>
          <w:tcPr>
            <w:tcW w:w="1600" w:type="dxa"/>
            <w:tcBorders>
              <w:left w:val="nil"/>
            </w:tcBorders>
            <w:vAlign w:val="bottom"/>
          </w:tcPr>
          <w:p w:rsidR="001A257F" w:rsidRPr="00EC2727" w:rsidRDefault="001A257F" w:rsidP="00EC2727">
            <w:pPr>
              <w:jc w:val="center"/>
              <w:rPr>
                <w:rFonts w:ascii="Arial" w:hAnsi="Arial" w:cs="Arial"/>
              </w:rPr>
            </w:pPr>
            <w:r>
              <w:rPr>
                <w:snapToGrid w:val="0"/>
              </w:rPr>
              <w:t>−</w:t>
            </w:r>
          </w:p>
        </w:tc>
        <w:tc>
          <w:tcPr>
            <w:tcW w:w="1700" w:type="dxa"/>
            <w:tcBorders>
              <w:right w:val="single" w:sz="18" w:space="0" w:color="auto"/>
            </w:tcBorders>
            <w:vAlign w:val="bottom"/>
          </w:tcPr>
          <w:p w:rsidR="001A257F" w:rsidRPr="00EC2727" w:rsidRDefault="001A257F" w:rsidP="00EC2727">
            <w:pPr>
              <w:jc w:val="center"/>
              <w:rPr>
                <w:rFonts w:ascii="Arial" w:hAnsi="Arial" w:cs="Arial"/>
              </w:rPr>
            </w:pPr>
            <w:r>
              <w:rPr>
                <w:snapToGrid w:val="0"/>
              </w:rPr>
              <w:t>−</w:t>
            </w:r>
          </w:p>
        </w:tc>
      </w:tr>
      <w:tr w:rsidR="001A257F">
        <w:trPr>
          <w:trHeight w:val="247"/>
          <w:jc w:val="center"/>
        </w:trPr>
        <w:tc>
          <w:tcPr>
            <w:tcW w:w="709" w:type="dxa"/>
            <w:tcBorders>
              <w:left w:val="single" w:sz="18" w:space="0" w:color="auto"/>
            </w:tcBorders>
            <w:vAlign w:val="bottom"/>
          </w:tcPr>
          <w:p w:rsidR="001A257F" w:rsidRDefault="001A257F" w:rsidP="00ED24B4">
            <w:pPr>
              <w:jc w:val="center"/>
            </w:pPr>
            <w:r>
              <w:t>KL</w:t>
            </w:r>
          </w:p>
        </w:tc>
        <w:tc>
          <w:tcPr>
            <w:tcW w:w="1871" w:type="dxa"/>
            <w:tcBorders>
              <w:left w:val="nil"/>
              <w:right w:val="nil"/>
            </w:tcBorders>
            <w:vAlign w:val="bottom"/>
          </w:tcPr>
          <w:p w:rsidR="001A257F" w:rsidRDefault="001A257F" w:rsidP="00ED24B4">
            <w:pPr>
              <w:jc w:val="center"/>
            </w:pPr>
            <w:r>
              <w:t>Javor klen</w:t>
            </w:r>
          </w:p>
          <w:p w:rsidR="001A257F" w:rsidRPr="005D710D" w:rsidRDefault="001A257F" w:rsidP="00ED24B4">
            <w:pPr>
              <w:jc w:val="center"/>
              <w:rPr>
                <w:i/>
                <w:iCs/>
              </w:rPr>
            </w:pPr>
            <w:r w:rsidRPr="005D710D">
              <w:rPr>
                <w:i/>
                <w:iCs/>
              </w:rPr>
              <w:t>(Acer pseudoplatanus)</w:t>
            </w:r>
          </w:p>
        </w:tc>
        <w:tc>
          <w:tcPr>
            <w:tcW w:w="1520" w:type="dxa"/>
            <w:vAlign w:val="bottom"/>
          </w:tcPr>
          <w:p w:rsidR="001A257F" w:rsidRDefault="001A257F">
            <w:pPr>
              <w:jc w:val="center"/>
            </w:pPr>
            <w:r>
              <w:t>7,34</w:t>
            </w:r>
          </w:p>
        </w:tc>
        <w:tc>
          <w:tcPr>
            <w:tcW w:w="1600" w:type="dxa"/>
            <w:vAlign w:val="bottom"/>
          </w:tcPr>
          <w:p w:rsidR="001A257F" w:rsidRDefault="001A257F">
            <w:pPr>
              <w:jc w:val="center"/>
            </w:pPr>
            <w:r>
              <w:t>4,83</w:t>
            </w:r>
          </w:p>
        </w:tc>
        <w:tc>
          <w:tcPr>
            <w:tcW w:w="1600" w:type="dxa"/>
            <w:tcBorders>
              <w:left w:val="nil"/>
            </w:tcBorders>
            <w:vAlign w:val="bottom"/>
          </w:tcPr>
          <w:p w:rsidR="001A257F" w:rsidRPr="00EC2727" w:rsidRDefault="001A257F" w:rsidP="00EC2727">
            <w:pPr>
              <w:jc w:val="center"/>
              <w:rPr>
                <w:rFonts w:ascii="Arial" w:hAnsi="Arial" w:cs="Arial"/>
              </w:rPr>
            </w:pPr>
            <w:r>
              <w:rPr>
                <w:snapToGrid w:val="0"/>
              </w:rPr>
              <w:t>−</w:t>
            </w:r>
          </w:p>
        </w:tc>
        <w:tc>
          <w:tcPr>
            <w:tcW w:w="1700" w:type="dxa"/>
            <w:tcBorders>
              <w:right w:val="single" w:sz="18" w:space="0" w:color="auto"/>
            </w:tcBorders>
            <w:vAlign w:val="bottom"/>
          </w:tcPr>
          <w:p w:rsidR="001A257F" w:rsidRPr="00EC2727" w:rsidRDefault="001A257F" w:rsidP="00EC2727">
            <w:pPr>
              <w:jc w:val="center"/>
              <w:rPr>
                <w:rFonts w:ascii="Arial" w:hAnsi="Arial" w:cs="Arial"/>
              </w:rPr>
            </w:pPr>
            <w:r>
              <w:rPr>
                <w:snapToGrid w:val="0"/>
              </w:rPr>
              <w:t>−</w:t>
            </w:r>
          </w:p>
        </w:tc>
      </w:tr>
      <w:tr w:rsidR="001A257F">
        <w:trPr>
          <w:trHeight w:val="247"/>
          <w:jc w:val="center"/>
        </w:trPr>
        <w:tc>
          <w:tcPr>
            <w:tcW w:w="709" w:type="dxa"/>
            <w:tcBorders>
              <w:left w:val="single" w:sz="18" w:space="0" w:color="auto"/>
            </w:tcBorders>
            <w:vAlign w:val="bottom"/>
          </w:tcPr>
          <w:p w:rsidR="001A257F" w:rsidRPr="005C32F9" w:rsidRDefault="001A257F" w:rsidP="00ED24B4">
            <w:pPr>
              <w:jc w:val="center"/>
            </w:pPr>
            <w:r>
              <w:t>JS</w:t>
            </w:r>
          </w:p>
        </w:tc>
        <w:tc>
          <w:tcPr>
            <w:tcW w:w="1871" w:type="dxa"/>
            <w:tcBorders>
              <w:left w:val="nil"/>
              <w:right w:val="nil"/>
            </w:tcBorders>
            <w:vAlign w:val="bottom"/>
          </w:tcPr>
          <w:p w:rsidR="001A257F" w:rsidRDefault="001A257F" w:rsidP="00082227">
            <w:pPr>
              <w:jc w:val="center"/>
            </w:pPr>
            <w:r>
              <w:t>Jasan ztepilý</w:t>
            </w:r>
          </w:p>
          <w:p w:rsidR="001A257F" w:rsidRPr="005D710D" w:rsidRDefault="001A257F" w:rsidP="00082227">
            <w:pPr>
              <w:jc w:val="center"/>
              <w:rPr>
                <w:i/>
                <w:iCs/>
              </w:rPr>
            </w:pPr>
            <w:r w:rsidRPr="005D710D">
              <w:rPr>
                <w:i/>
                <w:iCs/>
              </w:rPr>
              <w:t>(Fraxinus excelsior)</w:t>
            </w:r>
          </w:p>
        </w:tc>
        <w:tc>
          <w:tcPr>
            <w:tcW w:w="1520" w:type="dxa"/>
            <w:vAlign w:val="bottom"/>
          </w:tcPr>
          <w:p w:rsidR="001A257F" w:rsidRDefault="001A257F">
            <w:pPr>
              <w:jc w:val="center"/>
            </w:pPr>
            <w:r>
              <w:t>7,98</w:t>
            </w:r>
          </w:p>
        </w:tc>
        <w:tc>
          <w:tcPr>
            <w:tcW w:w="1600" w:type="dxa"/>
            <w:vAlign w:val="bottom"/>
          </w:tcPr>
          <w:p w:rsidR="001A257F" w:rsidRDefault="001A257F">
            <w:pPr>
              <w:jc w:val="center"/>
            </w:pPr>
            <w:r>
              <w:t>5,15</w:t>
            </w:r>
          </w:p>
        </w:tc>
        <w:tc>
          <w:tcPr>
            <w:tcW w:w="1600" w:type="dxa"/>
            <w:tcBorders>
              <w:left w:val="nil"/>
            </w:tcBorders>
            <w:vAlign w:val="bottom"/>
          </w:tcPr>
          <w:p w:rsidR="001A257F" w:rsidRPr="005C32F9" w:rsidRDefault="001A257F" w:rsidP="00ED24B4">
            <w:pPr>
              <w:jc w:val="center"/>
            </w:pPr>
            <w:r>
              <w:t>0,82</w:t>
            </w:r>
          </w:p>
        </w:tc>
        <w:tc>
          <w:tcPr>
            <w:tcW w:w="1700" w:type="dxa"/>
            <w:tcBorders>
              <w:right w:val="single" w:sz="18" w:space="0" w:color="auto"/>
            </w:tcBorders>
            <w:vAlign w:val="bottom"/>
          </w:tcPr>
          <w:p w:rsidR="001A257F" w:rsidRPr="005C32F9" w:rsidRDefault="001A257F" w:rsidP="00ED24B4">
            <w:pPr>
              <w:jc w:val="center"/>
            </w:pPr>
            <w:r>
              <w:t>0,56</w:t>
            </w:r>
          </w:p>
        </w:tc>
      </w:tr>
      <w:tr w:rsidR="001A257F">
        <w:trPr>
          <w:trHeight w:val="247"/>
          <w:jc w:val="center"/>
        </w:trPr>
        <w:tc>
          <w:tcPr>
            <w:tcW w:w="709" w:type="dxa"/>
            <w:tcBorders>
              <w:left w:val="single" w:sz="18" w:space="0" w:color="auto"/>
            </w:tcBorders>
            <w:vAlign w:val="bottom"/>
          </w:tcPr>
          <w:p w:rsidR="001A257F" w:rsidRDefault="001A257F" w:rsidP="00ED24B4">
            <w:pPr>
              <w:jc w:val="center"/>
            </w:pPr>
            <w:r>
              <w:t>JV</w:t>
            </w:r>
          </w:p>
        </w:tc>
        <w:tc>
          <w:tcPr>
            <w:tcW w:w="1871" w:type="dxa"/>
            <w:tcBorders>
              <w:left w:val="nil"/>
              <w:right w:val="nil"/>
            </w:tcBorders>
            <w:vAlign w:val="bottom"/>
          </w:tcPr>
          <w:p w:rsidR="001A257F" w:rsidRDefault="001A257F" w:rsidP="00082227">
            <w:pPr>
              <w:jc w:val="center"/>
            </w:pPr>
            <w:r>
              <w:t>Javor mléč</w:t>
            </w:r>
          </w:p>
          <w:p w:rsidR="001A257F" w:rsidRPr="005D710D" w:rsidRDefault="001A257F" w:rsidP="00082227">
            <w:pPr>
              <w:jc w:val="center"/>
              <w:rPr>
                <w:i/>
                <w:iCs/>
              </w:rPr>
            </w:pPr>
            <w:r w:rsidRPr="005D710D">
              <w:rPr>
                <w:i/>
                <w:iCs/>
              </w:rPr>
              <w:t>(Aver platanoides)</w:t>
            </w:r>
          </w:p>
        </w:tc>
        <w:tc>
          <w:tcPr>
            <w:tcW w:w="1520" w:type="dxa"/>
            <w:vAlign w:val="bottom"/>
          </w:tcPr>
          <w:p w:rsidR="001A257F" w:rsidRDefault="001A257F">
            <w:pPr>
              <w:jc w:val="center"/>
            </w:pPr>
            <w:r>
              <w:rPr>
                <w:snapToGrid w:val="0"/>
              </w:rPr>
              <w:t>−</w:t>
            </w:r>
          </w:p>
        </w:tc>
        <w:tc>
          <w:tcPr>
            <w:tcW w:w="1600" w:type="dxa"/>
            <w:vAlign w:val="bottom"/>
          </w:tcPr>
          <w:p w:rsidR="001A257F" w:rsidRDefault="001A257F">
            <w:pPr>
              <w:jc w:val="center"/>
            </w:pPr>
            <w:r>
              <w:rPr>
                <w:snapToGrid w:val="0"/>
              </w:rPr>
              <w:t>−</w:t>
            </w:r>
          </w:p>
        </w:tc>
        <w:tc>
          <w:tcPr>
            <w:tcW w:w="1600" w:type="dxa"/>
            <w:tcBorders>
              <w:left w:val="nil"/>
            </w:tcBorders>
            <w:vAlign w:val="bottom"/>
          </w:tcPr>
          <w:p w:rsidR="001A257F" w:rsidRDefault="001A257F" w:rsidP="00ED24B4">
            <w:pPr>
              <w:jc w:val="center"/>
            </w:pPr>
            <w:r>
              <w:t>1,26</w:t>
            </w:r>
          </w:p>
        </w:tc>
        <w:tc>
          <w:tcPr>
            <w:tcW w:w="1700" w:type="dxa"/>
            <w:tcBorders>
              <w:right w:val="single" w:sz="18" w:space="0" w:color="auto"/>
            </w:tcBorders>
            <w:vAlign w:val="bottom"/>
          </w:tcPr>
          <w:p w:rsidR="001A257F" w:rsidRDefault="001A257F" w:rsidP="00ED24B4">
            <w:pPr>
              <w:jc w:val="center"/>
            </w:pPr>
            <w:r>
              <w:t>1,01</w:t>
            </w:r>
          </w:p>
        </w:tc>
      </w:tr>
      <w:tr w:rsidR="001A257F">
        <w:trPr>
          <w:trHeight w:val="247"/>
          <w:jc w:val="center"/>
        </w:trPr>
        <w:tc>
          <w:tcPr>
            <w:tcW w:w="709" w:type="dxa"/>
            <w:tcBorders>
              <w:left w:val="single" w:sz="18" w:space="0" w:color="auto"/>
            </w:tcBorders>
            <w:vAlign w:val="bottom"/>
          </w:tcPr>
          <w:p w:rsidR="001A257F" w:rsidRPr="005C32F9" w:rsidRDefault="001A257F" w:rsidP="00ED24B4">
            <w:pPr>
              <w:jc w:val="center"/>
            </w:pPr>
            <w:r>
              <w:t>JL</w:t>
            </w:r>
          </w:p>
        </w:tc>
        <w:tc>
          <w:tcPr>
            <w:tcW w:w="1871" w:type="dxa"/>
            <w:tcBorders>
              <w:left w:val="nil"/>
              <w:right w:val="nil"/>
            </w:tcBorders>
            <w:vAlign w:val="bottom"/>
          </w:tcPr>
          <w:p w:rsidR="001A257F" w:rsidRDefault="001A257F" w:rsidP="00ED24B4">
            <w:pPr>
              <w:jc w:val="center"/>
            </w:pPr>
            <w:r>
              <w:t>Jilm habrolistý</w:t>
            </w:r>
          </w:p>
          <w:p w:rsidR="001A257F" w:rsidRPr="005C32F9" w:rsidRDefault="001A257F" w:rsidP="00ED24B4">
            <w:pPr>
              <w:jc w:val="center"/>
            </w:pPr>
            <w:r w:rsidRPr="00A5402B">
              <w:rPr>
                <w:i/>
                <w:iCs/>
              </w:rPr>
              <w:t>(Ulmus minor)</w:t>
            </w:r>
          </w:p>
        </w:tc>
        <w:tc>
          <w:tcPr>
            <w:tcW w:w="1520" w:type="dxa"/>
            <w:vAlign w:val="bottom"/>
          </w:tcPr>
          <w:p w:rsidR="001A257F" w:rsidRDefault="001A257F">
            <w:pPr>
              <w:jc w:val="center"/>
            </w:pPr>
            <w:r>
              <w:t>0,03</w:t>
            </w:r>
          </w:p>
        </w:tc>
        <w:tc>
          <w:tcPr>
            <w:tcW w:w="1600" w:type="dxa"/>
            <w:vAlign w:val="bottom"/>
          </w:tcPr>
          <w:p w:rsidR="001A257F" w:rsidRDefault="001A257F">
            <w:pPr>
              <w:jc w:val="center"/>
            </w:pPr>
            <w:r>
              <w:t>0,02</w:t>
            </w:r>
          </w:p>
        </w:tc>
        <w:tc>
          <w:tcPr>
            <w:tcW w:w="1600" w:type="dxa"/>
            <w:tcBorders>
              <w:left w:val="nil"/>
            </w:tcBorders>
            <w:vAlign w:val="bottom"/>
          </w:tcPr>
          <w:p w:rsidR="001A257F" w:rsidRPr="005C32F9" w:rsidRDefault="001A257F" w:rsidP="00ED24B4">
            <w:pPr>
              <w:jc w:val="center"/>
            </w:pPr>
            <w:r>
              <w:t>0,03</w:t>
            </w:r>
          </w:p>
        </w:tc>
        <w:tc>
          <w:tcPr>
            <w:tcW w:w="1700" w:type="dxa"/>
            <w:tcBorders>
              <w:right w:val="single" w:sz="18" w:space="0" w:color="auto"/>
            </w:tcBorders>
            <w:vAlign w:val="bottom"/>
          </w:tcPr>
          <w:p w:rsidR="001A257F" w:rsidRPr="005C32F9" w:rsidRDefault="001A257F" w:rsidP="00ED24B4">
            <w:pPr>
              <w:jc w:val="center"/>
            </w:pPr>
            <w:r>
              <w:t>0,02</w:t>
            </w:r>
          </w:p>
        </w:tc>
      </w:tr>
      <w:tr w:rsidR="001A257F">
        <w:trPr>
          <w:cantSplit/>
          <w:trHeight w:val="247"/>
          <w:jc w:val="center"/>
        </w:trPr>
        <w:tc>
          <w:tcPr>
            <w:tcW w:w="2580" w:type="dxa"/>
            <w:gridSpan w:val="2"/>
            <w:tcBorders>
              <w:left w:val="single" w:sz="18" w:space="0" w:color="auto"/>
              <w:bottom w:val="single" w:sz="18" w:space="0" w:color="auto"/>
            </w:tcBorders>
            <w:shd w:val="clear" w:color="auto" w:fill="C0C0C0"/>
          </w:tcPr>
          <w:p w:rsidR="001A257F" w:rsidRDefault="001A257F" w:rsidP="00E5049C">
            <w:pPr>
              <w:rPr>
                <w:b/>
                <w:bCs/>
                <w:snapToGrid w:val="0"/>
              </w:rPr>
            </w:pPr>
            <w:r>
              <w:rPr>
                <w:b/>
                <w:bCs/>
                <w:snapToGrid w:val="0"/>
              </w:rPr>
              <w:t>Celkem</w:t>
            </w:r>
          </w:p>
        </w:tc>
        <w:tc>
          <w:tcPr>
            <w:tcW w:w="1520" w:type="dxa"/>
            <w:tcBorders>
              <w:bottom w:val="single" w:sz="18" w:space="0" w:color="auto"/>
            </w:tcBorders>
          </w:tcPr>
          <w:p w:rsidR="001A257F" w:rsidRDefault="001A257F" w:rsidP="00E5049C">
            <w:pPr>
              <w:jc w:val="center"/>
              <w:rPr>
                <w:b/>
                <w:bCs/>
                <w:snapToGrid w:val="0"/>
              </w:rPr>
            </w:pPr>
            <w:r>
              <w:rPr>
                <w:b/>
                <w:bCs/>
                <w:snapToGrid w:val="0"/>
              </w:rPr>
              <w:t>154,35</w:t>
            </w:r>
          </w:p>
        </w:tc>
        <w:tc>
          <w:tcPr>
            <w:tcW w:w="1600" w:type="dxa"/>
            <w:tcBorders>
              <w:bottom w:val="single" w:sz="18" w:space="0" w:color="auto"/>
            </w:tcBorders>
            <w:shd w:val="clear" w:color="auto" w:fill="C0C0C0"/>
          </w:tcPr>
          <w:p w:rsidR="001A257F" w:rsidRDefault="001A257F" w:rsidP="00E5049C">
            <w:pPr>
              <w:jc w:val="center"/>
              <w:rPr>
                <w:b/>
                <w:bCs/>
                <w:snapToGrid w:val="0"/>
              </w:rPr>
            </w:pPr>
            <w:r>
              <w:rPr>
                <w:b/>
                <w:bCs/>
                <w:snapToGrid w:val="0"/>
              </w:rPr>
              <w:t>100 %</w:t>
            </w:r>
          </w:p>
        </w:tc>
        <w:tc>
          <w:tcPr>
            <w:tcW w:w="1600" w:type="dxa"/>
            <w:tcBorders>
              <w:left w:val="nil"/>
              <w:bottom w:val="single" w:sz="18" w:space="0" w:color="auto"/>
            </w:tcBorders>
            <w:shd w:val="clear" w:color="auto" w:fill="C0C0C0"/>
          </w:tcPr>
          <w:p w:rsidR="001A257F" w:rsidRDefault="001A257F" w:rsidP="00E5049C">
            <w:pPr>
              <w:jc w:val="center"/>
              <w:rPr>
                <w:b/>
                <w:bCs/>
                <w:snapToGrid w:val="0"/>
              </w:rPr>
            </w:pPr>
            <w:r>
              <w:rPr>
                <w:b/>
                <w:bCs/>
                <w:snapToGrid w:val="0"/>
              </w:rPr>
              <w:t>154,35</w:t>
            </w:r>
          </w:p>
        </w:tc>
        <w:tc>
          <w:tcPr>
            <w:tcW w:w="1700" w:type="dxa"/>
            <w:tcBorders>
              <w:bottom w:val="single" w:sz="18" w:space="0" w:color="auto"/>
              <w:right w:val="single" w:sz="18" w:space="0" w:color="auto"/>
            </w:tcBorders>
            <w:shd w:val="clear" w:color="auto" w:fill="C0C0C0"/>
          </w:tcPr>
          <w:p w:rsidR="001A257F" w:rsidRDefault="001A257F" w:rsidP="00E5049C">
            <w:pPr>
              <w:jc w:val="center"/>
              <w:rPr>
                <w:b/>
                <w:bCs/>
                <w:snapToGrid w:val="0"/>
              </w:rPr>
            </w:pPr>
            <w:r>
              <w:rPr>
                <w:b/>
                <w:bCs/>
                <w:snapToGrid w:val="0"/>
              </w:rPr>
              <w:t>100%</w:t>
            </w:r>
          </w:p>
        </w:tc>
      </w:tr>
    </w:tbl>
    <w:p w:rsidR="001A257F" w:rsidRDefault="001A257F" w:rsidP="0003657E">
      <w:pPr>
        <w:pStyle w:val="Pokraovnseznamu2"/>
        <w:widowControl/>
        <w:spacing w:after="0"/>
        <w:ind w:left="0"/>
        <w:jc w:val="both"/>
        <w:rPr>
          <w:sz w:val="22"/>
          <w:szCs w:val="22"/>
          <w:u w:val="single"/>
        </w:rPr>
      </w:pPr>
    </w:p>
    <w:p w:rsidR="001A257F" w:rsidRPr="0065163D" w:rsidRDefault="001A257F" w:rsidP="0003657E">
      <w:pPr>
        <w:pStyle w:val="Pokraovnseznamu2"/>
        <w:widowControl/>
        <w:spacing w:after="0"/>
        <w:ind w:left="0"/>
        <w:jc w:val="both"/>
        <w:rPr>
          <w:sz w:val="22"/>
          <w:szCs w:val="22"/>
          <w:u w:val="single"/>
        </w:rPr>
      </w:pPr>
      <w:r w:rsidRPr="0065163D">
        <w:rPr>
          <w:sz w:val="22"/>
          <w:szCs w:val="22"/>
          <w:u w:val="single"/>
        </w:rPr>
        <w:t xml:space="preserve">Příloha č. M3, č. M4, č. T1: </w:t>
      </w:r>
    </w:p>
    <w:p w:rsidR="001A257F" w:rsidRDefault="001A257F" w:rsidP="0003657E">
      <w:pPr>
        <w:pStyle w:val="Seznam"/>
        <w:jc w:val="both"/>
        <w:rPr>
          <w:sz w:val="22"/>
          <w:szCs w:val="22"/>
        </w:rPr>
      </w:pPr>
      <w:r w:rsidRPr="004A06AC">
        <w:rPr>
          <w:sz w:val="22"/>
          <w:szCs w:val="22"/>
        </w:rPr>
        <w:t>mapa dílčích ploch 1:5 000, lesnická mapa typologická 1:</w:t>
      </w:r>
      <w:r>
        <w:rPr>
          <w:sz w:val="22"/>
          <w:szCs w:val="22"/>
        </w:rPr>
        <w:t>10</w:t>
      </w:r>
      <w:r w:rsidRPr="004A06AC">
        <w:rPr>
          <w:sz w:val="22"/>
          <w:szCs w:val="22"/>
        </w:rPr>
        <w:t xml:space="preserve"> 000 podle OPRL, tabulka</w:t>
      </w:r>
      <w:r>
        <w:rPr>
          <w:sz w:val="22"/>
          <w:szCs w:val="22"/>
        </w:rPr>
        <w:t xml:space="preserve"> T1</w:t>
      </w:r>
      <w:r w:rsidRPr="004A06AC">
        <w:rPr>
          <w:sz w:val="22"/>
          <w:szCs w:val="22"/>
        </w:rPr>
        <w:t xml:space="preserve"> Popis lesních porostů a výčet plánovaných zásahů v nich.</w:t>
      </w:r>
    </w:p>
    <w:p w:rsidR="001A257F" w:rsidRDefault="001A257F" w:rsidP="00587546">
      <w:pPr>
        <w:adjustRightInd w:val="0"/>
        <w:rPr>
          <w:b/>
          <w:bCs/>
          <w:color w:val="FF0000"/>
          <w:sz w:val="22"/>
          <w:szCs w:val="22"/>
        </w:rPr>
      </w:pPr>
    </w:p>
    <w:p w:rsidR="001A257F" w:rsidRPr="00F85ADD" w:rsidRDefault="001A257F" w:rsidP="00F85ADD">
      <w:pPr>
        <w:adjustRightInd w:val="0"/>
        <w:jc w:val="both"/>
        <w:rPr>
          <w:sz w:val="24"/>
          <w:szCs w:val="24"/>
        </w:rPr>
      </w:pPr>
      <w:r w:rsidRPr="00F85ADD">
        <w:rPr>
          <w:bCs/>
          <w:sz w:val="24"/>
          <w:szCs w:val="24"/>
        </w:rPr>
        <w:t xml:space="preserve">Předmětem ochrany jsou hercynské dubohabřiny (L3.1). Biotop dubohabřin je nejrozšířenějším typem přirozené lesní vegetace. Půdy na kterých se vyskytují </w:t>
      </w:r>
      <w:r w:rsidRPr="00F85ADD">
        <w:rPr>
          <w:sz w:val="24"/>
          <w:szCs w:val="24"/>
        </w:rPr>
        <w:t>jsou živinami bohaté, obvykle hlubší, na kyselých i bazických horninách, na svazích a plošinách. Dubohabřiny se vyskytují v nadmořských výškách do 450 m, vzácněji až do 550 m.</w:t>
      </w:r>
    </w:p>
    <w:p w:rsidR="001A257F" w:rsidRDefault="001A257F">
      <w:pPr>
        <w:rPr>
          <w:b/>
          <w:bCs/>
          <w:sz w:val="24"/>
          <w:szCs w:val="24"/>
        </w:rPr>
      </w:pPr>
    </w:p>
    <w:p w:rsidR="001A257F" w:rsidRDefault="001A257F">
      <w:pPr>
        <w:rPr>
          <w:sz w:val="24"/>
          <w:szCs w:val="24"/>
        </w:rPr>
      </w:pPr>
      <w:r>
        <w:rPr>
          <w:b/>
          <w:bCs/>
          <w:sz w:val="24"/>
          <w:szCs w:val="24"/>
        </w:rPr>
        <w:t xml:space="preserve">2.4.2 Základní údaje o rybnících, vodních nádržích a tocích </w:t>
      </w:r>
    </w:p>
    <w:p w:rsidR="001A257F" w:rsidRPr="00075160" w:rsidRDefault="001A257F">
      <w:pPr>
        <w:ind w:left="360"/>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970"/>
        <w:gridCol w:w="6200"/>
      </w:tblGrid>
      <w:tr w:rsidR="001A257F" w:rsidRPr="003665B2" w:rsidTr="008F2C9F">
        <w:tc>
          <w:tcPr>
            <w:tcW w:w="2970" w:type="dxa"/>
            <w:tcBorders>
              <w:top w:val="single" w:sz="18" w:space="0" w:color="auto"/>
              <w:left w:val="single" w:sz="18" w:space="0" w:color="auto"/>
              <w:right w:val="single" w:sz="18" w:space="0" w:color="auto"/>
            </w:tcBorders>
            <w:shd w:val="clear" w:color="auto" w:fill="C0C0C0"/>
          </w:tcPr>
          <w:p w:rsidR="001A257F" w:rsidRPr="003665B2" w:rsidRDefault="001A257F">
            <w:pPr>
              <w:pStyle w:val="Seznam2"/>
              <w:widowControl/>
              <w:ind w:left="0" w:firstLine="0"/>
              <w:jc w:val="both"/>
              <w:rPr>
                <w:sz w:val="22"/>
                <w:szCs w:val="22"/>
              </w:rPr>
            </w:pPr>
            <w:r w:rsidRPr="003665B2">
              <w:rPr>
                <w:sz w:val="22"/>
                <w:szCs w:val="22"/>
              </w:rPr>
              <w:t>Název rybníka (nádrže)</w:t>
            </w:r>
          </w:p>
        </w:tc>
        <w:tc>
          <w:tcPr>
            <w:tcW w:w="6200" w:type="dxa"/>
            <w:tcBorders>
              <w:top w:val="single" w:sz="18" w:space="0" w:color="auto"/>
              <w:left w:val="single" w:sz="18" w:space="0" w:color="auto"/>
              <w:right w:val="single" w:sz="18" w:space="0" w:color="auto"/>
            </w:tcBorders>
          </w:tcPr>
          <w:p w:rsidR="001A257F" w:rsidRPr="003665B2" w:rsidRDefault="001A257F" w:rsidP="00F85ADD">
            <w:pPr>
              <w:pStyle w:val="Seznamsodrkami2"/>
              <w:rPr>
                <w:sz w:val="22"/>
                <w:szCs w:val="22"/>
              </w:rPr>
            </w:pPr>
            <w:r w:rsidRPr="003665B2">
              <w:rPr>
                <w:sz w:val="22"/>
                <w:szCs w:val="22"/>
              </w:rPr>
              <w:t>Halín</w:t>
            </w:r>
          </w:p>
        </w:tc>
      </w:tr>
      <w:tr w:rsidR="001A257F" w:rsidRPr="003665B2" w:rsidTr="008F2C9F">
        <w:tc>
          <w:tcPr>
            <w:tcW w:w="2970" w:type="dxa"/>
            <w:tcBorders>
              <w:left w:val="single" w:sz="18" w:space="0" w:color="auto"/>
              <w:right w:val="single" w:sz="18" w:space="0" w:color="auto"/>
            </w:tcBorders>
            <w:shd w:val="clear" w:color="auto" w:fill="C0C0C0"/>
          </w:tcPr>
          <w:p w:rsidR="001A257F" w:rsidRPr="003665B2" w:rsidRDefault="001A257F">
            <w:pPr>
              <w:rPr>
                <w:sz w:val="22"/>
                <w:szCs w:val="22"/>
              </w:rPr>
            </w:pPr>
            <w:r w:rsidRPr="003665B2">
              <w:rPr>
                <w:sz w:val="22"/>
                <w:szCs w:val="22"/>
              </w:rPr>
              <w:t>Katastrální plocha</w:t>
            </w:r>
          </w:p>
        </w:tc>
        <w:tc>
          <w:tcPr>
            <w:tcW w:w="6200" w:type="dxa"/>
            <w:tcBorders>
              <w:left w:val="single" w:sz="18" w:space="0" w:color="auto"/>
              <w:right w:val="single" w:sz="18" w:space="0" w:color="auto"/>
            </w:tcBorders>
          </w:tcPr>
          <w:p w:rsidR="001A257F" w:rsidRPr="003665B2" w:rsidRDefault="001A257F" w:rsidP="00106C70">
            <w:pPr>
              <w:jc w:val="both"/>
              <w:rPr>
                <w:sz w:val="22"/>
                <w:szCs w:val="22"/>
              </w:rPr>
            </w:pPr>
            <w:r w:rsidRPr="003665B2">
              <w:rPr>
                <w:sz w:val="22"/>
                <w:szCs w:val="22"/>
              </w:rPr>
              <w:t>37 404 m</w:t>
            </w:r>
            <w:r w:rsidRPr="003665B2">
              <w:rPr>
                <w:sz w:val="22"/>
                <w:szCs w:val="22"/>
                <w:vertAlign w:val="superscript"/>
              </w:rPr>
              <w:t>2</w:t>
            </w:r>
          </w:p>
        </w:tc>
      </w:tr>
      <w:tr w:rsidR="001A257F" w:rsidRPr="003665B2" w:rsidTr="008F2C9F">
        <w:tc>
          <w:tcPr>
            <w:tcW w:w="2970" w:type="dxa"/>
            <w:tcBorders>
              <w:left w:val="single" w:sz="18" w:space="0" w:color="auto"/>
              <w:right w:val="single" w:sz="18" w:space="0" w:color="auto"/>
            </w:tcBorders>
            <w:shd w:val="clear" w:color="auto" w:fill="C0C0C0"/>
          </w:tcPr>
          <w:p w:rsidR="001A257F" w:rsidRPr="003665B2" w:rsidRDefault="001A257F">
            <w:pPr>
              <w:rPr>
                <w:sz w:val="22"/>
                <w:szCs w:val="22"/>
              </w:rPr>
            </w:pPr>
            <w:r w:rsidRPr="003665B2">
              <w:rPr>
                <w:sz w:val="22"/>
                <w:szCs w:val="22"/>
              </w:rPr>
              <w:t>Využitelná vodní plocha</w:t>
            </w:r>
          </w:p>
        </w:tc>
        <w:tc>
          <w:tcPr>
            <w:tcW w:w="6200" w:type="dxa"/>
            <w:tcBorders>
              <w:left w:val="single" w:sz="18" w:space="0" w:color="auto"/>
              <w:right w:val="single" w:sz="18" w:space="0" w:color="auto"/>
            </w:tcBorders>
          </w:tcPr>
          <w:p w:rsidR="001A257F" w:rsidRPr="003665B2" w:rsidRDefault="001A257F" w:rsidP="00106C70">
            <w:pPr>
              <w:jc w:val="both"/>
              <w:rPr>
                <w:sz w:val="22"/>
                <w:szCs w:val="22"/>
                <w:vertAlign w:val="superscript"/>
              </w:rPr>
            </w:pPr>
            <w:r>
              <w:rPr>
                <w:sz w:val="22"/>
                <w:szCs w:val="22"/>
              </w:rPr>
              <w:t>27</w:t>
            </w:r>
            <w:r w:rsidRPr="003665B2">
              <w:rPr>
                <w:sz w:val="22"/>
                <w:szCs w:val="22"/>
              </w:rPr>
              <w:t> </w:t>
            </w:r>
            <w:r>
              <w:rPr>
                <w:sz w:val="22"/>
                <w:szCs w:val="22"/>
              </w:rPr>
              <w:t>2</w:t>
            </w:r>
            <w:r w:rsidRPr="003665B2">
              <w:rPr>
                <w:sz w:val="22"/>
                <w:szCs w:val="22"/>
              </w:rPr>
              <w:t>00 m</w:t>
            </w:r>
            <w:r w:rsidRPr="003665B2">
              <w:rPr>
                <w:sz w:val="22"/>
                <w:szCs w:val="22"/>
                <w:vertAlign w:val="superscript"/>
              </w:rPr>
              <w:t>2</w:t>
            </w:r>
          </w:p>
        </w:tc>
      </w:tr>
      <w:tr w:rsidR="001A257F" w:rsidRPr="003665B2" w:rsidTr="008F2C9F">
        <w:tc>
          <w:tcPr>
            <w:tcW w:w="2970" w:type="dxa"/>
            <w:tcBorders>
              <w:left w:val="single" w:sz="18" w:space="0" w:color="auto"/>
              <w:right w:val="single" w:sz="18" w:space="0" w:color="auto"/>
            </w:tcBorders>
            <w:shd w:val="clear" w:color="auto" w:fill="C0C0C0"/>
          </w:tcPr>
          <w:p w:rsidR="001A257F" w:rsidRPr="003665B2" w:rsidRDefault="001A257F">
            <w:pPr>
              <w:rPr>
                <w:sz w:val="22"/>
                <w:szCs w:val="22"/>
              </w:rPr>
            </w:pPr>
            <w:r w:rsidRPr="003665B2">
              <w:rPr>
                <w:sz w:val="22"/>
                <w:szCs w:val="22"/>
              </w:rPr>
              <w:t>Plocha litorálu</w:t>
            </w:r>
          </w:p>
        </w:tc>
        <w:tc>
          <w:tcPr>
            <w:tcW w:w="6200" w:type="dxa"/>
            <w:tcBorders>
              <w:left w:val="single" w:sz="18" w:space="0" w:color="auto"/>
              <w:right w:val="single" w:sz="18" w:space="0" w:color="auto"/>
            </w:tcBorders>
          </w:tcPr>
          <w:p w:rsidR="001A257F" w:rsidRPr="003665B2" w:rsidRDefault="001A257F" w:rsidP="00106C70">
            <w:pPr>
              <w:jc w:val="both"/>
              <w:rPr>
                <w:sz w:val="22"/>
                <w:szCs w:val="22"/>
              </w:rPr>
            </w:pPr>
            <w:r>
              <w:rPr>
                <w:sz w:val="22"/>
                <w:szCs w:val="22"/>
              </w:rPr>
              <w:t>5 900</w:t>
            </w:r>
            <w:r w:rsidRPr="003665B2">
              <w:rPr>
                <w:sz w:val="22"/>
                <w:szCs w:val="22"/>
              </w:rPr>
              <w:t xml:space="preserve"> m</w:t>
            </w:r>
            <w:r w:rsidRPr="003665B2">
              <w:rPr>
                <w:sz w:val="22"/>
                <w:szCs w:val="22"/>
                <w:vertAlign w:val="superscript"/>
              </w:rPr>
              <w:t>2</w:t>
            </w:r>
          </w:p>
        </w:tc>
      </w:tr>
      <w:tr w:rsidR="001A257F" w:rsidRPr="003665B2" w:rsidTr="008F2C9F">
        <w:tc>
          <w:tcPr>
            <w:tcW w:w="2970" w:type="dxa"/>
            <w:tcBorders>
              <w:left w:val="single" w:sz="18" w:space="0" w:color="auto"/>
              <w:right w:val="single" w:sz="18" w:space="0" w:color="auto"/>
            </w:tcBorders>
            <w:shd w:val="clear" w:color="auto" w:fill="C0C0C0"/>
          </w:tcPr>
          <w:p w:rsidR="001A257F" w:rsidRPr="003665B2" w:rsidRDefault="001A257F">
            <w:pPr>
              <w:rPr>
                <w:sz w:val="22"/>
                <w:szCs w:val="22"/>
              </w:rPr>
            </w:pPr>
            <w:r w:rsidRPr="003665B2">
              <w:rPr>
                <w:sz w:val="22"/>
                <w:szCs w:val="22"/>
              </w:rPr>
              <w:lastRenderedPageBreak/>
              <w:t>Průměrná hloubka</w:t>
            </w:r>
          </w:p>
        </w:tc>
        <w:tc>
          <w:tcPr>
            <w:tcW w:w="6200" w:type="dxa"/>
            <w:tcBorders>
              <w:left w:val="single" w:sz="18" w:space="0" w:color="auto"/>
              <w:right w:val="single" w:sz="18" w:space="0" w:color="auto"/>
            </w:tcBorders>
          </w:tcPr>
          <w:p w:rsidR="001A257F" w:rsidRPr="003665B2" w:rsidRDefault="001A257F" w:rsidP="00F85ADD">
            <w:pPr>
              <w:pStyle w:val="Seznamsodrkami2"/>
              <w:rPr>
                <w:sz w:val="22"/>
                <w:szCs w:val="22"/>
              </w:rPr>
            </w:pPr>
            <w:r w:rsidRPr="003665B2">
              <w:rPr>
                <w:sz w:val="22"/>
                <w:szCs w:val="22"/>
              </w:rPr>
              <w:t>nezjištěno</w:t>
            </w:r>
          </w:p>
        </w:tc>
      </w:tr>
      <w:tr w:rsidR="001A257F" w:rsidRPr="003665B2" w:rsidTr="008F2C9F">
        <w:tc>
          <w:tcPr>
            <w:tcW w:w="2970" w:type="dxa"/>
            <w:tcBorders>
              <w:left w:val="single" w:sz="18" w:space="0" w:color="auto"/>
              <w:right w:val="single" w:sz="18" w:space="0" w:color="auto"/>
            </w:tcBorders>
            <w:shd w:val="clear" w:color="auto" w:fill="C0C0C0"/>
          </w:tcPr>
          <w:p w:rsidR="001A257F" w:rsidRPr="003665B2" w:rsidRDefault="001A257F">
            <w:pPr>
              <w:rPr>
                <w:sz w:val="22"/>
                <w:szCs w:val="22"/>
              </w:rPr>
            </w:pPr>
            <w:r w:rsidRPr="003665B2">
              <w:rPr>
                <w:sz w:val="22"/>
                <w:szCs w:val="22"/>
              </w:rPr>
              <w:t>Maximální hloubka</w:t>
            </w:r>
          </w:p>
        </w:tc>
        <w:tc>
          <w:tcPr>
            <w:tcW w:w="6200" w:type="dxa"/>
            <w:tcBorders>
              <w:left w:val="single" w:sz="18" w:space="0" w:color="auto"/>
              <w:right w:val="single" w:sz="18" w:space="0" w:color="auto"/>
            </w:tcBorders>
          </w:tcPr>
          <w:p w:rsidR="001A257F" w:rsidRPr="003665B2" w:rsidRDefault="001A257F" w:rsidP="00F85ADD">
            <w:pPr>
              <w:pStyle w:val="Seznamsodrkami2"/>
              <w:rPr>
                <w:sz w:val="22"/>
                <w:szCs w:val="22"/>
              </w:rPr>
            </w:pPr>
            <w:r>
              <w:rPr>
                <w:sz w:val="22"/>
                <w:szCs w:val="22"/>
              </w:rPr>
              <w:t>216 cm</w:t>
            </w:r>
          </w:p>
        </w:tc>
      </w:tr>
      <w:tr w:rsidR="001A257F" w:rsidRPr="003665B2" w:rsidTr="008F2C9F">
        <w:tc>
          <w:tcPr>
            <w:tcW w:w="2970" w:type="dxa"/>
            <w:tcBorders>
              <w:left w:val="single" w:sz="18" w:space="0" w:color="auto"/>
              <w:right w:val="single" w:sz="18" w:space="0" w:color="auto"/>
            </w:tcBorders>
            <w:shd w:val="clear" w:color="auto" w:fill="C0C0C0"/>
          </w:tcPr>
          <w:p w:rsidR="001A257F" w:rsidRPr="003665B2" w:rsidRDefault="001A257F">
            <w:pPr>
              <w:rPr>
                <w:sz w:val="22"/>
                <w:szCs w:val="22"/>
              </w:rPr>
            </w:pPr>
            <w:r w:rsidRPr="003665B2">
              <w:rPr>
                <w:sz w:val="22"/>
                <w:szCs w:val="22"/>
              </w:rPr>
              <w:t>Postavení v soustavě</w:t>
            </w:r>
          </w:p>
        </w:tc>
        <w:tc>
          <w:tcPr>
            <w:tcW w:w="6200" w:type="dxa"/>
            <w:tcBorders>
              <w:left w:val="single" w:sz="18" w:space="0" w:color="auto"/>
              <w:right w:val="single" w:sz="18" w:space="0" w:color="auto"/>
            </w:tcBorders>
          </w:tcPr>
          <w:p w:rsidR="001A257F" w:rsidRPr="003665B2" w:rsidRDefault="001A257F" w:rsidP="00106C70">
            <w:pPr>
              <w:jc w:val="both"/>
              <w:rPr>
                <w:sz w:val="22"/>
                <w:szCs w:val="22"/>
              </w:rPr>
            </w:pPr>
            <w:r w:rsidRPr="003665B2">
              <w:rPr>
                <w:sz w:val="22"/>
                <w:szCs w:val="22"/>
              </w:rPr>
              <w:t>rybník není v soustavě</w:t>
            </w:r>
          </w:p>
        </w:tc>
      </w:tr>
      <w:tr w:rsidR="001A257F" w:rsidRPr="003665B2" w:rsidTr="008F2C9F">
        <w:tc>
          <w:tcPr>
            <w:tcW w:w="2970" w:type="dxa"/>
            <w:tcBorders>
              <w:left w:val="single" w:sz="18" w:space="0" w:color="auto"/>
              <w:right w:val="single" w:sz="18" w:space="0" w:color="auto"/>
            </w:tcBorders>
            <w:shd w:val="clear" w:color="auto" w:fill="C0C0C0"/>
          </w:tcPr>
          <w:p w:rsidR="001A257F" w:rsidRPr="003665B2" w:rsidRDefault="001A257F">
            <w:pPr>
              <w:rPr>
                <w:sz w:val="22"/>
                <w:szCs w:val="22"/>
              </w:rPr>
            </w:pPr>
            <w:r w:rsidRPr="003665B2">
              <w:rPr>
                <w:sz w:val="22"/>
                <w:szCs w:val="22"/>
              </w:rPr>
              <w:t>Manipulační řád</w:t>
            </w:r>
          </w:p>
        </w:tc>
        <w:tc>
          <w:tcPr>
            <w:tcW w:w="6200" w:type="dxa"/>
            <w:tcBorders>
              <w:left w:val="single" w:sz="18" w:space="0" w:color="auto"/>
              <w:right w:val="single" w:sz="18" w:space="0" w:color="auto"/>
            </w:tcBorders>
          </w:tcPr>
          <w:p w:rsidR="001A257F" w:rsidRPr="003665B2" w:rsidRDefault="001A257F" w:rsidP="00106C70">
            <w:pPr>
              <w:jc w:val="both"/>
              <w:rPr>
                <w:sz w:val="22"/>
                <w:szCs w:val="22"/>
              </w:rPr>
            </w:pPr>
            <w:r w:rsidRPr="003665B2">
              <w:rPr>
                <w:sz w:val="22"/>
                <w:szCs w:val="22"/>
              </w:rPr>
              <w:t xml:space="preserve">není zpracován </w:t>
            </w:r>
          </w:p>
        </w:tc>
      </w:tr>
      <w:tr w:rsidR="001A257F" w:rsidRPr="003665B2" w:rsidTr="008F2C9F">
        <w:tc>
          <w:tcPr>
            <w:tcW w:w="2970" w:type="dxa"/>
            <w:tcBorders>
              <w:left w:val="single" w:sz="18" w:space="0" w:color="auto"/>
              <w:right w:val="single" w:sz="18" w:space="0" w:color="auto"/>
            </w:tcBorders>
            <w:shd w:val="clear" w:color="auto" w:fill="C0C0C0"/>
          </w:tcPr>
          <w:p w:rsidR="001A257F" w:rsidRPr="003665B2" w:rsidRDefault="001A257F">
            <w:pPr>
              <w:rPr>
                <w:sz w:val="22"/>
                <w:szCs w:val="22"/>
              </w:rPr>
            </w:pPr>
            <w:r w:rsidRPr="003665B2">
              <w:rPr>
                <w:sz w:val="22"/>
                <w:szCs w:val="22"/>
              </w:rPr>
              <w:t>Povolení k nakládání s vodami</w:t>
            </w:r>
          </w:p>
        </w:tc>
        <w:tc>
          <w:tcPr>
            <w:tcW w:w="6200" w:type="dxa"/>
            <w:tcBorders>
              <w:left w:val="single" w:sz="18" w:space="0" w:color="auto"/>
              <w:right w:val="single" w:sz="18" w:space="0" w:color="auto"/>
            </w:tcBorders>
          </w:tcPr>
          <w:p w:rsidR="001A257F" w:rsidRPr="003665B2" w:rsidRDefault="001A257F" w:rsidP="00F85ADD">
            <w:pPr>
              <w:pStyle w:val="Seznamsodrkami2"/>
              <w:rPr>
                <w:sz w:val="22"/>
                <w:szCs w:val="22"/>
              </w:rPr>
            </w:pPr>
            <w:r w:rsidRPr="003665B2">
              <w:rPr>
                <w:sz w:val="22"/>
                <w:szCs w:val="22"/>
              </w:rPr>
              <w:t>ano (vydáno v červenci 2000), platné do 31.12.2020</w:t>
            </w:r>
          </w:p>
        </w:tc>
      </w:tr>
      <w:tr w:rsidR="001A257F" w:rsidRPr="003665B2" w:rsidTr="008F2C9F">
        <w:tc>
          <w:tcPr>
            <w:tcW w:w="2970" w:type="dxa"/>
            <w:tcBorders>
              <w:left w:val="single" w:sz="18" w:space="0" w:color="auto"/>
              <w:right w:val="single" w:sz="18" w:space="0" w:color="auto"/>
            </w:tcBorders>
            <w:shd w:val="clear" w:color="auto" w:fill="C0C0C0"/>
          </w:tcPr>
          <w:p w:rsidR="001A257F" w:rsidRPr="003665B2" w:rsidRDefault="001A257F">
            <w:pPr>
              <w:rPr>
                <w:sz w:val="22"/>
                <w:szCs w:val="22"/>
              </w:rPr>
            </w:pPr>
            <w:r w:rsidRPr="003665B2">
              <w:rPr>
                <w:sz w:val="22"/>
                <w:szCs w:val="22"/>
              </w:rPr>
              <w:t>Způsob hospodaření</w:t>
            </w:r>
          </w:p>
        </w:tc>
        <w:tc>
          <w:tcPr>
            <w:tcW w:w="6200" w:type="dxa"/>
            <w:tcBorders>
              <w:left w:val="single" w:sz="18" w:space="0" w:color="auto"/>
              <w:right w:val="single" w:sz="18" w:space="0" w:color="auto"/>
            </w:tcBorders>
          </w:tcPr>
          <w:p w:rsidR="001A257F" w:rsidRPr="003665B2" w:rsidRDefault="001A257F" w:rsidP="00106C70">
            <w:pPr>
              <w:rPr>
                <w:sz w:val="22"/>
                <w:szCs w:val="22"/>
              </w:rPr>
            </w:pPr>
            <w:r>
              <w:rPr>
                <w:sz w:val="22"/>
                <w:szCs w:val="22"/>
              </w:rPr>
              <w:t>jednohorkový</w:t>
            </w:r>
            <w:r w:rsidRPr="003665B2">
              <w:rPr>
                <w:sz w:val="22"/>
                <w:szCs w:val="22"/>
              </w:rPr>
              <w:t xml:space="preserve"> </w:t>
            </w:r>
          </w:p>
        </w:tc>
      </w:tr>
      <w:tr w:rsidR="001A257F" w:rsidRPr="003665B2" w:rsidTr="008F2C9F">
        <w:tc>
          <w:tcPr>
            <w:tcW w:w="2970" w:type="dxa"/>
            <w:tcBorders>
              <w:left w:val="single" w:sz="18" w:space="0" w:color="auto"/>
              <w:right w:val="single" w:sz="18" w:space="0" w:color="auto"/>
            </w:tcBorders>
            <w:shd w:val="clear" w:color="auto" w:fill="C0C0C0"/>
          </w:tcPr>
          <w:p w:rsidR="001A257F" w:rsidRPr="003665B2" w:rsidRDefault="001A257F">
            <w:pPr>
              <w:rPr>
                <w:sz w:val="22"/>
                <w:szCs w:val="22"/>
              </w:rPr>
            </w:pPr>
            <w:r w:rsidRPr="003665B2">
              <w:rPr>
                <w:sz w:val="22"/>
                <w:szCs w:val="22"/>
              </w:rPr>
              <w:t>Intenzita hospodaření</w:t>
            </w:r>
          </w:p>
        </w:tc>
        <w:tc>
          <w:tcPr>
            <w:tcW w:w="6200" w:type="dxa"/>
            <w:tcBorders>
              <w:left w:val="single" w:sz="18" w:space="0" w:color="auto"/>
              <w:right w:val="single" w:sz="18" w:space="0" w:color="auto"/>
            </w:tcBorders>
          </w:tcPr>
          <w:p w:rsidR="001A257F" w:rsidRPr="003665B2" w:rsidRDefault="001A257F" w:rsidP="00106C70">
            <w:pPr>
              <w:jc w:val="both"/>
              <w:rPr>
                <w:sz w:val="22"/>
                <w:szCs w:val="22"/>
              </w:rPr>
            </w:pPr>
            <w:r>
              <w:rPr>
                <w:sz w:val="22"/>
                <w:szCs w:val="22"/>
              </w:rPr>
              <w:t>e</w:t>
            </w:r>
            <w:r w:rsidRPr="003665B2">
              <w:rPr>
                <w:sz w:val="22"/>
                <w:szCs w:val="22"/>
              </w:rPr>
              <w:t>xtenzivní</w:t>
            </w:r>
            <w:r>
              <w:rPr>
                <w:sz w:val="22"/>
                <w:szCs w:val="22"/>
              </w:rPr>
              <w:t xml:space="preserve"> </w:t>
            </w:r>
            <w:r w:rsidRPr="00BD7ECD">
              <w:rPr>
                <w:sz w:val="23"/>
                <w:szCs w:val="23"/>
              </w:rPr>
              <w:t>(dolní hranice polointenzifikačního)</w:t>
            </w:r>
          </w:p>
        </w:tc>
      </w:tr>
      <w:tr w:rsidR="001A257F" w:rsidRPr="003665B2" w:rsidTr="008F2C9F">
        <w:tc>
          <w:tcPr>
            <w:tcW w:w="2970" w:type="dxa"/>
            <w:tcBorders>
              <w:left w:val="single" w:sz="18" w:space="0" w:color="auto"/>
              <w:right w:val="single" w:sz="18" w:space="0" w:color="auto"/>
            </w:tcBorders>
            <w:shd w:val="clear" w:color="auto" w:fill="C0C0C0"/>
          </w:tcPr>
          <w:p w:rsidR="001A257F" w:rsidRPr="00B4083E" w:rsidRDefault="001A257F">
            <w:pPr>
              <w:rPr>
                <w:sz w:val="22"/>
                <w:szCs w:val="22"/>
              </w:rPr>
            </w:pPr>
            <w:r>
              <w:rPr>
                <w:sz w:val="22"/>
                <w:szCs w:val="22"/>
              </w:rPr>
              <w:t xml:space="preserve">Aplikace </w:t>
            </w:r>
            <w:r w:rsidRPr="00B4083E">
              <w:rPr>
                <w:sz w:val="22"/>
                <w:szCs w:val="22"/>
              </w:rPr>
              <w:t>látek zneči</w:t>
            </w:r>
            <w:r>
              <w:rPr>
                <w:sz w:val="22"/>
                <w:szCs w:val="22"/>
              </w:rPr>
              <w:t>šťujících vodu (povolení platné do 30.6.2011)</w:t>
            </w:r>
          </w:p>
        </w:tc>
        <w:tc>
          <w:tcPr>
            <w:tcW w:w="6200" w:type="dxa"/>
            <w:tcBorders>
              <w:left w:val="single" w:sz="18" w:space="0" w:color="auto"/>
              <w:right w:val="single" w:sz="18" w:space="0" w:color="auto"/>
            </w:tcBorders>
          </w:tcPr>
          <w:p w:rsidR="001A257F" w:rsidRPr="00B4083E" w:rsidRDefault="001A257F" w:rsidP="00106C70">
            <w:pPr>
              <w:rPr>
                <w:sz w:val="22"/>
                <w:szCs w:val="22"/>
              </w:rPr>
            </w:pPr>
            <w:r>
              <w:rPr>
                <w:sz w:val="22"/>
                <w:szCs w:val="22"/>
                <w:u w:val="single"/>
              </w:rPr>
              <w:t>Mletý v</w:t>
            </w:r>
            <w:r w:rsidRPr="00B4083E">
              <w:rPr>
                <w:sz w:val="22"/>
                <w:szCs w:val="22"/>
                <w:u w:val="single"/>
              </w:rPr>
              <w:t xml:space="preserve">ápenec: </w:t>
            </w:r>
            <w:r w:rsidRPr="00B4083E">
              <w:rPr>
                <w:sz w:val="22"/>
                <w:szCs w:val="22"/>
              </w:rPr>
              <w:t>max. jednorázová dávka 1000 kg/ha (max. 2000 kg/ha/rok)</w:t>
            </w:r>
          </w:p>
          <w:p w:rsidR="001A257F" w:rsidRPr="00B4083E" w:rsidRDefault="001A257F" w:rsidP="00106C70">
            <w:pPr>
              <w:rPr>
                <w:sz w:val="22"/>
                <w:szCs w:val="22"/>
              </w:rPr>
            </w:pPr>
            <w:r w:rsidRPr="00B4083E">
              <w:rPr>
                <w:sz w:val="22"/>
                <w:szCs w:val="22"/>
                <w:u w:val="single"/>
              </w:rPr>
              <w:t>Pálené vápno:</w:t>
            </w:r>
            <w:r w:rsidRPr="00B4083E">
              <w:rPr>
                <w:sz w:val="22"/>
                <w:szCs w:val="22"/>
              </w:rPr>
              <w:t xml:space="preserve"> max. jednoráz</w:t>
            </w:r>
            <w:r>
              <w:rPr>
                <w:sz w:val="22"/>
                <w:szCs w:val="22"/>
              </w:rPr>
              <w:t>ová</w:t>
            </w:r>
            <w:r w:rsidRPr="00B4083E">
              <w:rPr>
                <w:sz w:val="22"/>
                <w:szCs w:val="22"/>
              </w:rPr>
              <w:t xml:space="preserve"> dávka 700 kg/ha (max. 1000 kg/ha/rok)</w:t>
            </w:r>
          </w:p>
          <w:p w:rsidR="001A257F" w:rsidRPr="00B4083E" w:rsidRDefault="001A257F" w:rsidP="00106C70">
            <w:pPr>
              <w:rPr>
                <w:sz w:val="22"/>
                <w:szCs w:val="22"/>
              </w:rPr>
            </w:pPr>
            <w:r w:rsidRPr="00B4083E">
              <w:rPr>
                <w:sz w:val="22"/>
                <w:szCs w:val="22"/>
                <w:u w:val="single"/>
              </w:rPr>
              <w:t>Organická hnojiva:</w:t>
            </w:r>
            <w:r w:rsidRPr="00B4083E">
              <w:rPr>
                <w:sz w:val="22"/>
                <w:szCs w:val="22"/>
              </w:rPr>
              <w:t xml:space="preserve"> hnojení chlévskou mrvou tak, aby hodnoty CHSK</w:t>
            </w:r>
            <w:r w:rsidRPr="00B4083E">
              <w:rPr>
                <w:sz w:val="22"/>
                <w:szCs w:val="22"/>
                <w:vertAlign w:val="subscript"/>
              </w:rPr>
              <w:t xml:space="preserve">Mn </w:t>
            </w:r>
            <w:r w:rsidRPr="00B4083E">
              <w:rPr>
                <w:sz w:val="22"/>
                <w:szCs w:val="22"/>
              </w:rPr>
              <w:t>nepřekročily 14 mg/l a hodnoty BSK</w:t>
            </w:r>
            <w:r w:rsidRPr="00B4083E">
              <w:rPr>
                <w:sz w:val="22"/>
                <w:szCs w:val="22"/>
                <w:vertAlign w:val="subscript"/>
              </w:rPr>
              <w:t>5</w:t>
            </w:r>
            <w:r w:rsidRPr="00B4083E">
              <w:rPr>
                <w:sz w:val="22"/>
                <w:szCs w:val="22"/>
              </w:rPr>
              <w:t xml:space="preserve"> 6 mg/l</w:t>
            </w:r>
          </w:p>
          <w:p w:rsidR="001A257F" w:rsidRPr="00B4083E" w:rsidRDefault="001A257F" w:rsidP="00106C70">
            <w:pPr>
              <w:rPr>
                <w:sz w:val="22"/>
                <w:szCs w:val="22"/>
              </w:rPr>
            </w:pPr>
            <w:r w:rsidRPr="00B4083E">
              <w:rPr>
                <w:sz w:val="22"/>
                <w:szCs w:val="22"/>
                <w:u w:val="single"/>
              </w:rPr>
              <w:t>Dusík. a fosfor. hnojiva:</w:t>
            </w:r>
            <w:r w:rsidRPr="00B4083E">
              <w:rPr>
                <w:sz w:val="22"/>
                <w:szCs w:val="22"/>
              </w:rPr>
              <w:t xml:space="preserve"> hodnoty nesmí překročit N-NO</w:t>
            </w:r>
            <w:r w:rsidRPr="00B4083E">
              <w:rPr>
                <w:sz w:val="22"/>
                <w:szCs w:val="22"/>
                <w:vertAlign w:val="superscript"/>
              </w:rPr>
              <w:t>3-</w:t>
            </w:r>
            <w:r w:rsidRPr="00B4083E">
              <w:rPr>
                <w:sz w:val="22"/>
                <w:szCs w:val="22"/>
              </w:rPr>
              <w:t xml:space="preserve"> 10 mg/l, N-NO</w:t>
            </w:r>
            <w:r w:rsidRPr="00B4083E">
              <w:rPr>
                <w:sz w:val="22"/>
                <w:szCs w:val="22"/>
                <w:vertAlign w:val="superscript"/>
              </w:rPr>
              <w:t>4-</w:t>
            </w:r>
            <w:r w:rsidRPr="00B4083E">
              <w:rPr>
                <w:sz w:val="22"/>
                <w:szCs w:val="22"/>
              </w:rPr>
              <w:t xml:space="preserve"> 2 mg/l, N-NO</w:t>
            </w:r>
            <w:r w:rsidRPr="00B4083E">
              <w:rPr>
                <w:sz w:val="22"/>
                <w:szCs w:val="22"/>
                <w:vertAlign w:val="superscript"/>
              </w:rPr>
              <w:t>2-</w:t>
            </w:r>
            <w:r w:rsidRPr="00B4083E">
              <w:rPr>
                <w:sz w:val="22"/>
                <w:szCs w:val="22"/>
              </w:rPr>
              <w:t xml:space="preserve"> 0,05 mg/l, </w:t>
            </w:r>
            <w:r>
              <w:rPr>
                <w:sz w:val="22"/>
                <w:szCs w:val="22"/>
              </w:rPr>
              <w:t>N-NH</w:t>
            </w:r>
            <w:r>
              <w:rPr>
                <w:sz w:val="22"/>
                <w:szCs w:val="22"/>
                <w:vertAlign w:val="superscript"/>
              </w:rPr>
              <w:t>4-</w:t>
            </w:r>
            <w:r>
              <w:rPr>
                <w:sz w:val="22"/>
                <w:szCs w:val="22"/>
              </w:rPr>
              <w:t xml:space="preserve"> 2 mg/l, </w:t>
            </w:r>
            <w:r w:rsidRPr="00B4083E">
              <w:rPr>
                <w:sz w:val="22"/>
                <w:szCs w:val="22"/>
              </w:rPr>
              <w:t>P</w:t>
            </w:r>
            <w:r w:rsidRPr="00B4083E">
              <w:rPr>
                <w:sz w:val="22"/>
                <w:szCs w:val="22"/>
                <w:vertAlign w:val="subscript"/>
              </w:rPr>
              <w:t>celk.</w:t>
            </w:r>
            <w:r w:rsidRPr="00B4083E">
              <w:rPr>
                <w:sz w:val="22"/>
                <w:szCs w:val="22"/>
              </w:rPr>
              <w:t xml:space="preserve"> 0,3 mg/l</w:t>
            </w:r>
          </w:p>
        </w:tc>
      </w:tr>
      <w:tr w:rsidR="001A257F" w:rsidRPr="003665B2" w:rsidTr="008F2C9F">
        <w:tc>
          <w:tcPr>
            <w:tcW w:w="2970" w:type="dxa"/>
            <w:tcBorders>
              <w:left w:val="single" w:sz="18" w:space="0" w:color="auto"/>
              <w:right w:val="single" w:sz="18" w:space="0" w:color="auto"/>
            </w:tcBorders>
            <w:shd w:val="clear" w:color="auto" w:fill="C0C0C0"/>
          </w:tcPr>
          <w:p w:rsidR="001A257F" w:rsidRPr="003665B2" w:rsidRDefault="001A257F">
            <w:pPr>
              <w:rPr>
                <w:sz w:val="22"/>
                <w:szCs w:val="22"/>
              </w:rPr>
            </w:pPr>
            <w:r w:rsidRPr="003665B2">
              <w:rPr>
                <w:sz w:val="22"/>
                <w:szCs w:val="22"/>
              </w:rPr>
              <w:t>Vlastník rybníka</w:t>
            </w:r>
          </w:p>
        </w:tc>
        <w:tc>
          <w:tcPr>
            <w:tcW w:w="6200" w:type="dxa"/>
            <w:tcBorders>
              <w:left w:val="single" w:sz="18" w:space="0" w:color="auto"/>
              <w:right w:val="single" w:sz="18" w:space="0" w:color="auto"/>
            </w:tcBorders>
          </w:tcPr>
          <w:p w:rsidR="001A257F" w:rsidRPr="003665B2" w:rsidRDefault="001A257F" w:rsidP="00F85ADD">
            <w:pPr>
              <w:pStyle w:val="Seznamsodrkami2"/>
              <w:rPr>
                <w:sz w:val="22"/>
                <w:szCs w:val="22"/>
              </w:rPr>
            </w:pPr>
            <w:r w:rsidRPr="003665B2">
              <w:rPr>
                <w:sz w:val="22"/>
                <w:szCs w:val="22"/>
              </w:rPr>
              <w:t xml:space="preserve">Jan Kolowrat-Krakowský </w:t>
            </w:r>
          </w:p>
        </w:tc>
      </w:tr>
      <w:tr w:rsidR="001A257F" w:rsidRPr="003665B2" w:rsidTr="008F2C9F">
        <w:tc>
          <w:tcPr>
            <w:tcW w:w="2970" w:type="dxa"/>
            <w:tcBorders>
              <w:left w:val="single" w:sz="18" w:space="0" w:color="auto"/>
              <w:right w:val="single" w:sz="18" w:space="0" w:color="auto"/>
            </w:tcBorders>
            <w:shd w:val="clear" w:color="auto" w:fill="C0C0C0"/>
          </w:tcPr>
          <w:p w:rsidR="001A257F" w:rsidRPr="003665B2" w:rsidRDefault="001A257F">
            <w:pPr>
              <w:rPr>
                <w:sz w:val="22"/>
                <w:szCs w:val="22"/>
              </w:rPr>
            </w:pPr>
            <w:r w:rsidRPr="003665B2">
              <w:rPr>
                <w:sz w:val="22"/>
                <w:szCs w:val="22"/>
              </w:rPr>
              <w:t>Uživatel rybníka</w:t>
            </w:r>
          </w:p>
        </w:tc>
        <w:tc>
          <w:tcPr>
            <w:tcW w:w="6200" w:type="dxa"/>
            <w:tcBorders>
              <w:left w:val="single" w:sz="18" w:space="0" w:color="auto"/>
              <w:right w:val="single" w:sz="18" w:space="0" w:color="auto"/>
            </w:tcBorders>
          </w:tcPr>
          <w:p w:rsidR="001A257F" w:rsidRPr="003665B2" w:rsidRDefault="001A257F" w:rsidP="00F85ADD">
            <w:pPr>
              <w:pStyle w:val="Seznamsodrkami2"/>
              <w:rPr>
                <w:sz w:val="22"/>
                <w:szCs w:val="22"/>
              </w:rPr>
            </w:pPr>
            <w:r w:rsidRPr="003665B2">
              <w:rPr>
                <w:sz w:val="22"/>
                <w:szCs w:val="22"/>
              </w:rPr>
              <w:t>Jan Kolowrat-Krakowský</w:t>
            </w:r>
            <w:r>
              <w:rPr>
                <w:sz w:val="22"/>
                <w:szCs w:val="22"/>
              </w:rPr>
              <w:t xml:space="preserve"> </w:t>
            </w:r>
            <w:r w:rsidRPr="00BD7ECD">
              <w:rPr>
                <w:sz w:val="23"/>
                <w:szCs w:val="23"/>
              </w:rPr>
              <w:t>- Správa Kolowratského rybářství Opočno</w:t>
            </w:r>
          </w:p>
        </w:tc>
      </w:tr>
      <w:tr w:rsidR="001A257F" w:rsidRPr="003665B2" w:rsidTr="008F2C9F">
        <w:tc>
          <w:tcPr>
            <w:tcW w:w="2970" w:type="dxa"/>
            <w:tcBorders>
              <w:left w:val="single" w:sz="18" w:space="0" w:color="auto"/>
              <w:right w:val="single" w:sz="18" w:space="0" w:color="auto"/>
            </w:tcBorders>
            <w:shd w:val="clear" w:color="auto" w:fill="C0C0C0"/>
          </w:tcPr>
          <w:p w:rsidR="001A257F" w:rsidRPr="003665B2" w:rsidRDefault="001A257F">
            <w:pPr>
              <w:rPr>
                <w:sz w:val="22"/>
                <w:szCs w:val="22"/>
              </w:rPr>
            </w:pPr>
            <w:r w:rsidRPr="003665B2">
              <w:rPr>
                <w:sz w:val="22"/>
                <w:szCs w:val="22"/>
              </w:rPr>
              <w:t>Rybářský revír</w:t>
            </w:r>
          </w:p>
        </w:tc>
        <w:tc>
          <w:tcPr>
            <w:tcW w:w="6200" w:type="dxa"/>
            <w:tcBorders>
              <w:left w:val="single" w:sz="18" w:space="0" w:color="auto"/>
              <w:right w:val="single" w:sz="18" w:space="0" w:color="auto"/>
            </w:tcBorders>
          </w:tcPr>
          <w:p w:rsidR="001A257F" w:rsidRPr="003665B2" w:rsidRDefault="001A257F" w:rsidP="00106C70">
            <w:pPr>
              <w:jc w:val="both"/>
              <w:rPr>
                <w:sz w:val="22"/>
                <w:szCs w:val="22"/>
              </w:rPr>
            </w:pPr>
            <w:r w:rsidRPr="003665B2">
              <w:rPr>
                <w:sz w:val="22"/>
                <w:szCs w:val="22"/>
              </w:rPr>
              <w:t>rybník není evidován v rybářských revírech</w:t>
            </w:r>
          </w:p>
        </w:tc>
      </w:tr>
      <w:tr w:rsidR="001A257F" w:rsidRPr="003665B2" w:rsidTr="008F2C9F">
        <w:tc>
          <w:tcPr>
            <w:tcW w:w="2970" w:type="dxa"/>
            <w:tcBorders>
              <w:left w:val="single" w:sz="18" w:space="0" w:color="auto"/>
              <w:right w:val="single" w:sz="18" w:space="0" w:color="auto"/>
            </w:tcBorders>
            <w:shd w:val="clear" w:color="auto" w:fill="C0C0C0"/>
          </w:tcPr>
          <w:p w:rsidR="001A257F" w:rsidRPr="003665B2" w:rsidRDefault="001A257F">
            <w:pPr>
              <w:rPr>
                <w:sz w:val="22"/>
                <w:szCs w:val="22"/>
              </w:rPr>
            </w:pPr>
            <w:r w:rsidRPr="003665B2">
              <w:rPr>
                <w:sz w:val="22"/>
                <w:szCs w:val="22"/>
              </w:rPr>
              <w:t>Správce rybářského revíru</w:t>
            </w:r>
          </w:p>
        </w:tc>
        <w:tc>
          <w:tcPr>
            <w:tcW w:w="6200" w:type="dxa"/>
            <w:tcBorders>
              <w:left w:val="single" w:sz="18" w:space="0" w:color="auto"/>
              <w:right w:val="single" w:sz="18" w:space="0" w:color="auto"/>
            </w:tcBorders>
          </w:tcPr>
          <w:p w:rsidR="001A257F" w:rsidRPr="003665B2" w:rsidRDefault="001A257F" w:rsidP="00106C70">
            <w:pPr>
              <w:jc w:val="both"/>
              <w:rPr>
                <w:sz w:val="22"/>
                <w:szCs w:val="22"/>
              </w:rPr>
            </w:pPr>
            <w:r w:rsidRPr="003665B2">
              <w:rPr>
                <w:sz w:val="22"/>
                <w:szCs w:val="22"/>
              </w:rPr>
              <w:t>-</w:t>
            </w:r>
          </w:p>
        </w:tc>
      </w:tr>
      <w:tr w:rsidR="001A257F" w:rsidRPr="003665B2" w:rsidTr="008F2C9F">
        <w:tc>
          <w:tcPr>
            <w:tcW w:w="2970" w:type="dxa"/>
            <w:tcBorders>
              <w:left w:val="single" w:sz="18" w:space="0" w:color="auto"/>
              <w:right w:val="single" w:sz="18" w:space="0" w:color="auto"/>
            </w:tcBorders>
            <w:shd w:val="clear" w:color="auto" w:fill="C0C0C0"/>
          </w:tcPr>
          <w:p w:rsidR="001A257F" w:rsidRPr="003665B2" w:rsidRDefault="001A257F">
            <w:pPr>
              <w:rPr>
                <w:sz w:val="22"/>
                <w:szCs w:val="22"/>
              </w:rPr>
            </w:pPr>
            <w:r w:rsidRPr="003665B2">
              <w:rPr>
                <w:sz w:val="22"/>
                <w:szCs w:val="22"/>
              </w:rPr>
              <w:t>Zarybňovací plán</w:t>
            </w:r>
          </w:p>
        </w:tc>
        <w:tc>
          <w:tcPr>
            <w:tcW w:w="6200" w:type="dxa"/>
            <w:tcBorders>
              <w:left w:val="single" w:sz="18" w:space="0" w:color="auto"/>
              <w:right w:val="single" w:sz="18" w:space="0" w:color="auto"/>
            </w:tcBorders>
          </w:tcPr>
          <w:p w:rsidR="001A257F" w:rsidRPr="003665B2" w:rsidRDefault="001A257F" w:rsidP="00106C70">
            <w:pPr>
              <w:rPr>
                <w:sz w:val="22"/>
                <w:szCs w:val="22"/>
              </w:rPr>
            </w:pPr>
            <w:r w:rsidRPr="003665B2">
              <w:rPr>
                <w:sz w:val="22"/>
                <w:szCs w:val="22"/>
              </w:rPr>
              <w:t>-</w:t>
            </w:r>
          </w:p>
        </w:tc>
      </w:tr>
      <w:tr w:rsidR="001A257F" w:rsidRPr="003665B2" w:rsidTr="008F2C9F">
        <w:tc>
          <w:tcPr>
            <w:tcW w:w="2970" w:type="dxa"/>
            <w:tcBorders>
              <w:left w:val="single" w:sz="18" w:space="0" w:color="auto"/>
              <w:bottom w:val="single" w:sz="18" w:space="0" w:color="auto"/>
              <w:right w:val="single" w:sz="18" w:space="0" w:color="auto"/>
            </w:tcBorders>
            <w:shd w:val="clear" w:color="auto" w:fill="C0C0C0"/>
          </w:tcPr>
          <w:p w:rsidR="001A257F" w:rsidRPr="003665B2" w:rsidRDefault="001A257F">
            <w:pPr>
              <w:rPr>
                <w:sz w:val="22"/>
                <w:szCs w:val="22"/>
              </w:rPr>
            </w:pPr>
            <w:r w:rsidRPr="003665B2">
              <w:rPr>
                <w:sz w:val="22"/>
                <w:szCs w:val="22"/>
              </w:rPr>
              <w:t>Průtočnost – doba zdržení</w:t>
            </w:r>
          </w:p>
        </w:tc>
        <w:tc>
          <w:tcPr>
            <w:tcW w:w="6200" w:type="dxa"/>
            <w:tcBorders>
              <w:left w:val="single" w:sz="18" w:space="0" w:color="auto"/>
              <w:bottom w:val="single" w:sz="18" w:space="0" w:color="auto"/>
              <w:right w:val="single" w:sz="18" w:space="0" w:color="auto"/>
            </w:tcBorders>
          </w:tcPr>
          <w:p w:rsidR="001A257F" w:rsidRDefault="001A257F" w:rsidP="00106C70">
            <w:pPr>
              <w:rPr>
                <w:sz w:val="22"/>
                <w:szCs w:val="22"/>
              </w:rPr>
            </w:pPr>
            <w:r>
              <w:rPr>
                <w:sz w:val="22"/>
                <w:szCs w:val="22"/>
              </w:rPr>
              <w:t>- průtočný, doba zdržení neznámá</w:t>
            </w:r>
          </w:p>
          <w:p w:rsidR="001A257F" w:rsidRPr="003665B2" w:rsidRDefault="001A257F" w:rsidP="00106C70">
            <w:pPr>
              <w:rPr>
                <w:sz w:val="22"/>
                <w:szCs w:val="22"/>
                <w:vertAlign w:val="superscript"/>
              </w:rPr>
            </w:pPr>
            <w:r>
              <w:rPr>
                <w:sz w:val="22"/>
                <w:szCs w:val="22"/>
              </w:rPr>
              <w:t>- p</w:t>
            </w:r>
            <w:r w:rsidRPr="003665B2">
              <w:rPr>
                <w:sz w:val="22"/>
                <w:szCs w:val="22"/>
              </w:rPr>
              <w:t>ři napouštění rybníka je nutné zachovat minimální zůstatkový průtok pod hrází rybníka 8 l.s</w:t>
            </w:r>
            <w:r w:rsidRPr="003665B2">
              <w:rPr>
                <w:sz w:val="22"/>
                <w:szCs w:val="22"/>
                <w:vertAlign w:val="superscript"/>
              </w:rPr>
              <w:t>-1</w:t>
            </w:r>
          </w:p>
        </w:tc>
      </w:tr>
    </w:tbl>
    <w:p w:rsidR="001A257F" w:rsidRPr="00A242EF" w:rsidRDefault="001A257F">
      <w:pPr>
        <w:ind w:left="360"/>
        <w:rPr>
          <w:sz w:val="12"/>
          <w:szCs w:val="12"/>
        </w:rPr>
      </w:pPr>
    </w:p>
    <w:tbl>
      <w:tblPr>
        <w:tblW w:w="0" w:type="auto"/>
        <w:tblBorders>
          <w:top w:val="single" w:sz="18" w:space="0" w:color="auto"/>
          <w:left w:val="single" w:sz="18" w:space="0" w:color="auto"/>
          <w:bottom w:val="single" w:sz="18" w:space="0" w:color="auto"/>
          <w:right w:val="single" w:sz="18" w:space="0" w:color="auto"/>
          <w:insideH w:val="single" w:sz="4" w:space="0" w:color="auto"/>
          <w:insideV w:val="single" w:sz="18" w:space="0" w:color="auto"/>
        </w:tblBorders>
        <w:tblLayout w:type="fixed"/>
        <w:tblCellMar>
          <w:left w:w="70" w:type="dxa"/>
          <w:right w:w="70" w:type="dxa"/>
        </w:tblCellMar>
        <w:tblLook w:val="0000"/>
      </w:tblPr>
      <w:tblGrid>
        <w:gridCol w:w="2970"/>
        <w:gridCol w:w="6200"/>
      </w:tblGrid>
      <w:tr w:rsidR="001A257F" w:rsidRPr="008F2C9F" w:rsidTr="003E43CE">
        <w:tc>
          <w:tcPr>
            <w:tcW w:w="2970" w:type="dxa"/>
            <w:tcBorders>
              <w:top w:val="single" w:sz="18" w:space="0" w:color="auto"/>
            </w:tcBorders>
            <w:shd w:val="clear" w:color="auto" w:fill="C0C0C0"/>
          </w:tcPr>
          <w:p w:rsidR="001A257F" w:rsidRPr="008F2C9F" w:rsidRDefault="001A257F">
            <w:pPr>
              <w:pStyle w:val="Seznam2"/>
              <w:widowControl/>
              <w:ind w:left="0" w:firstLine="0"/>
              <w:jc w:val="both"/>
              <w:rPr>
                <w:sz w:val="22"/>
                <w:szCs w:val="22"/>
              </w:rPr>
            </w:pPr>
            <w:r w:rsidRPr="008F2C9F">
              <w:rPr>
                <w:sz w:val="22"/>
                <w:szCs w:val="22"/>
              </w:rPr>
              <w:t>Název vodního toku</w:t>
            </w:r>
          </w:p>
        </w:tc>
        <w:tc>
          <w:tcPr>
            <w:tcW w:w="6200" w:type="dxa"/>
            <w:tcBorders>
              <w:top w:val="single" w:sz="18" w:space="0" w:color="auto"/>
            </w:tcBorders>
          </w:tcPr>
          <w:p w:rsidR="001A257F" w:rsidRPr="008F2C9F" w:rsidRDefault="001A257F" w:rsidP="00F85ADD">
            <w:pPr>
              <w:pStyle w:val="Seznamsodrkami2"/>
              <w:rPr>
                <w:sz w:val="22"/>
                <w:szCs w:val="22"/>
              </w:rPr>
            </w:pPr>
            <w:r w:rsidRPr="008F2C9F">
              <w:rPr>
                <w:sz w:val="22"/>
                <w:szCs w:val="22"/>
              </w:rPr>
              <w:t>Halínský potok</w:t>
            </w:r>
          </w:p>
        </w:tc>
      </w:tr>
      <w:tr w:rsidR="001A257F" w:rsidRPr="008F2C9F" w:rsidTr="003E43CE">
        <w:tc>
          <w:tcPr>
            <w:tcW w:w="2970" w:type="dxa"/>
            <w:shd w:val="clear" w:color="auto" w:fill="C0C0C0"/>
          </w:tcPr>
          <w:p w:rsidR="001A257F" w:rsidRPr="008F2C9F" w:rsidRDefault="001A257F">
            <w:pPr>
              <w:rPr>
                <w:sz w:val="22"/>
                <w:szCs w:val="22"/>
              </w:rPr>
            </w:pPr>
            <w:r w:rsidRPr="008F2C9F">
              <w:rPr>
                <w:sz w:val="22"/>
                <w:szCs w:val="22"/>
              </w:rPr>
              <w:t>Číslo hydrologického pořadí</w:t>
            </w:r>
          </w:p>
        </w:tc>
        <w:tc>
          <w:tcPr>
            <w:tcW w:w="6200" w:type="dxa"/>
          </w:tcPr>
          <w:p w:rsidR="001A257F" w:rsidRPr="008F2C9F" w:rsidRDefault="001A257F" w:rsidP="00F85ADD">
            <w:pPr>
              <w:pStyle w:val="Seznamsodrkami2"/>
              <w:rPr>
                <w:sz w:val="22"/>
                <w:szCs w:val="22"/>
              </w:rPr>
            </w:pPr>
            <w:r w:rsidRPr="008F2C9F">
              <w:rPr>
                <w:sz w:val="22"/>
                <w:szCs w:val="22"/>
              </w:rPr>
              <w:t>1-02-03-022</w:t>
            </w:r>
          </w:p>
        </w:tc>
      </w:tr>
      <w:tr w:rsidR="001A257F" w:rsidRPr="008F2C9F" w:rsidTr="003E43CE">
        <w:tc>
          <w:tcPr>
            <w:tcW w:w="2970" w:type="dxa"/>
            <w:shd w:val="clear" w:color="auto" w:fill="C0C0C0"/>
          </w:tcPr>
          <w:p w:rsidR="001A257F" w:rsidRPr="008F2C9F" w:rsidRDefault="001A257F">
            <w:pPr>
              <w:rPr>
                <w:sz w:val="22"/>
                <w:szCs w:val="22"/>
              </w:rPr>
            </w:pPr>
            <w:r w:rsidRPr="008F2C9F">
              <w:rPr>
                <w:sz w:val="22"/>
                <w:szCs w:val="22"/>
              </w:rPr>
              <w:t xml:space="preserve">Úsek dotčený ochranou </w:t>
            </w:r>
          </w:p>
        </w:tc>
        <w:tc>
          <w:tcPr>
            <w:tcW w:w="6200" w:type="dxa"/>
          </w:tcPr>
          <w:p w:rsidR="001A257F" w:rsidRPr="008F2C9F" w:rsidRDefault="001A257F" w:rsidP="00106C70">
            <w:pPr>
              <w:jc w:val="both"/>
              <w:rPr>
                <w:sz w:val="22"/>
                <w:szCs w:val="22"/>
              </w:rPr>
            </w:pPr>
            <w:r w:rsidRPr="008F2C9F">
              <w:rPr>
                <w:sz w:val="22"/>
                <w:szCs w:val="22"/>
              </w:rPr>
              <w:t xml:space="preserve">ř. km 2,400 – 3,970 </w:t>
            </w:r>
          </w:p>
        </w:tc>
      </w:tr>
      <w:tr w:rsidR="001A257F" w:rsidRPr="008F2C9F" w:rsidTr="003E43CE">
        <w:tc>
          <w:tcPr>
            <w:tcW w:w="2970" w:type="dxa"/>
            <w:shd w:val="clear" w:color="auto" w:fill="C0C0C0"/>
          </w:tcPr>
          <w:p w:rsidR="001A257F" w:rsidRPr="008F2C9F" w:rsidRDefault="001A257F">
            <w:pPr>
              <w:rPr>
                <w:sz w:val="22"/>
                <w:szCs w:val="22"/>
              </w:rPr>
            </w:pPr>
            <w:r w:rsidRPr="008F2C9F">
              <w:rPr>
                <w:sz w:val="22"/>
                <w:szCs w:val="22"/>
              </w:rPr>
              <w:t>Charakter toku</w:t>
            </w:r>
          </w:p>
        </w:tc>
        <w:tc>
          <w:tcPr>
            <w:tcW w:w="6200" w:type="dxa"/>
          </w:tcPr>
          <w:p w:rsidR="001A257F" w:rsidRPr="008F2C9F" w:rsidRDefault="001A257F" w:rsidP="00106C70">
            <w:pPr>
              <w:jc w:val="both"/>
              <w:rPr>
                <w:sz w:val="22"/>
                <w:szCs w:val="22"/>
              </w:rPr>
            </w:pPr>
            <w:r w:rsidRPr="008F2C9F">
              <w:rPr>
                <w:sz w:val="22"/>
                <w:szCs w:val="22"/>
              </w:rPr>
              <w:t xml:space="preserve">17K - Kaprové vody </w:t>
            </w:r>
          </w:p>
        </w:tc>
      </w:tr>
      <w:tr w:rsidR="001A257F" w:rsidRPr="008F2C9F" w:rsidTr="003E43CE">
        <w:tc>
          <w:tcPr>
            <w:tcW w:w="2970" w:type="dxa"/>
            <w:shd w:val="clear" w:color="auto" w:fill="C0C0C0"/>
          </w:tcPr>
          <w:p w:rsidR="001A257F" w:rsidRPr="008F2C9F" w:rsidRDefault="001A257F">
            <w:pPr>
              <w:rPr>
                <w:sz w:val="22"/>
                <w:szCs w:val="22"/>
              </w:rPr>
            </w:pPr>
            <w:r w:rsidRPr="008F2C9F">
              <w:rPr>
                <w:sz w:val="22"/>
                <w:szCs w:val="22"/>
              </w:rPr>
              <w:t>Příčné objekty na toku</w:t>
            </w:r>
          </w:p>
        </w:tc>
        <w:tc>
          <w:tcPr>
            <w:tcW w:w="6200" w:type="dxa"/>
          </w:tcPr>
          <w:p w:rsidR="001A257F" w:rsidRPr="008F2C9F" w:rsidRDefault="001A257F" w:rsidP="00106C70">
            <w:pPr>
              <w:jc w:val="both"/>
              <w:rPr>
                <w:sz w:val="22"/>
                <w:szCs w:val="22"/>
              </w:rPr>
            </w:pPr>
            <w:r w:rsidRPr="008F2C9F">
              <w:rPr>
                <w:sz w:val="22"/>
                <w:szCs w:val="22"/>
              </w:rPr>
              <w:t>hráz rybníka Halín</w:t>
            </w:r>
          </w:p>
        </w:tc>
      </w:tr>
      <w:tr w:rsidR="001A257F" w:rsidRPr="008F2C9F" w:rsidTr="003E43CE">
        <w:tc>
          <w:tcPr>
            <w:tcW w:w="2970" w:type="dxa"/>
            <w:shd w:val="clear" w:color="auto" w:fill="C0C0C0"/>
          </w:tcPr>
          <w:p w:rsidR="001A257F" w:rsidRPr="008F2C9F" w:rsidRDefault="001A257F">
            <w:pPr>
              <w:rPr>
                <w:sz w:val="22"/>
                <w:szCs w:val="22"/>
              </w:rPr>
            </w:pPr>
            <w:r w:rsidRPr="008F2C9F">
              <w:rPr>
                <w:sz w:val="22"/>
                <w:szCs w:val="22"/>
              </w:rPr>
              <w:t>Správce toku</w:t>
            </w:r>
          </w:p>
        </w:tc>
        <w:tc>
          <w:tcPr>
            <w:tcW w:w="6200" w:type="dxa"/>
          </w:tcPr>
          <w:p w:rsidR="001A257F" w:rsidRPr="008F2C9F" w:rsidRDefault="001A257F" w:rsidP="00106C70">
            <w:pPr>
              <w:jc w:val="both"/>
              <w:rPr>
                <w:sz w:val="22"/>
                <w:szCs w:val="22"/>
              </w:rPr>
            </w:pPr>
            <w:r w:rsidRPr="008F2C9F">
              <w:rPr>
                <w:sz w:val="22"/>
                <w:szCs w:val="22"/>
              </w:rPr>
              <w:t xml:space="preserve">Povodí Labe, státní podnik </w:t>
            </w:r>
          </w:p>
        </w:tc>
      </w:tr>
      <w:tr w:rsidR="001A257F" w:rsidRPr="008F2C9F" w:rsidTr="003E43CE">
        <w:tc>
          <w:tcPr>
            <w:tcW w:w="2970" w:type="dxa"/>
            <w:shd w:val="clear" w:color="auto" w:fill="C0C0C0"/>
          </w:tcPr>
          <w:p w:rsidR="001A257F" w:rsidRPr="008F2C9F" w:rsidRDefault="001A257F">
            <w:pPr>
              <w:rPr>
                <w:sz w:val="22"/>
                <w:szCs w:val="22"/>
              </w:rPr>
            </w:pPr>
            <w:r w:rsidRPr="008F2C9F">
              <w:rPr>
                <w:sz w:val="22"/>
                <w:szCs w:val="22"/>
              </w:rPr>
              <w:t>Správce rybářského revíru</w:t>
            </w:r>
          </w:p>
        </w:tc>
        <w:tc>
          <w:tcPr>
            <w:tcW w:w="6200" w:type="dxa"/>
          </w:tcPr>
          <w:p w:rsidR="001A257F" w:rsidRPr="008F2C9F" w:rsidRDefault="001A257F" w:rsidP="00106C70">
            <w:pPr>
              <w:rPr>
                <w:sz w:val="22"/>
                <w:szCs w:val="22"/>
              </w:rPr>
            </w:pPr>
            <w:r w:rsidRPr="008F2C9F">
              <w:rPr>
                <w:sz w:val="22"/>
                <w:szCs w:val="22"/>
              </w:rPr>
              <w:t>-</w:t>
            </w:r>
          </w:p>
        </w:tc>
      </w:tr>
      <w:tr w:rsidR="001A257F" w:rsidRPr="008F2C9F" w:rsidTr="003E43CE">
        <w:tc>
          <w:tcPr>
            <w:tcW w:w="2970" w:type="dxa"/>
            <w:tcBorders>
              <w:bottom w:val="single" w:sz="18" w:space="0" w:color="auto"/>
            </w:tcBorders>
            <w:shd w:val="clear" w:color="auto" w:fill="C0C0C0"/>
          </w:tcPr>
          <w:p w:rsidR="001A257F" w:rsidRPr="008F2C9F" w:rsidRDefault="001A257F">
            <w:pPr>
              <w:rPr>
                <w:sz w:val="22"/>
                <w:szCs w:val="22"/>
              </w:rPr>
            </w:pPr>
            <w:r w:rsidRPr="008F2C9F">
              <w:rPr>
                <w:sz w:val="22"/>
                <w:szCs w:val="22"/>
              </w:rPr>
              <w:t>Rybářský revír</w:t>
            </w:r>
          </w:p>
        </w:tc>
        <w:tc>
          <w:tcPr>
            <w:tcW w:w="6200" w:type="dxa"/>
            <w:tcBorders>
              <w:bottom w:val="single" w:sz="18" w:space="0" w:color="auto"/>
            </w:tcBorders>
          </w:tcPr>
          <w:p w:rsidR="001A257F" w:rsidRPr="008F2C9F" w:rsidRDefault="001A257F" w:rsidP="00106C70">
            <w:pPr>
              <w:rPr>
                <w:sz w:val="22"/>
                <w:szCs w:val="22"/>
              </w:rPr>
            </w:pPr>
            <w:r w:rsidRPr="008F2C9F">
              <w:rPr>
                <w:sz w:val="22"/>
                <w:szCs w:val="22"/>
              </w:rPr>
              <w:t>-</w:t>
            </w:r>
          </w:p>
        </w:tc>
      </w:tr>
    </w:tbl>
    <w:p w:rsidR="001A257F" w:rsidRPr="00A242EF" w:rsidRDefault="001A257F">
      <w:pPr>
        <w:pStyle w:val="Zkladntextodsazen"/>
        <w:jc w:val="left"/>
        <w:rPr>
          <w:b w:val="0"/>
          <w:bCs w:val="0"/>
          <w:i w:val="0"/>
          <w:iCs w:val="0"/>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970"/>
        <w:gridCol w:w="6200"/>
      </w:tblGrid>
      <w:tr w:rsidR="001A257F" w:rsidRPr="008F2C9F" w:rsidTr="003E43CE">
        <w:tc>
          <w:tcPr>
            <w:tcW w:w="2970" w:type="dxa"/>
            <w:tcBorders>
              <w:top w:val="single" w:sz="18" w:space="0" w:color="auto"/>
              <w:left w:val="single" w:sz="18" w:space="0" w:color="auto"/>
              <w:bottom w:val="single" w:sz="18" w:space="0" w:color="auto"/>
              <w:right w:val="single" w:sz="18" w:space="0" w:color="auto"/>
            </w:tcBorders>
            <w:shd w:val="clear" w:color="auto" w:fill="C0C0C0"/>
          </w:tcPr>
          <w:p w:rsidR="001A257F" w:rsidRPr="008F2C9F" w:rsidRDefault="001A257F" w:rsidP="0086615B">
            <w:pPr>
              <w:pStyle w:val="Seznam2"/>
              <w:widowControl/>
              <w:ind w:left="0" w:firstLine="0"/>
              <w:jc w:val="both"/>
              <w:rPr>
                <w:sz w:val="22"/>
                <w:szCs w:val="22"/>
              </w:rPr>
            </w:pPr>
            <w:r w:rsidRPr="008F2C9F">
              <w:rPr>
                <w:sz w:val="22"/>
                <w:szCs w:val="22"/>
              </w:rPr>
              <w:t>Název vodního toku</w:t>
            </w:r>
          </w:p>
        </w:tc>
        <w:tc>
          <w:tcPr>
            <w:tcW w:w="6200" w:type="dxa"/>
            <w:tcBorders>
              <w:top w:val="single" w:sz="18" w:space="0" w:color="auto"/>
              <w:left w:val="single" w:sz="18" w:space="0" w:color="auto"/>
              <w:bottom w:val="single" w:sz="18" w:space="0" w:color="auto"/>
              <w:right w:val="single" w:sz="18" w:space="0" w:color="auto"/>
            </w:tcBorders>
          </w:tcPr>
          <w:p w:rsidR="001A257F" w:rsidRPr="008F2C9F" w:rsidRDefault="001A257F" w:rsidP="00F85ADD">
            <w:pPr>
              <w:pStyle w:val="Seznamsodrkami2"/>
              <w:rPr>
                <w:sz w:val="22"/>
                <w:szCs w:val="22"/>
              </w:rPr>
            </w:pPr>
            <w:r w:rsidRPr="008F2C9F">
              <w:rPr>
                <w:sz w:val="22"/>
                <w:szCs w:val="22"/>
              </w:rPr>
              <w:t>bezejmenný levostranný přítok Halínského potoka</w:t>
            </w:r>
          </w:p>
        </w:tc>
      </w:tr>
      <w:tr w:rsidR="001A257F" w:rsidRPr="008F2C9F" w:rsidTr="003E43CE">
        <w:tc>
          <w:tcPr>
            <w:tcW w:w="2970" w:type="dxa"/>
            <w:tcBorders>
              <w:top w:val="single" w:sz="18" w:space="0" w:color="auto"/>
              <w:left w:val="single" w:sz="18" w:space="0" w:color="auto"/>
              <w:right w:val="single" w:sz="18" w:space="0" w:color="auto"/>
            </w:tcBorders>
            <w:shd w:val="clear" w:color="auto" w:fill="C0C0C0"/>
          </w:tcPr>
          <w:p w:rsidR="001A257F" w:rsidRPr="008F2C9F" w:rsidRDefault="001A257F" w:rsidP="0086615B">
            <w:pPr>
              <w:rPr>
                <w:sz w:val="22"/>
                <w:szCs w:val="22"/>
              </w:rPr>
            </w:pPr>
            <w:r w:rsidRPr="008F2C9F">
              <w:rPr>
                <w:sz w:val="22"/>
                <w:szCs w:val="22"/>
              </w:rPr>
              <w:t>Číslo hydrologického pořadí</w:t>
            </w:r>
          </w:p>
        </w:tc>
        <w:tc>
          <w:tcPr>
            <w:tcW w:w="6200" w:type="dxa"/>
            <w:tcBorders>
              <w:top w:val="single" w:sz="18" w:space="0" w:color="auto"/>
              <w:left w:val="single" w:sz="18" w:space="0" w:color="auto"/>
              <w:right w:val="single" w:sz="18" w:space="0" w:color="auto"/>
            </w:tcBorders>
          </w:tcPr>
          <w:p w:rsidR="001A257F" w:rsidRPr="008F2C9F" w:rsidRDefault="001A257F" w:rsidP="00106C70">
            <w:pPr>
              <w:jc w:val="both"/>
              <w:rPr>
                <w:sz w:val="22"/>
                <w:szCs w:val="22"/>
              </w:rPr>
            </w:pPr>
            <w:r w:rsidRPr="008F2C9F">
              <w:rPr>
                <w:sz w:val="22"/>
                <w:szCs w:val="22"/>
              </w:rPr>
              <w:t>1-02-03-022</w:t>
            </w:r>
          </w:p>
        </w:tc>
      </w:tr>
      <w:tr w:rsidR="001A257F" w:rsidRPr="008F2C9F" w:rsidTr="008F2C9F">
        <w:tc>
          <w:tcPr>
            <w:tcW w:w="2970" w:type="dxa"/>
            <w:tcBorders>
              <w:left w:val="single" w:sz="18" w:space="0" w:color="auto"/>
              <w:right w:val="single" w:sz="18" w:space="0" w:color="auto"/>
            </w:tcBorders>
            <w:shd w:val="clear" w:color="auto" w:fill="C0C0C0"/>
          </w:tcPr>
          <w:p w:rsidR="001A257F" w:rsidRPr="008F2C9F" w:rsidRDefault="001A257F" w:rsidP="0086615B">
            <w:pPr>
              <w:rPr>
                <w:sz w:val="22"/>
                <w:szCs w:val="22"/>
              </w:rPr>
            </w:pPr>
            <w:r w:rsidRPr="008F2C9F">
              <w:rPr>
                <w:sz w:val="22"/>
                <w:szCs w:val="22"/>
              </w:rPr>
              <w:t xml:space="preserve">Úsek dotčený ochranou </w:t>
            </w:r>
          </w:p>
        </w:tc>
        <w:tc>
          <w:tcPr>
            <w:tcW w:w="6200" w:type="dxa"/>
            <w:tcBorders>
              <w:left w:val="single" w:sz="18" w:space="0" w:color="auto"/>
              <w:right w:val="single" w:sz="18" w:space="0" w:color="auto"/>
            </w:tcBorders>
          </w:tcPr>
          <w:p w:rsidR="001A257F" w:rsidRPr="008F2C9F" w:rsidRDefault="001A257F" w:rsidP="00106C70">
            <w:pPr>
              <w:jc w:val="both"/>
              <w:rPr>
                <w:sz w:val="22"/>
                <w:szCs w:val="22"/>
              </w:rPr>
            </w:pPr>
            <w:r w:rsidRPr="008F2C9F">
              <w:rPr>
                <w:sz w:val="22"/>
                <w:szCs w:val="22"/>
              </w:rPr>
              <w:t xml:space="preserve">ř. km 0,000 – 0,870 </w:t>
            </w:r>
          </w:p>
        </w:tc>
      </w:tr>
      <w:tr w:rsidR="001A257F" w:rsidRPr="008F2C9F" w:rsidTr="008F2C9F">
        <w:tc>
          <w:tcPr>
            <w:tcW w:w="2970" w:type="dxa"/>
            <w:tcBorders>
              <w:left w:val="single" w:sz="18" w:space="0" w:color="auto"/>
              <w:right w:val="single" w:sz="18" w:space="0" w:color="auto"/>
            </w:tcBorders>
            <w:shd w:val="clear" w:color="auto" w:fill="C0C0C0"/>
          </w:tcPr>
          <w:p w:rsidR="001A257F" w:rsidRPr="008F2C9F" w:rsidRDefault="001A257F" w:rsidP="0086615B">
            <w:pPr>
              <w:rPr>
                <w:sz w:val="22"/>
                <w:szCs w:val="22"/>
              </w:rPr>
            </w:pPr>
            <w:r w:rsidRPr="008F2C9F">
              <w:rPr>
                <w:sz w:val="22"/>
                <w:szCs w:val="22"/>
              </w:rPr>
              <w:t>Charakter toku</w:t>
            </w:r>
          </w:p>
        </w:tc>
        <w:tc>
          <w:tcPr>
            <w:tcW w:w="6200" w:type="dxa"/>
            <w:tcBorders>
              <w:left w:val="single" w:sz="18" w:space="0" w:color="auto"/>
              <w:right w:val="single" w:sz="18" w:space="0" w:color="auto"/>
            </w:tcBorders>
          </w:tcPr>
          <w:p w:rsidR="001A257F" w:rsidRPr="008F2C9F" w:rsidRDefault="001A257F" w:rsidP="00106C70">
            <w:pPr>
              <w:jc w:val="both"/>
              <w:rPr>
                <w:sz w:val="22"/>
                <w:szCs w:val="22"/>
              </w:rPr>
            </w:pPr>
            <w:r w:rsidRPr="008F2C9F">
              <w:rPr>
                <w:sz w:val="22"/>
                <w:szCs w:val="22"/>
              </w:rPr>
              <w:t xml:space="preserve">17K - Kaprové vody </w:t>
            </w:r>
          </w:p>
        </w:tc>
      </w:tr>
      <w:tr w:rsidR="001A257F" w:rsidRPr="008F2C9F" w:rsidTr="008F2C9F">
        <w:tc>
          <w:tcPr>
            <w:tcW w:w="2970" w:type="dxa"/>
            <w:tcBorders>
              <w:left w:val="single" w:sz="18" w:space="0" w:color="auto"/>
              <w:right w:val="single" w:sz="18" w:space="0" w:color="auto"/>
            </w:tcBorders>
            <w:shd w:val="clear" w:color="auto" w:fill="C0C0C0"/>
          </w:tcPr>
          <w:p w:rsidR="001A257F" w:rsidRPr="008F2C9F" w:rsidRDefault="001A257F" w:rsidP="0086615B">
            <w:pPr>
              <w:rPr>
                <w:sz w:val="22"/>
                <w:szCs w:val="22"/>
              </w:rPr>
            </w:pPr>
            <w:r w:rsidRPr="008F2C9F">
              <w:rPr>
                <w:sz w:val="22"/>
                <w:szCs w:val="22"/>
              </w:rPr>
              <w:t>Příčné objekty na toku</w:t>
            </w:r>
          </w:p>
        </w:tc>
        <w:tc>
          <w:tcPr>
            <w:tcW w:w="6200" w:type="dxa"/>
            <w:tcBorders>
              <w:left w:val="single" w:sz="18" w:space="0" w:color="auto"/>
              <w:right w:val="single" w:sz="18" w:space="0" w:color="auto"/>
            </w:tcBorders>
          </w:tcPr>
          <w:p w:rsidR="001A257F" w:rsidRPr="008F2C9F" w:rsidRDefault="001A257F" w:rsidP="00106C70">
            <w:pPr>
              <w:jc w:val="both"/>
              <w:rPr>
                <w:sz w:val="22"/>
                <w:szCs w:val="22"/>
              </w:rPr>
            </w:pPr>
            <w:r w:rsidRPr="008F2C9F">
              <w:rPr>
                <w:sz w:val="22"/>
                <w:szCs w:val="22"/>
              </w:rPr>
              <w:t>-</w:t>
            </w:r>
          </w:p>
        </w:tc>
      </w:tr>
      <w:tr w:rsidR="001A257F" w:rsidRPr="008F2C9F" w:rsidTr="008F2C9F">
        <w:tc>
          <w:tcPr>
            <w:tcW w:w="2970" w:type="dxa"/>
            <w:tcBorders>
              <w:left w:val="single" w:sz="18" w:space="0" w:color="auto"/>
              <w:right w:val="single" w:sz="18" w:space="0" w:color="auto"/>
            </w:tcBorders>
            <w:shd w:val="clear" w:color="auto" w:fill="C0C0C0"/>
          </w:tcPr>
          <w:p w:rsidR="001A257F" w:rsidRPr="008F2C9F" w:rsidRDefault="001A257F" w:rsidP="0086615B">
            <w:pPr>
              <w:rPr>
                <w:sz w:val="22"/>
                <w:szCs w:val="22"/>
              </w:rPr>
            </w:pPr>
            <w:r w:rsidRPr="008F2C9F">
              <w:rPr>
                <w:sz w:val="22"/>
                <w:szCs w:val="22"/>
              </w:rPr>
              <w:t>Správce toku</w:t>
            </w:r>
          </w:p>
        </w:tc>
        <w:tc>
          <w:tcPr>
            <w:tcW w:w="6200" w:type="dxa"/>
            <w:tcBorders>
              <w:left w:val="single" w:sz="18" w:space="0" w:color="auto"/>
              <w:right w:val="single" w:sz="18" w:space="0" w:color="auto"/>
            </w:tcBorders>
          </w:tcPr>
          <w:p w:rsidR="001A257F" w:rsidRPr="008F2C9F" w:rsidRDefault="001A257F" w:rsidP="00106C70">
            <w:pPr>
              <w:jc w:val="both"/>
              <w:rPr>
                <w:sz w:val="22"/>
                <w:szCs w:val="22"/>
              </w:rPr>
            </w:pPr>
            <w:r w:rsidRPr="008F2C9F">
              <w:rPr>
                <w:sz w:val="22"/>
                <w:szCs w:val="22"/>
              </w:rPr>
              <w:t xml:space="preserve">Lesy České republiky, s. p. </w:t>
            </w:r>
          </w:p>
        </w:tc>
      </w:tr>
      <w:tr w:rsidR="001A257F" w:rsidRPr="008F2C9F" w:rsidTr="008F2C9F">
        <w:tc>
          <w:tcPr>
            <w:tcW w:w="2970" w:type="dxa"/>
            <w:tcBorders>
              <w:left w:val="single" w:sz="18" w:space="0" w:color="auto"/>
              <w:right w:val="single" w:sz="18" w:space="0" w:color="auto"/>
            </w:tcBorders>
            <w:shd w:val="clear" w:color="auto" w:fill="C0C0C0"/>
          </w:tcPr>
          <w:p w:rsidR="001A257F" w:rsidRPr="008F2C9F" w:rsidRDefault="001A257F" w:rsidP="0086615B">
            <w:pPr>
              <w:rPr>
                <w:sz w:val="22"/>
                <w:szCs w:val="22"/>
              </w:rPr>
            </w:pPr>
            <w:r w:rsidRPr="008F2C9F">
              <w:rPr>
                <w:sz w:val="22"/>
                <w:szCs w:val="22"/>
              </w:rPr>
              <w:t>Správce rybářského revíru</w:t>
            </w:r>
          </w:p>
        </w:tc>
        <w:tc>
          <w:tcPr>
            <w:tcW w:w="6200" w:type="dxa"/>
            <w:tcBorders>
              <w:left w:val="single" w:sz="18" w:space="0" w:color="auto"/>
              <w:right w:val="single" w:sz="18" w:space="0" w:color="auto"/>
            </w:tcBorders>
          </w:tcPr>
          <w:p w:rsidR="001A257F" w:rsidRPr="008F2C9F" w:rsidRDefault="001A257F" w:rsidP="00106C70">
            <w:pPr>
              <w:rPr>
                <w:sz w:val="22"/>
                <w:szCs w:val="22"/>
              </w:rPr>
            </w:pPr>
            <w:r w:rsidRPr="008F2C9F">
              <w:rPr>
                <w:sz w:val="22"/>
                <w:szCs w:val="22"/>
              </w:rPr>
              <w:t>-</w:t>
            </w:r>
          </w:p>
        </w:tc>
      </w:tr>
      <w:tr w:rsidR="001A257F" w:rsidRPr="008F2C9F" w:rsidTr="008F2C9F">
        <w:tc>
          <w:tcPr>
            <w:tcW w:w="2970" w:type="dxa"/>
            <w:tcBorders>
              <w:left w:val="single" w:sz="18" w:space="0" w:color="auto"/>
              <w:right w:val="single" w:sz="18" w:space="0" w:color="auto"/>
            </w:tcBorders>
            <w:shd w:val="clear" w:color="auto" w:fill="C0C0C0"/>
          </w:tcPr>
          <w:p w:rsidR="001A257F" w:rsidRPr="008F2C9F" w:rsidRDefault="001A257F" w:rsidP="0086615B">
            <w:pPr>
              <w:rPr>
                <w:sz w:val="22"/>
                <w:szCs w:val="22"/>
              </w:rPr>
            </w:pPr>
            <w:r w:rsidRPr="008F2C9F">
              <w:rPr>
                <w:sz w:val="22"/>
                <w:szCs w:val="22"/>
              </w:rPr>
              <w:t>Rybářský revír</w:t>
            </w:r>
          </w:p>
        </w:tc>
        <w:tc>
          <w:tcPr>
            <w:tcW w:w="6200" w:type="dxa"/>
            <w:tcBorders>
              <w:left w:val="single" w:sz="18" w:space="0" w:color="auto"/>
              <w:right w:val="single" w:sz="18" w:space="0" w:color="auto"/>
            </w:tcBorders>
          </w:tcPr>
          <w:p w:rsidR="001A257F" w:rsidRPr="008F2C9F" w:rsidRDefault="001A257F" w:rsidP="00106C70">
            <w:pPr>
              <w:rPr>
                <w:sz w:val="22"/>
                <w:szCs w:val="22"/>
              </w:rPr>
            </w:pPr>
            <w:r w:rsidRPr="008F2C9F">
              <w:rPr>
                <w:sz w:val="22"/>
                <w:szCs w:val="22"/>
              </w:rPr>
              <w:t>-</w:t>
            </w:r>
          </w:p>
        </w:tc>
      </w:tr>
    </w:tbl>
    <w:p w:rsidR="001A257F" w:rsidRPr="00075160" w:rsidRDefault="001A257F">
      <w:pPr>
        <w:pStyle w:val="Zkladntextodsazen"/>
        <w:jc w:val="left"/>
        <w:rPr>
          <w:b w:val="0"/>
          <w:bCs w:val="0"/>
          <w:i w:val="0"/>
          <w:iCs w:val="0"/>
          <w:sz w:val="12"/>
          <w:szCs w:val="12"/>
        </w:rPr>
      </w:pPr>
    </w:p>
    <w:p w:rsidR="001A257F" w:rsidRPr="0065163D" w:rsidRDefault="001A257F" w:rsidP="00973223">
      <w:pPr>
        <w:pStyle w:val="Pokraovnseznamu2"/>
        <w:widowControl/>
        <w:spacing w:after="0"/>
        <w:ind w:left="0"/>
        <w:jc w:val="both"/>
        <w:rPr>
          <w:sz w:val="22"/>
          <w:szCs w:val="22"/>
        </w:rPr>
      </w:pPr>
      <w:r w:rsidRPr="0065163D">
        <w:rPr>
          <w:sz w:val="22"/>
          <w:szCs w:val="22"/>
          <w:u w:val="single"/>
        </w:rPr>
        <w:t>Příloha č. M3, č. T2:</w:t>
      </w:r>
      <w:r w:rsidRPr="0065163D">
        <w:rPr>
          <w:sz w:val="22"/>
          <w:szCs w:val="22"/>
        </w:rPr>
        <w:t xml:space="preserve"> </w:t>
      </w:r>
    </w:p>
    <w:p w:rsidR="001A257F" w:rsidRPr="00973223" w:rsidRDefault="001A257F" w:rsidP="00973223">
      <w:pPr>
        <w:pStyle w:val="Seznam"/>
        <w:jc w:val="both"/>
        <w:rPr>
          <w:b/>
          <w:bCs/>
          <w:color w:val="FF0000"/>
          <w:sz w:val="22"/>
          <w:szCs w:val="22"/>
        </w:rPr>
      </w:pPr>
      <w:r w:rsidRPr="00973223">
        <w:rPr>
          <w:sz w:val="22"/>
          <w:szCs w:val="22"/>
        </w:rPr>
        <w:t>Mapa dílčích ploch</w:t>
      </w:r>
      <w:r>
        <w:rPr>
          <w:sz w:val="22"/>
          <w:szCs w:val="22"/>
        </w:rPr>
        <w:t xml:space="preserve"> 1:5 </w:t>
      </w:r>
      <w:r w:rsidRPr="0003657E">
        <w:rPr>
          <w:sz w:val="22"/>
          <w:szCs w:val="22"/>
        </w:rPr>
        <w:t>000,</w:t>
      </w:r>
      <w:r w:rsidRPr="00973223">
        <w:rPr>
          <w:sz w:val="22"/>
          <w:szCs w:val="22"/>
        </w:rPr>
        <w:t xml:space="preserve"> tabulka Popis dílčích ploch a objektů</w:t>
      </w:r>
      <w:r>
        <w:rPr>
          <w:sz w:val="22"/>
          <w:szCs w:val="22"/>
        </w:rPr>
        <w:t xml:space="preserve"> na nelesních pozemcích a výčet plánovaných zásahů v nich.</w:t>
      </w:r>
    </w:p>
    <w:p w:rsidR="001A257F" w:rsidRDefault="001A257F">
      <w:pPr>
        <w:pStyle w:val="Seznam2"/>
        <w:widowControl/>
        <w:ind w:left="0" w:firstLine="0"/>
        <w:jc w:val="both"/>
        <w:rPr>
          <w:b/>
          <w:bCs/>
          <w:sz w:val="24"/>
          <w:szCs w:val="24"/>
        </w:rPr>
      </w:pPr>
    </w:p>
    <w:p w:rsidR="001A257F" w:rsidRDefault="001A257F">
      <w:pPr>
        <w:pStyle w:val="Seznam2"/>
        <w:widowControl/>
        <w:ind w:left="0" w:firstLine="0"/>
        <w:jc w:val="both"/>
        <w:rPr>
          <w:b/>
          <w:bCs/>
          <w:sz w:val="24"/>
          <w:szCs w:val="24"/>
        </w:rPr>
      </w:pPr>
      <w:r>
        <w:rPr>
          <w:b/>
          <w:bCs/>
          <w:sz w:val="24"/>
          <w:szCs w:val="24"/>
        </w:rPr>
        <w:t>2.4.3 Základní údaje o útvarech neživé přírody</w:t>
      </w:r>
    </w:p>
    <w:p w:rsidR="001A257F" w:rsidRPr="00CB36B1" w:rsidRDefault="001A257F" w:rsidP="00655557">
      <w:pPr>
        <w:jc w:val="both"/>
        <w:rPr>
          <w:sz w:val="24"/>
          <w:szCs w:val="24"/>
        </w:rPr>
      </w:pPr>
      <w:r w:rsidRPr="00D55A23">
        <w:rPr>
          <w:sz w:val="24"/>
          <w:szCs w:val="24"/>
        </w:rPr>
        <w:t>V ploše přírodní památky se nevyskytují útvary neživé přírody, které jsou předmětem ochrany.</w:t>
      </w:r>
      <w:r>
        <w:rPr>
          <w:sz w:val="24"/>
          <w:szCs w:val="24"/>
        </w:rPr>
        <w:t xml:space="preserve"> </w:t>
      </w:r>
    </w:p>
    <w:p w:rsidR="001A257F" w:rsidRDefault="001A257F">
      <w:pPr>
        <w:pStyle w:val="Pokraovnseznamu2"/>
        <w:widowControl/>
        <w:spacing w:after="0"/>
        <w:ind w:left="0"/>
        <w:jc w:val="both"/>
        <w:rPr>
          <w:b/>
          <w:bCs/>
          <w:sz w:val="24"/>
          <w:szCs w:val="24"/>
          <w:u w:val="single"/>
        </w:rPr>
      </w:pPr>
    </w:p>
    <w:p w:rsidR="001A257F" w:rsidRPr="00974959" w:rsidRDefault="001A257F">
      <w:pPr>
        <w:pStyle w:val="Seznam2"/>
        <w:widowControl/>
        <w:ind w:left="0" w:firstLine="0"/>
        <w:jc w:val="both"/>
        <w:rPr>
          <w:b/>
          <w:bCs/>
          <w:sz w:val="24"/>
          <w:szCs w:val="24"/>
        </w:rPr>
      </w:pPr>
      <w:r w:rsidRPr="00974959">
        <w:rPr>
          <w:b/>
          <w:bCs/>
          <w:sz w:val="24"/>
          <w:szCs w:val="24"/>
        </w:rPr>
        <w:t>2.4.4 Základní údaje o nelesních pozemcích</w:t>
      </w:r>
    </w:p>
    <w:p w:rsidR="001A257F" w:rsidRDefault="001A257F" w:rsidP="00F85ADD">
      <w:pPr>
        <w:pStyle w:val="Seznamsodrkami2"/>
        <w:rPr>
          <w:b/>
          <w:bCs/>
        </w:rPr>
      </w:pPr>
      <w:r>
        <w:lastRenderedPageBreak/>
        <w:t xml:space="preserve">Nelesní plochy zabírají pouze cca 1,7 % z celkové výměry ZCHÚ, jedná se především o části pozemků s TTP a ornou půdou v okrajových částech ZCHÚ a  plochy lesních cest. </w:t>
      </w:r>
    </w:p>
    <w:p w:rsidR="001A257F" w:rsidRDefault="001A257F">
      <w:pPr>
        <w:pStyle w:val="Seznam2"/>
        <w:widowControl/>
        <w:ind w:left="0" w:firstLine="0"/>
        <w:jc w:val="both"/>
        <w:rPr>
          <w:b/>
          <w:bCs/>
          <w:sz w:val="24"/>
          <w:szCs w:val="24"/>
        </w:rPr>
      </w:pPr>
    </w:p>
    <w:p w:rsidR="001A257F" w:rsidRPr="00973223" w:rsidRDefault="001A257F" w:rsidP="00973223">
      <w:pPr>
        <w:pStyle w:val="Pokraovnseznamu2"/>
        <w:widowControl/>
        <w:spacing w:after="0"/>
        <w:ind w:left="0"/>
        <w:jc w:val="both"/>
        <w:rPr>
          <w:sz w:val="22"/>
          <w:szCs w:val="22"/>
        </w:rPr>
      </w:pPr>
      <w:r w:rsidRPr="00973223">
        <w:rPr>
          <w:sz w:val="22"/>
          <w:szCs w:val="22"/>
          <w:u w:val="single"/>
        </w:rPr>
        <w:t>Příloha č. M3, č. T2:</w:t>
      </w:r>
      <w:r w:rsidRPr="00973223">
        <w:rPr>
          <w:sz w:val="22"/>
          <w:szCs w:val="22"/>
        </w:rPr>
        <w:t xml:space="preserve"> </w:t>
      </w:r>
    </w:p>
    <w:p w:rsidR="001A257F" w:rsidRDefault="001A257F">
      <w:pPr>
        <w:pStyle w:val="Seznam2"/>
        <w:widowControl/>
        <w:ind w:left="0" w:firstLine="0"/>
        <w:jc w:val="both"/>
        <w:rPr>
          <w:b/>
          <w:bCs/>
          <w:sz w:val="24"/>
          <w:szCs w:val="24"/>
        </w:rPr>
      </w:pPr>
      <w:r w:rsidRPr="00973223">
        <w:rPr>
          <w:sz w:val="22"/>
          <w:szCs w:val="22"/>
        </w:rPr>
        <w:t>Mapa dílčích ploch</w:t>
      </w:r>
      <w:r>
        <w:rPr>
          <w:sz w:val="22"/>
          <w:szCs w:val="22"/>
        </w:rPr>
        <w:t xml:space="preserve"> 1</w:t>
      </w:r>
      <w:r w:rsidRPr="0003657E">
        <w:rPr>
          <w:sz w:val="22"/>
          <w:szCs w:val="22"/>
        </w:rPr>
        <w:t>: 5 000,</w:t>
      </w:r>
      <w:r w:rsidRPr="00973223">
        <w:rPr>
          <w:sz w:val="22"/>
          <w:szCs w:val="22"/>
        </w:rPr>
        <w:t xml:space="preserve"> tabulka Popis dílčích ploch a objektů</w:t>
      </w:r>
      <w:r>
        <w:rPr>
          <w:sz w:val="22"/>
          <w:szCs w:val="22"/>
        </w:rPr>
        <w:t xml:space="preserve"> na nelesních pozemcích a výčet plánovaných zásahů v nich.</w:t>
      </w:r>
    </w:p>
    <w:p w:rsidR="001A257F" w:rsidRPr="0078207F" w:rsidRDefault="001A257F" w:rsidP="0078207F"/>
    <w:p w:rsidR="001A257F" w:rsidRPr="00FC2EAD" w:rsidRDefault="001A257F" w:rsidP="00FC2EAD">
      <w:pPr>
        <w:pStyle w:val="Nadpis2"/>
      </w:pPr>
      <w:bookmarkStart w:id="17" w:name="_Toc345915667"/>
      <w:r w:rsidRPr="00FC2EAD">
        <w:t>2.5 Zhodnocení výsledků předchozí péče a dosavadních ochranářských zásahů do území a závěry pro další postup</w:t>
      </w:r>
      <w:bookmarkEnd w:id="17"/>
    </w:p>
    <w:p w:rsidR="001A257F" w:rsidRDefault="001A257F" w:rsidP="00067464">
      <w:pPr>
        <w:pStyle w:val="Seznam"/>
        <w:widowControl/>
        <w:jc w:val="both"/>
        <w:rPr>
          <w:sz w:val="24"/>
          <w:szCs w:val="24"/>
        </w:rPr>
      </w:pPr>
      <w:r>
        <w:rPr>
          <w:sz w:val="24"/>
          <w:szCs w:val="24"/>
        </w:rPr>
        <w:t>Žádné dosavadní ochranářské zásahy na lokalitě dosud neprobíhaly. Od roku 1997 je na lokalitě prováděn monitoring obojživelníků. Do stanovišť s výskytem střevíčníku pantoflíčku nebylo dosud zasahováno.</w:t>
      </w:r>
    </w:p>
    <w:p w:rsidR="001A257F" w:rsidRDefault="001A257F" w:rsidP="00067464">
      <w:pPr>
        <w:pStyle w:val="Seznam"/>
        <w:widowControl/>
        <w:jc w:val="both"/>
        <w:rPr>
          <w:sz w:val="24"/>
          <w:szCs w:val="24"/>
        </w:rPr>
      </w:pPr>
    </w:p>
    <w:p w:rsidR="001A257F" w:rsidRDefault="001A257F" w:rsidP="00FC2EAD">
      <w:pPr>
        <w:pStyle w:val="Nadpis2"/>
      </w:pPr>
      <w:bookmarkStart w:id="18" w:name="_Toc345915668"/>
      <w:r>
        <w:t>2.6 Stanovení prioritních zájmů ochrany území v případě jejich možné kolize</w:t>
      </w:r>
      <w:bookmarkEnd w:id="18"/>
    </w:p>
    <w:p w:rsidR="001A257F" w:rsidRDefault="001A257F" w:rsidP="00EB54DB">
      <w:pPr>
        <w:adjustRightInd w:val="0"/>
        <w:jc w:val="both"/>
        <w:rPr>
          <w:sz w:val="22"/>
          <w:szCs w:val="22"/>
        </w:rPr>
      </w:pPr>
      <w:r w:rsidRPr="00E010EC">
        <w:rPr>
          <w:sz w:val="24"/>
          <w:szCs w:val="24"/>
        </w:rPr>
        <w:t>Kolize je možná v rámci lesního a rybničního hospodaření. Podmínkou pro zachování je</w:t>
      </w:r>
      <w:r>
        <w:rPr>
          <w:sz w:val="24"/>
          <w:szCs w:val="24"/>
        </w:rPr>
        <w:t xml:space="preserve"> zakládání vhodných geograficky i stanovištně odpovídajících druhů dřevin a potlačování neodpovídajících druhů (smrk ztepilý, dub červený, aj.). Dalším problémem může být zvýšená rybí obsádka s nevhodným druhovým složením (dravé ryby) a chov vodní drůbeže. Tato skutečnost by mohla vést k zvyšování živin ve vodě a potlačení biodiverzity vodních makrofyt.</w:t>
      </w:r>
    </w:p>
    <w:p w:rsidR="001A257F" w:rsidRPr="00484A25" w:rsidRDefault="001A257F" w:rsidP="00EB54DB">
      <w:pPr>
        <w:adjustRightInd w:val="0"/>
        <w:jc w:val="both"/>
        <w:rPr>
          <w:color w:val="FF0000"/>
          <w:position w:val="6"/>
          <w:sz w:val="24"/>
          <w:szCs w:val="24"/>
        </w:rPr>
      </w:pPr>
    </w:p>
    <w:p w:rsidR="001A257F" w:rsidRDefault="001A257F" w:rsidP="00973223"/>
    <w:p w:rsidR="001A257F" w:rsidRPr="008F5EFA" w:rsidRDefault="001A257F" w:rsidP="007E07E6">
      <w:pPr>
        <w:pStyle w:val="Nadpis1"/>
        <w:rPr>
          <w:lang w:val="cs-CZ"/>
        </w:rPr>
      </w:pPr>
      <w:bookmarkStart w:id="19" w:name="_Toc272762638"/>
      <w:bookmarkStart w:id="20" w:name="_Toc274055626"/>
      <w:r>
        <w:rPr>
          <w:lang w:val="cs-CZ"/>
        </w:rPr>
        <w:br w:type="page"/>
      </w:r>
      <w:bookmarkStart w:id="21" w:name="_Toc345915669"/>
      <w:r w:rsidRPr="008F5EFA">
        <w:rPr>
          <w:lang w:val="cs-CZ"/>
        </w:rPr>
        <w:lastRenderedPageBreak/>
        <w:t>3. Plán zásahů a opatření</w:t>
      </w:r>
      <w:bookmarkEnd w:id="19"/>
      <w:bookmarkEnd w:id="20"/>
      <w:bookmarkEnd w:id="21"/>
      <w:r w:rsidRPr="008F5EFA">
        <w:rPr>
          <w:lang w:val="cs-CZ"/>
        </w:rPr>
        <w:t xml:space="preserve"> </w:t>
      </w:r>
    </w:p>
    <w:p w:rsidR="001A257F" w:rsidRDefault="001A257F" w:rsidP="000415D5"/>
    <w:p w:rsidR="001A257F" w:rsidRPr="00C24CC5" w:rsidRDefault="001A257F" w:rsidP="000415D5"/>
    <w:p w:rsidR="001A257F" w:rsidRDefault="001A257F" w:rsidP="00FC2EAD">
      <w:pPr>
        <w:pStyle w:val="Nadpis2"/>
        <w:rPr>
          <w:position w:val="6"/>
        </w:rPr>
      </w:pPr>
      <w:bookmarkStart w:id="22" w:name="_Toc345915670"/>
      <w:r>
        <w:t>3.1 Výčet, popis a lokalizace navrhovaných zásahů a opatření v ZCHÚ</w:t>
      </w:r>
      <w:bookmarkEnd w:id="22"/>
    </w:p>
    <w:p w:rsidR="001A257F" w:rsidRDefault="001A257F" w:rsidP="00C005B1">
      <w:pPr>
        <w:pStyle w:val="Pokraovnseznamu"/>
        <w:widowControl/>
        <w:spacing w:after="0"/>
        <w:ind w:left="0"/>
        <w:jc w:val="both"/>
        <w:rPr>
          <w:sz w:val="24"/>
          <w:szCs w:val="24"/>
        </w:rPr>
      </w:pPr>
      <w:r>
        <w:rPr>
          <w:sz w:val="24"/>
          <w:szCs w:val="24"/>
        </w:rPr>
        <w:t>Lokalita se z hlediska populací obojživelníků nachází v dobrém stavu. Tento stav může být ovšem ohrožen zejména intenzivním rybničním hospodařením, nevhodnou rybí obsádkou (dravé ryby) a chovem vodní drůbeže. Pro zlepšení stavu přírodní památky je nutné uchovat extenzivní chov ryb s nezhuštěnou rybí obsádkou, zákaz chovu vodní drůbeže a uchovávání mělkovodního litorálního pásma v přítokové části rybníka. Odbahňování musí být prováděno pouze v období, kdy nedochází k rozmnožování obojživelníků, tj. od začátku října do začátku března.</w:t>
      </w:r>
    </w:p>
    <w:p w:rsidR="001A257F" w:rsidRPr="00520190" w:rsidRDefault="001A257F" w:rsidP="00C005B1">
      <w:pPr>
        <w:pStyle w:val="Zkladntext"/>
      </w:pPr>
      <w:r w:rsidRPr="006A60B6">
        <w:t>V současné době lokalita nevykazuje zcela ideální stav pro předmět ochrany</w:t>
      </w:r>
      <w:r>
        <w:t xml:space="preserve"> -</w:t>
      </w:r>
      <w:r w:rsidRPr="006A60B6">
        <w:t xml:space="preserve"> </w:t>
      </w:r>
      <w:r w:rsidRPr="006A60B6">
        <w:rPr>
          <w:snapToGrid w:val="0"/>
        </w:rPr>
        <w:t>střevíčník pantoflíček (</w:t>
      </w:r>
      <w:r w:rsidRPr="006A60B6">
        <w:rPr>
          <w:i/>
          <w:iCs/>
          <w:snapToGrid w:val="0"/>
        </w:rPr>
        <w:t>Cypripedium calceolus</w:t>
      </w:r>
      <w:r w:rsidRPr="006A60B6">
        <w:rPr>
          <w:snapToGrid w:val="0"/>
        </w:rPr>
        <w:t>)</w:t>
      </w:r>
      <w:r>
        <w:rPr>
          <w:snapToGrid w:val="0"/>
        </w:rPr>
        <w:t>,</w:t>
      </w:r>
      <w:r w:rsidRPr="006A60B6">
        <w:t xml:space="preserve"> </w:t>
      </w:r>
      <w:r>
        <w:t>hlavně z důvodu nevhodné druhové skladby porostů a zastínění potenciálně vhodných stanovišť</w:t>
      </w:r>
      <w:r w:rsidRPr="006A60B6">
        <w:t xml:space="preserve">. </w:t>
      </w:r>
      <w:r>
        <w:t>P</w:t>
      </w:r>
      <w:r w:rsidRPr="006A60B6">
        <w:t xml:space="preserve">řesto se zde </w:t>
      </w:r>
      <w:r>
        <w:t xml:space="preserve">na dvou lokalitách </w:t>
      </w:r>
      <w:r w:rsidRPr="006A60B6">
        <w:t xml:space="preserve">střevíčník nachází v  počtu </w:t>
      </w:r>
      <w:r>
        <w:t xml:space="preserve">několika </w:t>
      </w:r>
      <w:r w:rsidRPr="006A60B6">
        <w:t>jedinců</w:t>
      </w:r>
      <w:r>
        <w:t>. Vhodným zásahem by bylo prosvětlení těchto lokalit a postupná přeměna druhového složení dřevin (listnaté lesy bez nepůvodních druhů).</w:t>
      </w:r>
    </w:p>
    <w:p w:rsidR="001A257F" w:rsidRDefault="001A257F" w:rsidP="000415D5">
      <w:pPr>
        <w:pStyle w:val="Pokraovnseznamu"/>
        <w:widowControl/>
        <w:spacing w:after="0"/>
        <w:ind w:left="0"/>
        <w:jc w:val="both"/>
        <w:rPr>
          <w:i/>
          <w:iCs/>
          <w:sz w:val="24"/>
          <w:szCs w:val="24"/>
        </w:rPr>
      </w:pPr>
    </w:p>
    <w:p w:rsidR="001A257F" w:rsidRDefault="001A257F">
      <w:pPr>
        <w:pStyle w:val="Seznam2"/>
        <w:widowControl/>
        <w:ind w:left="0" w:firstLine="0"/>
        <w:jc w:val="both"/>
        <w:rPr>
          <w:b/>
          <w:bCs/>
          <w:sz w:val="24"/>
          <w:szCs w:val="24"/>
        </w:rPr>
      </w:pPr>
      <w:r>
        <w:rPr>
          <w:b/>
          <w:bCs/>
          <w:sz w:val="24"/>
          <w:szCs w:val="24"/>
        </w:rPr>
        <w:t>3.1.1 Rámcové zásady péče o území nebo zásady jeho jiného využívání</w:t>
      </w:r>
    </w:p>
    <w:p w:rsidR="001A257F" w:rsidRDefault="001A257F">
      <w:pPr>
        <w:pStyle w:val="Seznam2"/>
        <w:widowControl/>
        <w:ind w:left="0" w:firstLine="0"/>
        <w:jc w:val="both"/>
        <w:rPr>
          <w:b/>
          <w:bCs/>
          <w:sz w:val="24"/>
          <w:szCs w:val="24"/>
        </w:rPr>
      </w:pPr>
    </w:p>
    <w:p w:rsidR="001A257F" w:rsidRDefault="001A257F">
      <w:pPr>
        <w:pStyle w:val="Seznam2"/>
        <w:widowControl/>
        <w:numPr>
          <w:ilvl w:val="0"/>
          <w:numId w:val="4"/>
        </w:numPr>
        <w:jc w:val="both"/>
        <w:rPr>
          <w:b/>
          <w:bCs/>
          <w:sz w:val="24"/>
          <w:szCs w:val="24"/>
        </w:rPr>
      </w:pPr>
      <w:r w:rsidRPr="00950431">
        <w:rPr>
          <w:b/>
          <w:bCs/>
          <w:sz w:val="24"/>
          <w:szCs w:val="24"/>
        </w:rPr>
        <w:t>péče o lesní pozemky</w:t>
      </w:r>
    </w:p>
    <w:p w:rsidR="001A257F" w:rsidRPr="004A06AC" w:rsidRDefault="001A257F" w:rsidP="00950431">
      <w:pPr>
        <w:adjustRightInd w:val="0"/>
        <w:ind w:firstLine="284"/>
        <w:jc w:val="both"/>
        <w:rPr>
          <w:sz w:val="24"/>
          <w:szCs w:val="24"/>
        </w:rPr>
      </w:pPr>
      <w:r w:rsidRPr="004A06AC">
        <w:rPr>
          <w:sz w:val="24"/>
          <w:szCs w:val="24"/>
        </w:rPr>
        <w:t>Pro lesní porosty je zpracována tabulka Rámcové směrnice hospodaření a tabulka opatření dle podrobného rozdělení lesa. Jako podklad jsou použita aktuální taxační data a mapa</w:t>
      </w:r>
      <w:r>
        <w:rPr>
          <w:sz w:val="24"/>
          <w:szCs w:val="24"/>
        </w:rPr>
        <w:t xml:space="preserve"> rozdělení lesa z aktuálního LHO</w:t>
      </w:r>
      <w:r w:rsidRPr="004A06AC">
        <w:rPr>
          <w:sz w:val="24"/>
          <w:szCs w:val="24"/>
        </w:rPr>
        <w:t xml:space="preserve"> pro dobu pla</w:t>
      </w:r>
      <w:r>
        <w:rPr>
          <w:sz w:val="24"/>
          <w:szCs w:val="24"/>
        </w:rPr>
        <w:t>tnosti od 1.1.2004 - 31.12.2013, 1.1.2006 – 31.12.2015.</w:t>
      </w:r>
    </w:p>
    <w:p w:rsidR="001A257F" w:rsidRPr="002964C8" w:rsidRDefault="001A257F" w:rsidP="00950431">
      <w:pPr>
        <w:adjustRightInd w:val="0"/>
        <w:jc w:val="both"/>
        <w:rPr>
          <w:spacing w:val="-2"/>
          <w:sz w:val="24"/>
          <w:szCs w:val="24"/>
        </w:rPr>
      </w:pPr>
      <w:r w:rsidRPr="002964C8">
        <w:rPr>
          <w:spacing w:val="-2"/>
          <w:sz w:val="24"/>
          <w:szCs w:val="24"/>
        </w:rPr>
        <w:t>Lesnické hospodaření prováděné v lesních porostech v souladu s ustanoveními zákona o lesích č. 289/1995 Sb., tj. činnosti související s obnovou, výchovou a ochranou lesa nelze považovat za poškozování přírodní památky za předpokladu dodržení níže uvedených podmínek:</w:t>
      </w:r>
    </w:p>
    <w:p w:rsidR="001A257F" w:rsidRDefault="001A257F" w:rsidP="00BF0759">
      <w:pPr>
        <w:numPr>
          <w:ilvl w:val="0"/>
          <w:numId w:val="5"/>
        </w:numPr>
        <w:adjustRightInd w:val="0"/>
        <w:ind w:hanging="436"/>
        <w:jc w:val="both"/>
        <w:rPr>
          <w:sz w:val="24"/>
          <w:szCs w:val="24"/>
        </w:rPr>
      </w:pPr>
      <w:r w:rsidRPr="004A06AC">
        <w:rPr>
          <w:sz w:val="24"/>
          <w:szCs w:val="24"/>
        </w:rPr>
        <w:t>při obnově využívat převážně stanovištně odpovídající dřeviny,</w:t>
      </w:r>
    </w:p>
    <w:p w:rsidR="001A257F" w:rsidRDefault="001A257F" w:rsidP="00BF0759">
      <w:pPr>
        <w:numPr>
          <w:ilvl w:val="0"/>
          <w:numId w:val="5"/>
        </w:numPr>
        <w:adjustRightInd w:val="0"/>
        <w:ind w:hanging="436"/>
        <w:jc w:val="both"/>
        <w:rPr>
          <w:sz w:val="24"/>
          <w:szCs w:val="24"/>
        </w:rPr>
      </w:pPr>
      <w:r w:rsidRPr="004A06AC">
        <w:rPr>
          <w:sz w:val="24"/>
          <w:szCs w:val="24"/>
        </w:rPr>
        <w:t>mechanizovanou přípravu půdy je možno provádět pouze v místech, kde bude minimalizováno poškození chráněných druhů a předmětu ochrany. Každé takové opatření musí být konzultováno s orgánem ochrany přírody</w:t>
      </w:r>
      <w:r>
        <w:rPr>
          <w:sz w:val="24"/>
          <w:szCs w:val="24"/>
        </w:rPr>
        <w:t>.</w:t>
      </w:r>
    </w:p>
    <w:p w:rsidR="001A257F" w:rsidRDefault="001A257F" w:rsidP="00587546">
      <w:pPr>
        <w:adjustRightInd w:val="0"/>
        <w:ind w:left="284"/>
        <w:jc w:val="both"/>
        <w:rPr>
          <w:sz w:val="24"/>
          <w:szCs w:val="24"/>
        </w:rPr>
      </w:pPr>
    </w:p>
    <w:p w:rsidR="001A257F" w:rsidRPr="00C83036" w:rsidRDefault="001A257F" w:rsidP="00C83036">
      <w:pPr>
        <w:adjustRightInd w:val="0"/>
        <w:jc w:val="both"/>
        <w:rPr>
          <w:sz w:val="24"/>
          <w:szCs w:val="24"/>
        </w:rPr>
      </w:pPr>
      <w:r w:rsidRPr="008E0C5E">
        <w:rPr>
          <w:sz w:val="24"/>
          <w:szCs w:val="24"/>
        </w:rPr>
        <w:t xml:space="preserve">V případě péče o předmět ochrany – hercynské dubohabřiny, je nutné zachovat přirozenou dřevinnou skladbu lesa a tomu přizpůsobit i management lesních pozemků. Podíl hlavních dřevin v těchto porostech většinou kolísá od porostů čistě habrových k čistě dubovým. Nepůvodní druhy (např. </w:t>
      </w:r>
      <w:r w:rsidRPr="008E0C5E">
        <w:rPr>
          <w:i/>
          <w:sz w:val="24"/>
          <w:szCs w:val="24"/>
        </w:rPr>
        <w:t>Quercus rubra</w:t>
      </w:r>
      <w:r w:rsidRPr="008E0C5E">
        <w:rPr>
          <w:sz w:val="24"/>
          <w:szCs w:val="24"/>
        </w:rPr>
        <w:t xml:space="preserve">) je vhodné postupně nahrazovat např. dubem letním </w:t>
      </w:r>
      <w:r w:rsidRPr="008E0C5E">
        <w:rPr>
          <w:i/>
          <w:sz w:val="24"/>
          <w:szCs w:val="24"/>
        </w:rPr>
        <w:t>(Quercus robur)</w:t>
      </w:r>
      <w:r w:rsidRPr="008E0C5E">
        <w:rPr>
          <w:sz w:val="24"/>
          <w:szCs w:val="24"/>
        </w:rPr>
        <w:t>.  Nutné je dále udržování nižších stavů zvěře.</w:t>
      </w:r>
      <w:r>
        <w:rPr>
          <w:sz w:val="24"/>
          <w:szCs w:val="24"/>
        </w:rPr>
        <w:t xml:space="preserve"> </w:t>
      </w:r>
      <w:r w:rsidRPr="00C83036">
        <w:rPr>
          <w:sz w:val="24"/>
          <w:szCs w:val="24"/>
        </w:rPr>
        <w:t xml:space="preserve"> </w:t>
      </w:r>
    </w:p>
    <w:p w:rsidR="001A257F" w:rsidRDefault="001A257F">
      <w:pPr>
        <w:pStyle w:val="Seznam2"/>
        <w:widowControl/>
        <w:ind w:left="0" w:firstLine="0"/>
        <w:jc w:val="both"/>
        <w:rPr>
          <w:b/>
          <w:bCs/>
          <w:sz w:val="24"/>
          <w:szCs w:val="24"/>
        </w:rPr>
      </w:pPr>
    </w:p>
    <w:p w:rsidR="001A257F" w:rsidRDefault="001A257F">
      <w:pPr>
        <w:pStyle w:val="Seznam2"/>
        <w:widowControl/>
        <w:ind w:left="0" w:firstLine="0"/>
        <w:jc w:val="both"/>
        <w:rPr>
          <w:b/>
          <w:bCs/>
          <w:sz w:val="24"/>
          <w:szCs w:val="24"/>
        </w:rPr>
      </w:pPr>
    </w:p>
    <w:p w:rsidR="001A257F" w:rsidRDefault="001A257F">
      <w:pPr>
        <w:pStyle w:val="Seznam2"/>
        <w:widowControl/>
        <w:ind w:left="0" w:firstLine="0"/>
        <w:jc w:val="both"/>
        <w:rPr>
          <w:b/>
          <w:bCs/>
          <w:sz w:val="24"/>
          <w:szCs w:val="24"/>
        </w:rPr>
      </w:pPr>
    </w:p>
    <w:p w:rsidR="001A257F" w:rsidRDefault="001A257F">
      <w:pPr>
        <w:pStyle w:val="Seznam2"/>
        <w:widowControl/>
        <w:ind w:left="0" w:firstLine="0"/>
        <w:jc w:val="both"/>
        <w:rPr>
          <w:b/>
          <w:bCs/>
          <w:sz w:val="24"/>
          <w:szCs w:val="24"/>
        </w:rPr>
      </w:pPr>
    </w:p>
    <w:p w:rsidR="001A257F" w:rsidRDefault="001A257F">
      <w:pPr>
        <w:pStyle w:val="Seznam2"/>
        <w:widowControl/>
        <w:ind w:left="0" w:firstLine="0"/>
        <w:jc w:val="both"/>
        <w:rPr>
          <w:b/>
          <w:bCs/>
          <w:sz w:val="24"/>
          <w:szCs w:val="24"/>
        </w:rPr>
      </w:pPr>
    </w:p>
    <w:p w:rsidR="001A257F" w:rsidRDefault="001A257F">
      <w:pPr>
        <w:pStyle w:val="Seznam2"/>
        <w:widowControl/>
        <w:ind w:left="0" w:firstLine="0"/>
        <w:jc w:val="both"/>
        <w:rPr>
          <w:b/>
          <w:bCs/>
          <w:sz w:val="24"/>
          <w:szCs w:val="24"/>
        </w:rPr>
      </w:pPr>
    </w:p>
    <w:p w:rsidR="001A257F" w:rsidRDefault="001A257F">
      <w:pPr>
        <w:pStyle w:val="Seznam2"/>
        <w:widowControl/>
        <w:ind w:left="0" w:firstLine="0"/>
        <w:jc w:val="both"/>
        <w:rPr>
          <w:b/>
          <w:bCs/>
          <w:sz w:val="24"/>
          <w:szCs w:val="24"/>
        </w:rPr>
      </w:pPr>
    </w:p>
    <w:p w:rsidR="001A257F" w:rsidRDefault="001A257F">
      <w:pPr>
        <w:pStyle w:val="Seznam2"/>
        <w:widowControl/>
        <w:ind w:left="0" w:firstLine="0"/>
        <w:jc w:val="both"/>
        <w:rPr>
          <w:b/>
          <w:bCs/>
          <w:sz w:val="24"/>
          <w:szCs w:val="24"/>
        </w:rPr>
      </w:pPr>
    </w:p>
    <w:p w:rsidR="001A257F" w:rsidRDefault="001A257F">
      <w:pPr>
        <w:pStyle w:val="Seznam2"/>
        <w:widowControl/>
        <w:ind w:left="0" w:firstLine="0"/>
        <w:jc w:val="both"/>
        <w:rPr>
          <w:b/>
          <w:bCs/>
          <w:sz w:val="24"/>
          <w:szCs w:val="24"/>
        </w:rPr>
      </w:pPr>
    </w:p>
    <w:p w:rsidR="001A257F" w:rsidRDefault="001A257F">
      <w:pPr>
        <w:pStyle w:val="Seznam2"/>
        <w:widowControl/>
        <w:ind w:left="0" w:firstLine="0"/>
        <w:jc w:val="both"/>
        <w:rPr>
          <w:b/>
          <w:bCs/>
          <w:sz w:val="24"/>
          <w:szCs w:val="24"/>
        </w:rPr>
      </w:pPr>
    </w:p>
    <w:p w:rsidR="001A257F" w:rsidRDefault="001A257F">
      <w:pPr>
        <w:pStyle w:val="Seznam2"/>
        <w:widowControl/>
        <w:ind w:left="0" w:firstLine="0"/>
        <w:jc w:val="both"/>
        <w:rPr>
          <w:b/>
          <w:bCs/>
          <w:sz w:val="24"/>
          <w:szCs w:val="24"/>
        </w:rPr>
      </w:pPr>
    </w:p>
    <w:p w:rsidR="001A257F" w:rsidRDefault="001A257F">
      <w:pPr>
        <w:pStyle w:val="Seznam2"/>
        <w:widowControl/>
        <w:ind w:left="0" w:firstLine="0"/>
        <w:jc w:val="both"/>
        <w:rPr>
          <w:b/>
          <w:bCs/>
          <w:sz w:val="24"/>
          <w:szCs w:val="24"/>
        </w:rPr>
      </w:pPr>
    </w:p>
    <w:p w:rsidR="001A257F" w:rsidRDefault="001A257F">
      <w:pPr>
        <w:pStyle w:val="Seznam2"/>
        <w:widowControl/>
        <w:ind w:left="0" w:firstLine="0"/>
        <w:jc w:val="both"/>
        <w:rPr>
          <w:b/>
          <w:bCs/>
          <w:sz w:val="24"/>
          <w:szCs w:val="24"/>
        </w:rPr>
      </w:pPr>
    </w:p>
    <w:p w:rsidR="001A257F" w:rsidRDefault="001A257F" w:rsidP="009906B9">
      <w:pPr>
        <w:pStyle w:val="Zkladntext"/>
        <w:rPr>
          <w:b/>
          <w:bCs/>
        </w:rPr>
      </w:pPr>
      <w:r>
        <w:rPr>
          <w:b/>
          <w:bCs/>
        </w:rPr>
        <w:lastRenderedPageBreak/>
        <w:t>Rámcová směrnice péče o les podle souborů lesních typů</w:t>
      </w:r>
    </w:p>
    <w:p w:rsidR="001A257F" w:rsidRDefault="001A257F">
      <w:pPr>
        <w:pStyle w:val="Seznam2"/>
        <w:widowControl/>
        <w:ind w:left="0" w:firstLine="0"/>
        <w:jc w:val="both"/>
        <w:rPr>
          <w:b/>
          <w:bCs/>
          <w:sz w:val="24"/>
          <w:szCs w:val="24"/>
        </w:rPr>
      </w:pPr>
    </w:p>
    <w:tbl>
      <w:tblPr>
        <w:tblW w:w="0" w:type="auto"/>
        <w:tblBorders>
          <w:top w:val="single" w:sz="18" w:space="0" w:color="auto"/>
          <w:left w:val="single" w:sz="18" w:space="0" w:color="auto"/>
          <w:bottom w:val="single" w:sz="18" w:space="0" w:color="auto"/>
          <w:right w:val="single" w:sz="18" w:space="0" w:color="auto"/>
        </w:tblBorders>
        <w:tblLayout w:type="fixed"/>
        <w:tblCellMar>
          <w:left w:w="71" w:type="dxa"/>
          <w:right w:w="71" w:type="dxa"/>
        </w:tblCellMar>
        <w:tblLook w:val="0000"/>
      </w:tblPr>
      <w:tblGrid>
        <w:gridCol w:w="638"/>
        <w:gridCol w:w="142"/>
        <w:gridCol w:w="709"/>
        <w:gridCol w:w="11"/>
        <w:gridCol w:w="1552"/>
        <w:gridCol w:w="71"/>
        <w:gridCol w:w="1347"/>
        <w:gridCol w:w="1534"/>
        <w:gridCol w:w="25"/>
        <w:gridCol w:w="1476"/>
        <w:gridCol w:w="1502"/>
      </w:tblGrid>
      <w:tr w:rsidR="001A257F">
        <w:trPr>
          <w:cantSplit/>
          <w:trHeight w:val="116"/>
        </w:trPr>
        <w:tc>
          <w:tcPr>
            <w:tcW w:w="1489" w:type="dxa"/>
            <w:gridSpan w:val="3"/>
            <w:tcBorders>
              <w:top w:val="single" w:sz="24" w:space="0" w:color="auto"/>
              <w:left w:val="single" w:sz="24" w:space="0" w:color="auto"/>
              <w:bottom w:val="single" w:sz="4" w:space="0" w:color="auto"/>
              <w:right w:val="single" w:sz="12" w:space="0" w:color="auto"/>
            </w:tcBorders>
          </w:tcPr>
          <w:p w:rsidR="001A257F" w:rsidRPr="00943673" w:rsidRDefault="001A257F" w:rsidP="006E6A3B">
            <w:pPr>
              <w:pStyle w:val="Nadpis6"/>
              <w:rPr>
                <w:rFonts w:ascii="Times New Roman" w:hAnsi="Times New Roman" w:cs="Times New Roman"/>
                <w:sz w:val="20"/>
                <w:szCs w:val="20"/>
              </w:rPr>
            </w:pPr>
            <w:r w:rsidRPr="00943673">
              <w:rPr>
                <w:rFonts w:ascii="Times New Roman" w:hAnsi="Times New Roman" w:cs="Times New Roman"/>
                <w:sz w:val="20"/>
                <w:szCs w:val="20"/>
              </w:rPr>
              <w:t>Číslo směrnice</w:t>
            </w:r>
          </w:p>
        </w:tc>
        <w:tc>
          <w:tcPr>
            <w:tcW w:w="1563" w:type="dxa"/>
            <w:gridSpan w:val="2"/>
            <w:tcBorders>
              <w:top w:val="single" w:sz="24" w:space="0" w:color="auto"/>
              <w:left w:val="single" w:sz="12" w:space="0" w:color="auto"/>
              <w:bottom w:val="single" w:sz="4" w:space="0" w:color="auto"/>
              <w:right w:val="single" w:sz="12" w:space="0" w:color="auto"/>
            </w:tcBorders>
          </w:tcPr>
          <w:p w:rsidR="001A257F" w:rsidRPr="00943673" w:rsidRDefault="001A257F" w:rsidP="006E6A3B">
            <w:pPr>
              <w:pStyle w:val="Nadpis6"/>
              <w:rPr>
                <w:rFonts w:ascii="Times New Roman" w:hAnsi="Times New Roman" w:cs="Times New Roman"/>
                <w:sz w:val="20"/>
                <w:szCs w:val="20"/>
              </w:rPr>
            </w:pPr>
            <w:r w:rsidRPr="00943673">
              <w:rPr>
                <w:rFonts w:ascii="Times New Roman" w:hAnsi="Times New Roman" w:cs="Times New Roman"/>
                <w:sz w:val="20"/>
                <w:szCs w:val="20"/>
              </w:rPr>
              <w:t>Kategorie lesa</w:t>
            </w:r>
          </w:p>
        </w:tc>
        <w:tc>
          <w:tcPr>
            <w:tcW w:w="5955" w:type="dxa"/>
            <w:gridSpan w:val="6"/>
            <w:tcBorders>
              <w:top w:val="single" w:sz="24" w:space="0" w:color="auto"/>
              <w:left w:val="single" w:sz="12" w:space="0" w:color="auto"/>
              <w:bottom w:val="single" w:sz="4" w:space="0" w:color="auto"/>
              <w:right w:val="single" w:sz="24" w:space="0" w:color="auto"/>
            </w:tcBorders>
          </w:tcPr>
          <w:p w:rsidR="001A257F" w:rsidRPr="00943673" w:rsidRDefault="001A257F" w:rsidP="006E6A3B">
            <w:pPr>
              <w:pStyle w:val="Nadpis6"/>
              <w:rPr>
                <w:rFonts w:ascii="Times New Roman" w:hAnsi="Times New Roman" w:cs="Times New Roman"/>
                <w:sz w:val="20"/>
                <w:szCs w:val="20"/>
              </w:rPr>
            </w:pPr>
            <w:r w:rsidRPr="00943673">
              <w:rPr>
                <w:rFonts w:ascii="Times New Roman" w:hAnsi="Times New Roman" w:cs="Times New Roman"/>
                <w:sz w:val="20"/>
                <w:szCs w:val="20"/>
              </w:rPr>
              <w:t>Soubory lesních typů</w:t>
            </w:r>
          </w:p>
        </w:tc>
      </w:tr>
      <w:tr w:rsidR="001A257F">
        <w:trPr>
          <w:cantSplit/>
          <w:trHeight w:val="566"/>
        </w:trPr>
        <w:tc>
          <w:tcPr>
            <w:tcW w:w="1489" w:type="dxa"/>
            <w:gridSpan w:val="3"/>
            <w:tcBorders>
              <w:top w:val="single" w:sz="4" w:space="0" w:color="auto"/>
              <w:left w:val="single" w:sz="24" w:space="0" w:color="auto"/>
              <w:bottom w:val="double" w:sz="12" w:space="0" w:color="auto"/>
              <w:right w:val="single" w:sz="12" w:space="0" w:color="auto"/>
            </w:tcBorders>
          </w:tcPr>
          <w:p w:rsidR="001A257F" w:rsidRPr="00B029C3" w:rsidRDefault="001A257F" w:rsidP="006E6A3B">
            <w:r w:rsidRPr="00B029C3">
              <w:t>21</w:t>
            </w:r>
          </w:p>
        </w:tc>
        <w:tc>
          <w:tcPr>
            <w:tcW w:w="1563" w:type="dxa"/>
            <w:gridSpan w:val="2"/>
            <w:tcBorders>
              <w:top w:val="single" w:sz="4" w:space="0" w:color="auto"/>
              <w:left w:val="single" w:sz="12" w:space="0" w:color="auto"/>
              <w:bottom w:val="double" w:sz="12" w:space="0" w:color="auto"/>
              <w:right w:val="single" w:sz="12" w:space="0" w:color="auto"/>
            </w:tcBorders>
          </w:tcPr>
          <w:p w:rsidR="001A257F" w:rsidRPr="00B029C3" w:rsidRDefault="001A257F" w:rsidP="006E6A3B">
            <w:r>
              <w:t>Hospodářský les</w:t>
            </w:r>
          </w:p>
        </w:tc>
        <w:tc>
          <w:tcPr>
            <w:tcW w:w="5955" w:type="dxa"/>
            <w:gridSpan w:val="6"/>
            <w:tcBorders>
              <w:top w:val="single" w:sz="4" w:space="0" w:color="auto"/>
              <w:left w:val="single" w:sz="12" w:space="0" w:color="auto"/>
              <w:bottom w:val="double" w:sz="12" w:space="0" w:color="auto"/>
              <w:right w:val="single" w:sz="24" w:space="0" w:color="auto"/>
            </w:tcBorders>
          </w:tcPr>
          <w:p w:rsidR="001A257F" w:rsidRPr="00B029C3" w:rsidRDefault="001A257F" w:rsidP="006E6A3B">
            <w:r w:rsidRPr="00B029C3">
              <w:t>2K, 2I</w:t>
            </w:r>
            <w:r>
              <w:t>, 1V, 2H, 2S, 2D, 2B, 2G, 2C, 2O, 2V</w:t>
            </w:r>
          </w:p>
        </w:tc>
      </w:tr>
      <w:tr w:rsidR="001A257F">
        <w:trPr>
          <w:cantSplit/>
          <w:trHeight w:val="244"/>
        </w:trPr>
        <w:tc>
          <w:tcPr>
            <w:tcW w:w="9007" w:type="dxa"/>
            <w:gridSpan w:val="11"/>
            <w:tcBorders>
              <w:top w:val="double" w:sz="12" w:space="0" w:color="auto"/>
              <w:left w:val="single" w:sz="24" w:space="0" w:color="auto"/>
              <w:bottom w:val="single" w:sz="4" w:space="0" w:color="auto"/>
              <w:right w:val="single" w:sz="24" w:space="0" w:color="auto"/>
            </w:tcBorders>
          </w:tcPr>
          <w:p w:rsidR="001A257F" w:rsidRDefault="001A257F" w:rsidP="006E6A3B">
            <w:pPr>
              <w:rPr>
                <w:b/>
                <w:bCs/>
              </w:rPr>
            </w:pPr>
            <w:r>
              <w:rPr>
                <w:b/>
                <w:bCs/>
              </w:rPr>
              <w:t>Předpokládaná cílová druhová skladba dřevin</w:t>
            </w:r>
          </w:p>
        </w:tc>
      </w:tr>
      <w:tr w:rsidR="001A257F">
        <w:trPr>
          <w:cantSplit/>
          <w:trHeight w:val="185"/>
        </w:trPr>
        <w:tc>
          <w:tcPr>
            <w:tcW w:w="780" w:type="dxa"/>
            <w:gridSpan w:val="2"/>
            <w:tcBorders>
              <w:top w:val="single" w:sz="4" w:space="0" w:color="auto"/>
              <w:left w:val="single" w:sz="24" w:space="0" w:color="auto"/>
              <w:bottom w:val="single" w:sz="4" w:space="0" w:color="auto"/>
              <w:right w:val="single" w:sz="4" w:space="0" w:color="auto"/>
            </w:tcBorders>
          </w:tcPr>
          <w:p w:rsidR="001A257F" w:rsidRDefault="001A257F" w:rsidP="006E6A3B">
            <w:pPr>
              <w:rPr>
                <w:b/>
                <w:bCs/>
              </w:rPr>
            </w:pPr>
            <w:r>
              <w:rPr>
                <w:b/>
                <w:bCs/>
              </w:rPr>
              <w:t xml:space="preserve">SLT </w:t>
            </w:r>
          </w:p>
        </w:tc>
        <w:tc>
          <w:tcPr>
            <w:tcW w:w="8227" w:type="dxa"/>
            <w:gridSpan w:val="9"/>
            <w:tcBorders>
              <w:top w:val="single" w:sz="4" w:space="0" w:color="auto"/>
              <w:left w:val="single" w:sz="4" w:space="0" w:color="auto"/>
              <w:bottom w:val="single" w:sz="4" w:space="0" w:color="auto"/>
              <w:right w:val="single" w:sz="24" w:space="0" w:color="auto"/>
            </w:tcBorders>
          </w:tcPr>
          <w:p w:rsidR="001A257F" w:rsidRDefault="001A257F" w:rsidP="006E6A3B">
            <w:pPr>
              <w:rPr>
                <w:b/>
                <w:bCs/>
              </w:rPr>
            </w:pPr>
            <w:r>
              <w:rPr>
                <w:b/>
                <w:bCs/>
              </w:rPr>
              <w:t>Druhy dřevin a jejich orientační podíly v cílové druhové skladbě (%)</w:t>
            </w:r>
          </w:p>
        </w:tc>
      </w:tr>
      <w:tr w:rsidR="001A257F">
        <w:trPr>
          <w:cantSplit/>
          <w:trHeight w:val="572"/>
        </w:trPr>
        <w:tc>
          <w:tcPr>
            <w:tcW w:w="780" w:type="dxa"/>
            <w:gridSpan w:val="2"/>
            <w:tcBorders>
              <w:top w:val="single" w:sz="4" w:space="0" w:color="auto"/>
              <w:left w:val="single" w:sz="24" w:space="0" w:color="auto"/>
              <w:bottom w:val="double" w:sz="12" w:space="0" w:color="auto"/>
              <w:right w:val="single" w:sz="4" w:space="0" w:color="auto"/>
            </w:tcBorders>
          </w:tcPr>
          <w:p w:rsidR="001A257F" w:rsidRPr="00B029C3" w:rsidRDefault="001A257F" w:rsidP="006E6A3B">
            <w:r w:rsidRPr="00B029C3">
              <w:t>2K</w:t>
            </w:r>
          </w:p>
          <w:p w:rsidR="001A257F" w:rsidRDefault="001A257F" w:rsidP="006E6A3B">
            <w:r w:rsidRPr="00B029C3">
              <w:t>2I</w:t>
            </w:r>
          </w:p>
          <w:p w:rsidR="001A257F" w:rsidRDefault="001A257F" w:rsidP="006E6A3B">
            <w:r>
              <w:t>1V</w:t>
            </w:r>
          </w:p>
          <w:p w:rsidR="001A257F" w:rsidRDefault="001A257F" w:rsidP="006E6A3B">
            <w:r>
              <w:t>2H</w:t>
            </w:r>
          </w:p>
          <w:p w:rsidR="001A257F" w:rsidRDefault="001A257F" w:rsidP="006E6A3B">
            <w:r>
              <w:t>2S</w:t>
            </w:r>
          </w:p>
          <w:p w:rsidR="001A257F" w:rsidRDefault="001A257F" w:rsidP="006E6A3B">
            <w:r>
              <w:t>2D</w:t>
            </w:r>
          </w:p>
          <w:p w:rsidR="001A257F" w:rsidRDefault="001A257F" w:rsidP="006E6A3B">
            <w:r>
              <w:t>2B</w:t>
            </w:r>
          </w:p>
          <w:p w:rsidR="001A257F" w:rsidRDefault="001A257F" w:rsidP="006E6A3B">
            <w:r>
              <w:t>2G</w:t>
            </w:r>
          </w:p>
          <w:p w:rsidR="001A257F" w:rsidRDefault="001A257F" w:rsidP="006E6A3B">
            <w:r>
              <w:t xml:space="preserve">2C </w:t>
            </w:r>
          </w:p>
          <w:p w:rsidR="001A257F" w:rsidRDefault="001A257F" w:rsidP="006E6A3B">
            <w:r>
              <w:t>2O</w:t>
            </w:r>
          </w:p>
          <w:p w:rsidR="001A257F" w:rsidRPr="00B029C3" w:rsidRDefault="001A257F" w:rsidP="006E6A3B">
            <w:r>
              <w:t>2V</w:t>
            </w:r>
          </w:p>
        </w:tc>
        <w:tc>
          <w:tcPr>
            <w:tcW w:w="8227" w:type="dxa"/>
            <w:gridSpan w:val="9"/>
            <w:tcBorders>
              <w:top w:val="single" w:sz="4" w:space="0" w:color="auto"/>
              <w:left w:val="single" w:sz="4" w:space="0" w:color="auto"/>
              <w:bottom w:val="double" w:sz="12" w:space="0" w:color="auto"/>
              <w:right w:val="single" w:sz="24" w:space="0" w:color="auto"/>
            </w:tcBorders>
          </w:tcPr>
          <w:p w:rsidR="001A257F" w:rsidRPr="00B029C3" w:rsidRDefault="001A257F" w:rsidP="006E6A3B">
            <w:r w:rsidRPr="00B029C3">
              <w:t>DB7, BK3, BO, JŘ, HB, LP</w:t>
            </w:r>
          </w:p>
          <w:p w:rsidR="001A257F" w:rsidRDefault="001A257F" w:rsidP="006E6A3B">
            <w:r w:rsidRPr="00B029C3">
              <w:t>DB7, BK3, BO, BŘ, HB, LP</w:t>
            </w:r>
          </w:p>
          <w:p w:rsidR="001A257F" w:rsidRPr="00CE7BE7" w:rsidRDefault="001A257F" w:rsidP="006E6A3B">
            <w:r w:rsidRPr="00CE7BE7">
              <w:t>DB5, JS2, JL1, LP1, HB1, JV</w:t>
            </w:r>
          </w:p>
          <w:p w:rsidR="001A257F" w:rsidRDefault="001A257F" w:rsidP="006E6A3B">
            <w:r w:rsidRPr="004A06AC">
              <w:t>DB 6, BK 3, HB 1, LP, JV, BŘK</w:t>
            </w:r>
          </w:p>
          <w:p w:rsidR="001A257F" w:rsidRDefault="001A257F" w:rsidP="006E6A3B">
            <w:r w:rsidRPr="004A06AC">
              <w:t>DB 6, BK 3, HB 1, LP</w:t>
            </w:r>
          </w:p>
          <w:p w:rsidR="001A257F" w:rsidRDefault="001A257F" w:rsidP="006E6A3B">
            <w:r w:rsidRPr="00CC03D4">
              <w:t>DB 6, BK 1, LP 1, JV 1, HB 1, JS, JL</w:t>
            </w:r>
          </w:p>
          <w:p w:rsidR="001A257F" w:rsidRDefault="001A257F" w:rsidP="006E6A3B">
            <w:r>
              <w:t>DB6, BK3, HB1, LP, JV, BŘK</w:t>
            </w:r>
          </w:p>
          <w:p w:rsidR="001A257F" w:rsidRDefault="001A257F" w:rsidP="006E6A3B">
            <w:r>
              <w:t>DB5, JD3, OLČ1, LPV1, BK, OS, SM</w:t>
            </w:r>
          </w:p>
          <w:p w:rsidR="001A257F" w:rsidRDefault="001A257F" w:rsidP="006E6A3B">
            <w:r>
              <w:t>DB7, BK2, HB1, LP, NŘK, TŘ (BO)</w:t>
            </w:r>
          </w:p>
          <w:p w:rsidR="001A257F" w:rsidRDefault="001A257F" w:rsidP="006E6A3B">
            <w:r w:rsidRPr="00C437F2">
              <w:t>DB6, BK2, JD2, LP, HB, OS</w:t>
            </w:r>
          </w:p>
          <w:p w:rsidR="001A257F" w:rsidRPr="00B029C3" w:rsidRDefault="001A257F" w:rsidP="006E6A3B">
            <w:r>
              <w:t>DBL5, JD1-2, JS1, JV1, JL, BK1-2</w:t>
            </w:r>
          </w:p>
        </w:tc>
      </w:tr>
      <w:tr w:rsidR="001A257F">
        <w:trPr>
          <w:cantSplit/>
          <w:trHeight w:val="195"/>
        </w:trPr>
        <w:tc>
          <w:tcPr>
            <w:tcW w:w="3052" w:type="dxa"/>
            <w:gridSpan w:val="5"/>
            <w:tcBorders>
              <w:top w:val="single" w:sz="4" w:space="0" w:color="auto"/>
              <w:left w:val="single" w:sz="24" w:space="0" w:color="auto"/>
              <w:bottom w:val="single" w:sz="8" w:space="0" w:color="auto"/>
              <w:right w:val="single" w:sz="12" w:space="0" w:color="auto"/>
            </w:tcBorders>
          </w:tcPr>
          <w:p w:rsidR="001A257F" w:rsidRDefault="001A257F" w:rsidP="006E6A3B">
            <w:pPr>
              <w:rPr>
                <w:b/>
                <w:bCs/>
              </w:rPr>
            </w:pPr>
            <w:r>
              <w:rPr>
                <w:b/>
                <w:bCs/>
              </w:rPr>
              <w:t>Porostní typ A</w:t>
            </w:r>
          </w:p>
        </w:tc>
        <w:tc>
          <w:tcPr>
            <w:tcW w:w="2977" w:type="dxa"/>
            <w:gridSpan w:val="4"/>
            <w:tcBorders>
              <w:top w:val="single" w:sz="4" w:space="0" w:color="auto"/>
              <w:left w:val="single" w:sz="12" w:space="0" w:color="auto"/>
              <w:bottom w:val="single" w:sz="8" w:space="0" w:color="auto"/>
              <w:right w:val="single" w:sz="12" w:space="0" w:color="auto"/>
            </w:tcBorders>
          </w:tcPr>
          <w:p w:rsidR="001A257F" w:rsidRDefault="001A257F" w:rsidP="006E6A3B">
            <w:pPr>
              <w:rPr>
                <w:b/>
                <w:bCs/>
              </w:rPr>
            </w:pPr>
            <w:r>
              <w:rPr>
                <w:b/>
                <w:bCs/>
              </w:rPr>
              <w:t>Porostní typ B</w:t>
            </w:r>
          </w:p>
        </w:tc>
        <w:tc>
          <w:tcPr>
            <w:tcW w:w="2978" w:type="dxa"/>
            <w:gridSpan w:val="2"/>
            <w:tcBorders>
              <w:top w:val="single" w:sz="4" w:space="0" w:color="auto"/>
              <w:left w:val="single" w:sz="12" w:space="0" w:color="auto"/>
              <w:bottom w:val="single" w:sz="8" w:space="0" w:color="auto"/>
              <w:right w:val="single" w:sz="24" w:space="0" w:color="auto"/>
            </w:tcBorders>
          </w:tcPr>
          <w:p w:rsidR="001A257F" w:rsidRDefault="001A257F" w:rsidP="006E6A3B">
            <w:pPr>
              <w:rPr>
                <w:b/>
                <w:bCs/>
              </w:rPr>
            </w:pPr>
            <w:r>
              <w:rPr>
                <w:b/>
                <w:bCs/>
              </w:rPr>
              <w:t>Porostní typ C</w:t>
            </w:r>
          </w:p>
        </w:tc>
      </w:tr>
      <w:tr w:rsidR="001A257F">
        <w:trPr>
          <w:cantSplit/>
          <w:trHeight w:val="504"/>
        </w:trPr>
        <w:tc>
          <w:tcPr>
            <w:tcW w:w="3052" w:type="dxa"/>
            <w:gridSpan w:val="5"/>
            <w:tcBorders>
              <w:top w:val="single" w:sz="8" w:space="0" w:color="auto"/>
              <w:left w:val="single" w:sz="24" w:space="0" w:color="auto"/>
              <w:bottom w:val="double" w:sz="12" w:space="0" w:color="auto"/>
              <w:right w:val="single" w:sz="12" w:space="0" w:color="auto"/>
            </w:tcBorders>
          </w:tcPr>
          <w:p w:rsidR="001A257F" w:rsidRPr="00B029C3" w:rsidRDefault="001A257F" w:rsidP="006E6A3B">
            <w:r>
              <w:t>Bukové doubravy</w:t>
            </w:r>
          </w:p>
        </w:tc>
        <w:tc>
          <w:tcPr>
            <w:tcW w:w="2977" w:type="dxa"/>
            <w:gridSpan w:val="4"/>
            <w:tcBorders>
              <w:top w:val="single" w:sz="8" w:space="0" w:color="auto"/>
              <w:left w:val="single" w:sz="12" w:space="0" w:color="auto"/>
              <w:bottom w:val="double" w:sz="12" w:space="0" w:color="auto"/>
              <w:right w:val="single" w:sz="12" w:space="0" w:color="auto"/>
            </w:tcBorders>
          </w:tcPr>
          <w:p w:rsidR="001A257F" w:rsidRPr="003C6B64" w:rsidRDefault="001A257F" w:rsidP="006E6A3B">
            <w:r w:rsidRPr="003C6B64">
              <w:t>Jedlobukové doubravy</w:t>
            </w:r>
          </w:p>
        </w:tc>
        <w:tc>
          <w:tcPr>
            <w:tcW w:w="2978" w:type="dxa"/>
            <w:gridSpan w:val="2"/>
            <w:tcBorders>
              <w:top w:val="single" w:sz="8" w:space="0" w:color="auto"/>
              <w:left w:val="single" w:sz="12" w:space="0" w:color="auto"/>
              <w:bottom w:val="double" w:sz="12" w:space="0" w:color="auto"/>
              <w:right w:val="single" w:sz="24" w:space="0" w:color="auto"/>
            </w:tcBorders>
          </w:tcPr>
          <w:p w:rsidR="001A257F" w:rsidRPr="003C6B64" w:rsidRDefault="001A257F" w:rsidP="006E6A3B">
            <w:r w:rsidRPr="003C6B64">
              <w:t>Nepůvodní porosty</w:t>
            </w:r>
          </w:p>
        </w:tc>
      </w:tr>
      <w:tr w:rsidR="001A257F">
        <w:trPr>
          <w:cantSplit/>
          <w:trHeight w:val="193"/>
        </w:trPr>
        <w:tc>
          <w:tcPr>
            <w:tcW w:w="9007" w:type="dxa"/>
            <w:gridSpan w:val="11"/>
            <w:tcBorders>
              <w:top w:val="single" w:sz="12" w:space="0" w:color="auto"/>
              <w:left w:val="single" w:sz="24" w:space="0" w:color="auto"/>
              <w:bottom w:val="single" w:sz="12" w:space="0" w:color="auto"/>
              <w:right w:val="single" w:sz="24" w:space="0" w:color="auto"/>
            </w:tcBorders>
          </w:tcPr>
          <w:p w:rsidR="001A257F" w:rsidRDefault="001A257F" w:rsidP="006E6A3B">
            <w:pPr>
              <w:rPr>
                <w:b/>
                <w:bCs/>
              </w:rPr>
            </w:pPr>
            <w:r>
              <w:rPr>
                <w:b/>
                <w:bCs/>
              </w:rPr>
              <w:t>Základní rozhodnutí</w:t>
            </w:r>
          </w:p>
        </w:tc>
      </w:tr>
      <w:tr w:rsidR="001A257F">
        <w:trPr>
          <w:cantSplit/>
          <w:trHeight w:val="116"/>
        </w:trPr>
        <w:tc>
          <w:tcPr>
            <w:tcW w:w="3052" w:type="dxa"/>
            <w:gridSpan w:val="5"/>
            <w:tcBorders>
              <w:top w:val="single" w:sz="4" w:space="0" w:color="auto"/>
              <w:left w:val="single" w:sz="24" w:space="0" w:color="auto"/>
              <w:bottom w:val="single" w:sz="4" w:space="0" w:color="auto"/>
              <w:right w:val="single" w:sz="12" w:space="0" w:color="auto"/>
            </w:tcBorders>
          </w:tcPr>
          <w:p w:rsidR="001A257F" w:rsidRDefault="001A257F" w:rsidP="006E6A3B">
            <w:pPr>
              <w:rPr>
                <w:b/>
                <w:bCs/>
              </w:rPr>
            </w:pPr>
            <w:r>
              <w:rPr>
                <w:b/>
                <w:bCs/>
              </w:rPr>
              <w:t>Hospodářský způsob (forma)</w:t>
            </w:r>
          </w:p>
        </w:tc>
        <w:tc>
          <w:tcPr>
            <w:tcW w:w="2977" w:type="dxa"/>
            <w:gridSpan w:val="4"/>
            <w:tcBorders>
              <w:top w:val="single" w:sz="12" w:space="0" w:color="auto"/>
              <w:left w:val="single" w:sz="12" w:space="0" w:color="auto"/>
              <w:bottom w:val="single" w:sz="4" w:space="0" w:color="auto"/>
              <w:right w:val="single" w:sz="12" w:space="0" w:color="auto"/>
            </w:tcBorders>
          </w:tcPr>
          <w:p w:rsidR="001A257F" w:rsidRDefault="001A257F" w:rsidP="006E6A3B">
            <w:pPr>
              <w:rPr>
                <w:b/>
                <w:bCs/>
              </w:rPr>
            </w:pPr>
            <w:r>
              <w:rPr>
                <w:b/>
                <w:bCs/>
              </w:rPr>
              <w:t>Hospodářský způsob (forma)</w:t>
            </w:r>
          </w:p>
        </w:tc>
        <w:tc>
          <w:tcPr>
            <w:tcW w:w="2978" w:type="dxa"/>
            <w:gridSpan w:val="2"/>
            <w:tcBorders>
              <w:top w:val="single" w:sz="12" w:space="0" w:color="auto"/>
              <w:left w:val="single" w:sz="12" w:space="0" w:color="auto"/>
              <w:bottom w:val="single" w:sz="4" w:space="0" w:color="auto"/>
              <w:right w:val="single" w:sz="24" w:space="0" w:color="auto"/>
            </w:tcBorders>
          </w:tcPr>
          <w:p w:rsidR="001A257F" w:rsidRDefault="001A257F" w:rsidP="006E6A3B">
            <w:pPr>
              <w:rPr>
                <w:b/>
                <w:bCs/>
              </w:rPr>
            </w:pPr>
            <w:r>
              <w:rPr>
                <w:b/>
                <w:bCs/>
              </w:rPr>
              <w:t>Hospodářský způsob (forma)</w:t>
            </w:r>
          </w:p>
        </w:tc>
      </w:tr>
      <w:tr w:rsidR="001A257F">
        <w:trPr>
          <w:cantSplit/>
          <w:trHeight w:val="363"/>
        </w:trPr>
        <w:tc>
          <w:tcPr>
            <w:tcW w:w="3052" w:type="dxa"/>
            <w:gridSpan w:val="5"/>
            <w:tcBorders>
              <w:top w:val="single" w:sz="4" w:space="0" w:color="auto"/>
              <w:left w:val="single" w:sz="24" w:space="0" w:color="auto"/>
              <w:bottom w:val="single" w:sz="12" w:space="0" w:color="auto"/>
              <w:right w:val="single" w:sz="12" w:space="0" w:color="auto"/>
            </w:tcBorders>
          </w:tcPr>
          <w:p w:rsidR="001A257F" w:rsidRPr="00184048" w:rsidRDefault="001A257F" w:rsidP="006E6A3B">
            <w:pPr>
              <w:rPr>
                <w:b/>
                <w:bCs/>
                <w:highlight w:val="cyan"/>
              </w:rPr>
            </w:pPr>
            <w:r>
              <w:t>Násek následovaný v časovém odstupu opět násekem, obnova pod porostem současně s násekem v sousedství, podrostní, výběrný.</w:t>
            </w:r>
          </w:p>
        </w:tc>
        <w:tc>
          <w:tcPr>
            <w:tcW w:w="2977" w:type="dxa"/>
            <w:gridSpan w:val="4"/>
            <w:tcBorders>
              <w:top w:val="single" w:sz="4" w:space="0" w:color="auto"/>
              <w:left w:val="single" w:sz="12" w:space="0" w:color="auto"/>
              <w:bottom w:val="single" w:sz="12" w:space="0" w:color="auto"/>
              <w:right w:val="single" w:sz="12" w:space="0" w:color="auto"/>
            </w:tcBorders>
          </w:tcPr>
          <w:p w:rsidR="001A257F" w:rsidRPr="00785BF6" w:rsidRDefault="001A257F" w:rsidP="006E6A3B">
            <w:pPr>
              <w:rPr>
                <w:highlight w:val="cyan"/>
              </w:rPr>
            </w:pPr>
            <w:r>
              <w:t>Násek následovaný v časovém odstupu opět násekem, obnova pod porostem současně s násekem v sousedství, podrostní, výběrný.</w:t>
            </w:r>
            <w:r>
              <w:rPr>
                <w:highlight w:val="cyan"/>
              </w:rPr>
              <w:t xml:space="preserve"> </w:t>
            </w:r>
          </w:p>
        </w:tc>
        <w:tc>
          <w:tcPr>
            <w:tcW w:w="2978" w:type="dxa"/>
            <w:gridSpan w:val="2"/>
            <w:tcBorders>
              <w:top w:val="single" w:sz="4" w:space="0" w:color="auto"/>
              <w:left w:val="single" w:sz="12" w:space="0" w:color="auto"/>
              <w:bottom w:val="single" w:sz="12" w:space="0" w:color="auto"/>
              <w:right w:val="single" w:sz="24" w:space="0" w:color="auto"/>
            </w:tcBorders>
          </w:tcPr>
          <w:p w:rsidR="001A257F" w:rsidRDefault="001A257F" w:rsidP="006E6A3B">
            <w:pPr>
              <w:rPr>
                <w:b/>
                <w:bCs/>
              </w:rPr>
            </w:pPr>
            <w:r>
              <w:t>Násek, výběrný</w:t>
            </w:r>
          </w:p>
        </w:tc>
      </w:tr>
      <w:tr w:rsidR="001A257F">
        <w:trPr>
          <w:cantSplit/>
          <w:trHeight w:val="206"/>
        </w:trPr>
        <w:tc>
          <w:tcPr>
            <w:tcW w:w="1500" w:type="dxa"/>
            <w:gridSpan w:val="4"/>
            <w:tcBorders>
              <w:top w:val="single" w:sz="12" w:space="0" w:color="auto"/>
              <w:left w:val="single" w:sz="24" w:space="0" w:color="auto"/>
              <w:bottom w:val="single" w:sz="4" w:space="0" w:color="auto"/>
              <w:right w:val="single" w:sz="8" w:space="0" w:color="auto"/>
            </w:tcBorders>
          </w:tcPr>
          <w:p w:rsidR="001A257F" w:rsidRDefault="001A257F" w:rsidP="006E6A3B">
            <w:pPr>
              <w:rPr>
                <w:b/>
                <w:bCs/>
              </w:rPr>
            </w:pPr>
            <w:r>
              <w:rPr>
                <w:b/>
                <w:bCs/>
              </w:rPr>
              <w:t>Obmýtí</w:t>
            </w:r>
          </w:p>
        </w:tc>
        <w:tc>
          <w:tcPr>
            <w:tcW w:w="1552" w:type="dxa"/>
            <w:tcBorders>
              <w:top w:val="single" w:sz="12" w:space="0" w:color="auto"/>
              <w:left w:val="single" w:sz="8" w:space="0" w:color="auto"/>
              <w:bottom w:val="single" w:sz="4" w:space="0" w:color="auto"/>
              <w:right w:val="single" w:sz="12" w:space="0" w:color="auto"/>
            </w:tcBorders>
          </w:tcPr>
          <w:p w:rsidR="001A257F" w:rsidRDefault="001A257F" w:rsidP="006E6A3B">
            <w:pPr>
              <w:rPr>
                <w:b/>
                <w:bCs/>
              </w:rPr>
            </w:pPr>
            <w:r>
              <w:rPr>
                <w:b/>
                <w:bCs/>
              </w:rPr>
              <w:t>Obnovní doba</w:t>
            </w:r>
          </w:p>
        </w:tc>
        <w:tc>
          <w:tcPr>
            <w:tcW w:w="1418" w:type="dxa"/>
            <w:gridSpan w:val="2"/>
            <w:tcBorders>
              <w:top w:val="single" w:sz="12" w:space="0" w:color="auto"/>
              <w:left w:val="single" w:sz="12" w:space="0" w:color="auto"/>
              <w:bottom w:val="single" w:sz="4" w:space="0" w:color="auto"/>
              <w:right w:val="single" w:sz="8" w:space="0" w:color="auto"/>
            </w:tcBorders>
          </w:tcPr>
          <w:p w:rsidR="001A257F" w:rsidRDefault="001A257F" w:rsidP="006E6A3B">
            <w:pPr>
              <w:rPr>
                <w:b/>
                <w:bCs/>
              </w:rPr>
            </w:pPr>
            <w:r>
              <w:rPr>
                <w:b/>
                <w:bCs/>
              </w:rPr>
              <w:t>Obmýtí</w:t>
            </w:r>
          </w:p>
        </w:tc>
        <w:tc>
          <w:tcPr>
            <w:tcW w:w="1559" w:type="dxa"/>
            <w:gridSpan w:val="2"/>
            <w:tcBorders>
              <w:top w:val="single" w:sz="12" w:space="0" w:color="auto"/>
              <w:left w:val="single" w:sz="8" w:space="0" w:color="auto"/>
              <w:bottom w:val="single" w:sz="4" w:space="0" w:color="auto"/>
              <w:right w:val="single" w:sz="12" w:space="0" w:color="auto"/>
            </w:tcBorders>
          </w:tcPr>
          <w:p w:rsidR="001A257F" w:rsidRDefault="001A257F" w:rsidP="006E6A3B">
            <w:pPr>
              <w:rPr>
                <w:b/>
                <w:bCs/>
              </w:rPr>
            </w:pPr>
            <w:r>
              <w:rPr>
                <w:b/>
                <w:bCs/>
              </w:rPr>
              <w:t>Obnovní doba</w:t>
            </w:r>
          </w:p>
        </w:tc>
        <w:tc>
          <w:tcPr>
            <w:tcW w:w="1476" w:type="dxa"/>
            <w:tcBorders>
              <w:top w:val="single" w:sz="12" w:space="0" w:color="auto"/>
              <w:left w:val="single" w:sz="12" w:space="0" w:color="auto"/>
              <w:bottom w:val="single" w:sz="4" w:space="0" w:color="auto"/>
              <w:right w:val="single" w:sz="8" w:space="0" w:color="auto"/>
            </w:tcBorders>
          </w:tcPr>
          <w:p w:rsidR="001A257F" w:rsidRDefault="001A257F" w:rsidP="006E6A3B">
            <w:pPr>
              <w:rPr>
                <w:b/>
                <w:bCs/>
              </w:rPr>
            </w:pPr>
            <w:r>
              <w:rPr>
                <w:b/>
                <w:bCs/>
              </w:rPr>
              <w:t>Obmýtí</w:t>
            </w:r>
          </w:p>
        </w:tc>
        <w:tc>
          <w:tcPr>
            <w:tcW w:w="1502" w:type="dxa"/>
            <w:tcBorders>
              <w:top w:val="single" w:sz="12" w:space="0" w:color="auto"/>
              <w:left w:val="single" w:sz="8" w:space="0" w:color="auto"/>
              <w:bottom w:val="single" w:sz="4" w:space="0" w:color="auto"/>
              <w:right w:val="single" w:sz="24" w:space="0" w:color="auto"/>
            </w:tcBorders>
          </w:tcPr>
          <w:p w:rsidR="001A257F" w:rsidRDefault="001A257F" w:rsidP="006E6A3B">
            <w:pPr>
              <w:rPr>
                <w:b/>
                <w:bCs/>
              </w:rPr>
            </w:pPr>
            <w:r>
              <w:rPr>
                <w:b/>
                <w:bCs/>
              </w:rPr>
              <w:t>Obnovní doba</w:t>
            </w:r>
          </w:p>
        </w:tc>
      </w:tr>
      <w:tr w:rsidR="001A257F">
        <w:trPr>
          <w:cantSplit/>
          <w:trHeight w:val="373"/>
        </w:trPr>
        <w:tc>
          <w:tcPr>
            <w:tcW w:w="1500" w:type="dxa"/>
            <w:gridSpan w:val="4"/>
            <w:tcBorders>
              <w:top w:val="single" w:sz="4" w:space="0" w:color="auto"/>
              <w:left w:val="single" w:sz="24" w:space="0" w:color="auto"/>
              <w:bottom w:val="single" w:sz="8" w:space="0" w:color="auto"/>
              <w:right w:val="single" w:sz="8" w:space="0" w:color="auto"/>
            </w:tcBorders>
          </w:tcPr>
          <w:p w:rsidR="001A257F" w:rsidRPr="00CE7BE7" w:rsidRDefault="001A257F" w:rsidP="006E6A3B">
            <w:r>
              <w:t>120-140 (160)</w:t>
            </w:r>
          </w:p>
        </w:tc>
        <w:tc>
          <w:tcPr>
            <w:tcW w:w="1552" w:type="dxa"/>
            <w:tcBorders>
              <w:top w:val="single" w:sz="4" w:space="0" w:color="auto"/>
              <w:left w:val="single" w:sz="8" w:space="0" w:color="auto"/>
              <w:bottom w:val="single" w:sz="8" w:space="0" w:color="auto"/>
              <w:right w:val="single" w:sz="12" w:space="0" w:color="auto"/>
            </w:tcBorders>
          </w:tcPr>
          <w:p w:rsidR="001A257F" w:rsidRPr="00CE7BE7" w:rsidRDefault="001A257F" w:rsidP="006E6A3B">
            <w:r w:rsidRPr="00CE7BE7">
              <w:t>30</w:t>
            </w:r>
          </w:p>
        </w:tc>
        <w:tc>
          <w:tcPr>
            <w:tcW w:w="1418" w:type="dxa"/>
            <w:gridSpan w:val="2"/>
            <w:tcBorders>
              <w:top w:val="single" w:sz="4" w:space="0" w:color="auto"/>
              <w:left w:val="single" w:sz="12" w:space="0" w:color="auto"/>
              <w:bottom w:val="single" w:sz="8" w:space="0" w:color="auto"/>
              <w:right w:val="single" w:sz="8" w:space="0" w:color="auto"/>
            </w:tcBorders>
          </w:tcPr>
          <w:p w:rsidR="001A257F" w:rsidRPr="00CE7BE7" w:rsidRDefault="001A257F" w:rsidP="006E6A3B">
            <w:r>
              <w:t>120 – 140 (</w:t>
            </w:r>
            <w:r w:rsidRPr="00CE7BE7">
              <w:t>160</w:t>
            </w:r>
            <w:r>
              <w:t>)</w:t>
            </w:r>
          </w:p>
        </w:tc>
        <w:tc>
          <w:tcPr>
            <w:tcW w:w="1559" w:type="dxa"/>
            <w:gridSpan w:val="2"/>
            <w:tcBorders>
              <w:top w:val="single" w:sz="4" w:space="0" w:color="auto"/>
              <w:left w:val="single" w:sz="8" w:space="0" w:color="auto"/>
              <w:bottom w:val="single" w:sz="8" w:space="0" w:color="auto"/>
              <w:right w:val="single" w:sz="12" w:space="0" w:color="auto"/>
            </w:tcBorders>
          </w:tcPr>
          <w:p w:rsidR="001A257F" w:rsidRPr="00CE7BE7" w:rsidRDefault="001A257F" w:rsidP="006E6A3B">
            <w:r w:rsidRPr="00CE7BE7">
              <w:t>30</w:t>
            </w:r>
          </w:p>
        </w:tc>
        <w:tc>
          <w:tcPr>
            <w:tcW w:w="1476" w:type="dxa"/>
            <w:tcBorders>
              <w:top w:val="single" w:sz="4" w:space="0" w:color="auto"/>
              <w:left w:val="single" w:sz="12" w:space="0" w:color="auto"/>
              <w:bottom w:val="single" w:sz="8" w:space="0" w:color="auto"/>
              <w:right w:val="single" w:sz="8" w:space="0" w:color="auto"/>
            </w:tcBorders>
          </w:tcPr>
          <w:p w:rsidR="001A257F" w:rsidRPr="00B9344D" w:rsidRDefault="001A257F" w:rsidP="006E6A3B">
            <w:r>
              <w:t>80</w:t>
            </w:r>
          </w:p>
        </w:tc>
        <w:tc>
          <w:tcPr>
            <w:tcW w:w="1502" w:type="dxa"/>
            <w:tcBorders>
              <w:top w:val="single" w:sz="4" w:space="0" w:color="auto"/>
              <w:left w:val="single" w:sz="8" w:space="0" w:color="auto"/>
              <w:bottom w:val="single" w:sz="8" w:space="0" w:color="auto"/>
              <w:right w:val="single" w:sz="24" w:space="0" w:color="auto"/>
            </w:tcBorders>
          </w:tcPr>
          <w:p w:rsidR="001A257F" w:rsidRPr="00B9344D" w:rsidRDefault="001A257F" w:rsidP="006E6A3B">
            <w:r>
              <w:t>20</w:t>
            </w:r>
          </w:p>
        </w:tc>
      </w:tr>
      <w:tr w:rsidR="001A257F">
        <w:trPr>
          <w:cantSplit/>
          <w:trHeight w:val="165"/>
        </w:trPr>
        <w:tc>
          <w:tcPr>
            <w:tcW w:w="9007" w:type="dxa"/>
            <w:gridSpan w:val="11"/>
            <w:tcBorders>
              <w:top w:val="double" w:sz="12" w:space="0" w:color="auto"/>
              <w:left w:val="single" w:sz="24" w:space="0" w:color="auto"/>
              <w:bottom w:val="single" w:sz="8" w:space="0" w:color="auto"/>
              <w:right w:val="single" w:sz="24" w:space="0" w:color="auto"/>
            </w:tcBorders>
          </w:tcPr>
          <w:p w:rsidR="001A257F" w:rsidRDefault="001A257F" w:rsidP="006E6A3B">
            <w:pPr>
              <w:rPr>
                <w:b/>
                <w:bCs/>
              </w:rPr>
            </w:pPr>
            <w:r>
              <w:rPr>
                <w:b/>
                <w:bCs/>
              </w:rPr>
              <w:t>Dlouhodobý cíl péče o lesní porosty</w:t>
            </w:r>
          </w:p>
        </w:tc>
      </w:tr>
      <w:tr w:rsidR="001A257F" w:rsidTr="008E0C5E">
        <w:trPr>
          <w:cantSplit/>
          <w:trHeight w:val="1010"/>
        </w:trPr>
        <w:tc>
          <w:tcPr>
            <w:tcW w:w="3052" w:type="dxa"/>
            <w:gridSpan w:val="5"/>
            <w:tcBorders>
              <w:top w:val="single" w:sz="12" w:space="0" w:color="auto"/>
              <w:left w:val="single" w:sz="24" w:space="0" w:color="auto"/>
              <w:bottom w:val="double" w:sz="12" w:space="0" w:color="auto"/>
              <w:right w:val="single" w:sz="12" w:space="0" w:color="auto"/>
            </w:tcBorders>
          </w:tcPr>
          <w:p w:rsidR="001A257F" w:rsidRPr="00CE7BE7" w:rsidRDefault="001A257F" w:rsidP="006E6A3B">
            <w:r>
              <w:t>Podpora biodiverzity a původních litnatých dřevin (DB, BK), zachování současného směru péče o porosty.</w:t>
            </w:r>
          </w:p>
        </w:tc>
        <w:tc>
          <w:tcPr>
            <w:tcW w:w="2977" w:type="dxa"/>
            <w:gridSpan w:val="4"/>
            <w:tcBorders>
              <w:top w:val="single" w:sz="12" w:space="0" w:color="auto"/>
              <w:left w:val="nil"/>
              <w:bottom w:val="double" w:sz="12" w:space="0" w:color="auto"/>
              <w:right w:val="single" w:sz="12" w:space="0" w:color="auto"/>
            </w:tcBorders>
          </w:tcPr>
          <w:p w:rsidR="001A257F" w:rsidRDefault="001A257F" w:rsidP="006E6A3B">
            <w:pPr>
              <w:rPr>
                <w:b/>
                <w:bCs/>
              </w:rPr>
            </w:pPr>
            <w:r>
              <w:t>Podpora biodiverzity a původních dřevin (DB, BK, JD), zachování současného směru péče o porosty.</w:t>
            </w:r>
          </w:p>
        </w:tc>
        <w:tc>
          <w:tcPr>
            <w:tcW w:w="2978" w:type="dxa"/>
            <w:gridSpan w:val="2"/>
            <w:tcBorders>
              <w:top w:val="single" w:sz="12" w:space="0" w:color="auto"/>
              <w:left w:val="nil"/>
              <w:bottom w:val="double" w:sz="12" w:space="0" w:color="auto"/>
              <w:right w:val="single" w:sz="24" w:space="0" w:color="auto"/>
            </w:tcBorders>
          </w:tcPr>
          <w:p w:rsidR="001A257F" w:rsidRPr="00B65022" w:rsidRDefault="001A257F" w:rsidP="006E6A3B">
            <w:r>
              <w:t>Snížení podílu nepůvodních dřevin (především SM) a převod na doubravy dle příslušného stanoviště.</w:t>
            </w:r>
          </w:p>
        </w:tc>
      </w:tr>
      <w:tr w:rsidR="001A257F">
        <w:trPr>
          <w:cantSplit/>
          <w:trHeight w:val="139"/>
        </w:trPr>
        <w:tc>
          <w:tcPr>
            <w:tcW w:w="9007" w:type="dxa"/>
            <w:gridSpan w:val="11"/>
            <w:tcBorders>
              <w:top w:val="double" w:sz="12" w:space="0" w:color="auto"/>
              <w:left w:val="single" w:sz="24" w:space="0" w:color="auto"/>
              <w:bottom w:val="single" w:sz="8" w:space="0" w:color="auto"/>
              <w:right w:val="single" w:sz="24" w:space="0" w:color="auto"/>
            </w:tcBorders>
          </w:tcPr>
          <w:p w:rsidR="001A257F" w:rsidRDefault="001A257F" w:rsidP="006E6A3B">
            <w:pPr>
              <w:jc w:val="both"/>
              <w:rPr>
                <w:b/>
                <w:bCs/>
              </w:rPr>
            </w:pPr>
            <w:r>
              <w:rPr>
                <w:b/>
                <w:bCs/>
              </w:rPr>
              <w:t>Způsob obnovy a obnovní postup, včetně doporučených technologií</w:t>
            </w:r>
          </w:p>
        </w:tc>
      </w:tr>
      <w:tr w:rsidR="001A257F" w:rsidTr="008E0C5E">
        <w:trPr>
          <w:cantSplit/>
          <w:trHeight w:val="1668"/>
        </w:trPr>
        <w:tc>
          <w:tcPr>
            <w:tcW w:w="3052" w:type="dxa"/>
            <w:gridSpan w:val="5"/>
            <w:tcBorders>
              <w:top w:val="single" w:sz="12" w:space="0" w:color="auto"/>
              <w:left w:val="single" w:sz="24" w:space="0" w:color="auto"/>
              <w:bottom w:val="single" w:sz="8" w:space="0" w:color="auto"/>
              <w:right w:val="single" w:sz="12" w:space="0" w:color="auto"/>
            </w:tcBorders>
          </w:tcPr>
          <w:p w:rsidR="001A257F" w:rsidRPr="009B7334" w:rsidRDefault="001A257F" w:rsidP="006E6A3B">
            <w:pPr>
              <w:jc w:val="both"/>
            </w:pPr>
            <w:r w:rsidRPr="009B7334">
              <w:t>Přirozené zmlazení pod podrostem současně s násekem v sousedství, vhodné ponechat výstavky DB, BK, výmladky lze převzít jako pomocnou výplň</w:t>
            </w:r>
            <w:r>
              <w:t>.</w:t>
            </w:r>
          </w:p>
          <w:p w:rsidR="001A257F" w:rsidRPr="007F2619" w:rsidRDefault="001A257F" w:rsidP="006E6A3B">
            <w:pPr>
              <w:jc w:val="both"/>
              <w:rPr>
                <w:highlight w:val="cyan"/>
              </w:rPr>
            </w:pPr>
          </w:p>
          <w:p w:rsidR="001A257F" w:rsidRPr="007F2619" w:rsidRDefault="001A257F" w:rsidP="006E6A3B">
            <w:pPr>
              <w:jc w:val="both"/>
              <w:rPr>
                <w:highlight w:val="cyan"/>
              </w:rPr>
            </w:pPr>
          </w:p>
        </w:tc>
        <w:tc>
          <w:tcPr>
            <w:tcW w:w="2977" w:type="dxa"/>
            <w:gridSpan w:val="4"/>
            <w:tcBorders>
              <w:top w:val="single" w:sz="12" w:space="0" w:color="auto"/>
              <w:left w:val="single" w:sz="12" w:space="0" w:color="auto"/>
              <w:bottom w:val="double" w:sz="12" w:space="0" w:color="auto"/>
              <w:right w:val="single" w:sz="12" w:space="0" w:color="auto"/>
            </w:tcBorders>
          </w:tcPr>
          <w:p w:rsidR="001A257F" w:rsidRPr="009B7334" w:rsidRDefault="001A257F" w:rsidP="006E6A3B">
            <w:pPr>
              <w:rPr>
                <w:highlight w:val="cyan"/>
              </w:rPr>
            </w:pPr>
            <w:r w:rsidRPr="009B7334">
              <w:t xml:space="preserve">Přirozené zmlazení pod </w:t>
            </w:r>
            <w:r>
              <w:t xml:space="preserve">porostem </w:t>
            </w:r>
            <w:r w:rsidRPr="009B7334">
              <w:t>současně s násekem v sousedství,  vybrané DB, BK</w:t>
            </w:r>
            <w:r>
              <w:t>, JD</w:t>
            </w:r>
            <w:r w:rsidRPr="009B7334">
              <w:t xml:space="preserve"> přidržujeme jako výstavky v mlazinách, lípa a ostatní listnaté dřeviny se zmladí spontánně, nutná častá úprava směsí.</w:t>
            </w:r>
          </w:p>
        </w:tc>
        <w:tc>
          <w:tcPr>
            <w:tcW w:w="2978" w:type="dxa"/>
            <w:gridSpan w:val="2"/>
            <w:tcBorders>
              <w:top w:val="single" w:sz="12" w:space="0" w:color="auto"/>
              <w:left w:val="nil"/>
              <w:bottom w:val="double" w:sz="12" w:space="0" w:color="auto"/>
              <w:right w:val="single" w:sz="24" w:space="0" w:color="auto"/>
            </w:tcBorders>
          </w:tcPr>
          <w:p w:rsidR="001A257F" w:rsidRPr="007F2619" w:rsidRDefault="001A257F" w:rsidP="006E6A3B">
            <w:pPr>
              <w:rPr>
                <w:b/>
                <w:bCs/>
                <w:highlight w:val="cyan"/>
              </w:rPr>
            </w:pPr>
            <w:r>
              <w:t>Nahodilou těžbou odclonit listnáče</w:t>
            </w:r>
            <w:r w:rsidRPr="009B7334">
              <w:t xml:space="preserve"> pod porostem a </w:t>
            </w:r>
            <w:r>
              <w:t>podporovat je</w:t>
            </w:r>
            <w:r w:rsidRPr="009B7334">
              <w:t xml:space="preserve"> v závislosi na cílovém porostním typu, případná umělá výsadba odrostků původních dřevin, cílené zastoupení nepůvodních dřevin (SM) do 10%.</w:t>
            </w:r>
          </w:p>
        </w:tc>
      </w:tr>
      <w:tr w:rsidR="001A257F">
        <w:trPr>
          <w:cantSplit/>
          <w:trHeight w:val="180"/>
        </w:trPr>
        <w:tc>
          <w:tcPr>
            <w:tcW w:w="9007" w:type="dxa"/>
            <w:gridSpan w:val="11"/>
            <w:tcBorders>
              <w:top w:val="double" w:sz="12" w:space="0" w:color="auto"/>
              <w:left w:val="single" w:sz="24" w:space="0" w:color="auto"/>
              <w:bottom w:val="single" w:sz="8" w:space="0" w:color="auto"/>
              <w:right w:val="single" w:sz="24" w:space="0" w:color="auto"/>
            </w:tcBorders>
          </w:tcPr>
          <w:p w:rsidR="001A257F" w:rsidRDefault="001A257F" w:rsidP="006E6A3B">
            <w:pPr>
              <w:rPr>
                <w:b/>
                <w:bCs/>
              </w:rPr>
            </w:pPr>
            <w:r>
              <w:rPr>
                <w:b/>
                <w:bCs/>
              </w:rPr>
              <w:t>Způsob zalesnění, stanovení druhů a procento melioračních a zpevňujících dřevin při obnově porostu</w:t>
            </w:r>
          </w:p>
        </w:tc>
      </w:tr>
      <w:tr w:rsidR="001A257F" w:rsidTr="008E0C5E">
        <w:trPr>
          <w:cantSplit/>
          <w:trHeight w:val="2453"/>
        </w:trPr>
        <w:tc>
          <w:tcPr>
            <w:tcW w:w="3052" w:type="dxa"/>
            <w:gridSpan w:val="5"/>
            <w:tcBorders>
              <w:top w:val="single" w:sz="12" w:space="0" w:color="auto"/>
              <w:left w:val="single" w:sz="24" w:space="0" w:color="auto"/>
              <w:bottom w:val="single" w:sz="12" w:space="0" w:color="auto"/>
              <w:right w:val="single" w:sz="12" w:space="0" w:color="auto"/>
            </w:tcBorders>
          </w:tcPr>
          <w:p w:rsidR="001A257F" w:rsidRPr="00CE7BE7" w:rsidRDefault="001A257F" w:rsidP="006E6A3B">
            <w:pPr>
              <w:jc w:val="both"/>
            </w:pPr>
            <w:r w:rsidRPr="00CE7BE7">
              <w:t>Horizontálně</w:t>
            </w:r>
            <w:r>
              <w:t xml:space="preserve"> místy nezapojený</w:t>
            </w:r>
            <w:r w:rsidRPr="00CE7BE7">
              <w:t xml:space="preserve">, vertikálně středně diferenciovaný porost, trvalá existence etáží žádoucí, </w:t>
            </w:r>
            <w:r>
              <w:t xml:space="preserve">převaha DB, BK v horní etáži, dolní etáž listnatá, DB a BK </w:t>
            </w:r>
            <w:r w:rsidRPr="00C437F2">
              <w:t xml:space="preserve">s výstavky předrženými do druhého obmýtí z jiných než produkčních důvodů, v CHÚ necháváme </w:t>
            </w:r>
            <w:r w:rsidRPr="00C04A3B">
              <w:t>vybrané dožít,</w:t>
            </w:r>
            <w:r>
              <w:t xml:space="preserve"> 25% melioračních dřevin.</w:t>
            </w:r>
          </w:p>
        </w:tc>
        <w:tc>
          <w:tcPr>
            <w:tcW w:w="2977" w:type="dxa"/>
            <w:gridSpan w:val="4"/>
            <w:tcBorders>
              <w:top w:val="single" w:sz="12" w:space="0" w:color="auto"/>
              <w:left w:val="single" w:sz="12" w:space="0" w:color="auto"/>
              <w:bottom w:val="single" w:sz="8" w:space="0" w:color="auto"/>
              <w:right w:val="single" w:sz="12" w:space="0" w:color="auto"/>
            </w:tcBorders>
          </w:tcPr>
          <w:p w:rsidR="001A257F" w:rsidRDefault="001A257F" w:rsidP="006E6A3B">
            <w:r w:rsidRPr="00C437F2">
              <w:t>Dvou etážové porosty</w:t>
            </w:r>
            <w:r>
              <w:t xml:space="preserve">, místy horizontálně uvolněné, </w:t>
            </w:r>
            <w:r w:rsidRPr="00CE7BE7">
              <w:t>vertikálně</w:t>
            </w:r>
            <w:r>
              <w:t xml:space="preserve"> mírně až středně diferencované, </w:t>
            </w:r>
            <w:r w:rsidRPr="00CE7BE7">
              <w:t>porost,</w:t>
            </w:r>
            <w:r>
              <w:t xml:space="preserve"> s převahou DB, BK, JD </w:t>
            </w:r>
            <w:r w:rsidRPr="00C437F2">
              <w:t>v horním porostu, s výstavky předrženými do druhého obmýtí z jiných než produkčních důvodů, v CHÚ necháváme vybrané dožít</w:t>
            </w:r>
            <w:r>
              <w:t xml:space="preserve">, </w:t>
            </w:r>
          </w:p>
          <w:p w:rsidR="001A257F" w:rsidRDefault="001A257F" w:rsidP="006E6A3B">
            <w:r w:rsidRPr="00CE7BE7">
              <w:t>20% zpevňujících dřevin</w:t>
            </w:r>
            <w:r>
              <w:t>.</w:t>
            </w:r>
            <w:r w:rsidRPr="00CE7BE7">
              <w:t xml:space="preserve"> </w:t>
            </w:r>
          </w:p>
          <w:p w:rsidR="001A257F" w:rsidRPr="00B254B1" w:rsidRDefault="001A257F" w:rsidP="006E6A3B"/>
        </w:tc>
        <w:tc>
          <w:tcPr>
            <w:tcW w:w="2978" w:type="dxa"/>
            <w:gridSpan w:val="2"/>
            <w:tcBorders>
              <w:top w:val="single" w:sz="12" w:space="0" w:color="auto"/>
              <w:left w:val="single" w:sz="12" w:space="0" w:color="auto"/>
              <w:bottom w:val="single" w:sz="8" w:space="0" w:color="auto"/>
              <w:right w:val="single" w:sz="24" w:space="0" w:color="auto"/>
            </w:tcBorders>
          </w:tcPr>
          <w:p w:rsidR="001A257F" w:rsidRDefault="001A257F" w:rsidP="006E6A3B">
            <w:r w:rsidRPr="00CC51E1">
              <w:t>Směřování k</w:t>
            </w:r>
            <w:r>
              <w:t> částečně prosvětleným více etážový</w:t>
            </w:r>
            <w:r w:rsidRPr="00CC51E1">
              <w:t xml:space="preserve">m porostům se </w:t>
            </w:r>
            <w:r>
              <w:t xml:space="preserve">zvýšením zastoupení DB, BK, </w:t>
            </w:r>
            <w:r w:rsidRPr="00CC51E1">
              <w:t>HB</w:t>
            </w:r>
            <w:r>
              <w:t>, JD.</w:t>
            </w:r>
          </w:p>
          <w:p w:rsidR="001A257F" w:rsidRDefault="001A257F" w:rsidP="006E6A3B">
            <w:pPr>
              <w:rPr>
                <w:b/>
                <w:bCs/>
              </w:rPr>
            </w:pPr>
          </w:p>
        </w:tc>
      </w:tr>
      <w:tr w:rsidR="001A257F">
        <w:trPr>
          <w:cantSplit/>
          <w:trHeight w:val="38"/>
        </w:trPr>
        <w:tc>
          <w:tcPr>
            <w:tcW w:w="9007" w:type="dxa"/>
            <w:gridSpan w:val="11"/>
            <w:tcBorders>
              <w:top w:val="single" w:sz="12" w:space="0" w:color="auto"/>
              <w:left w:val="single" w:sz="24" w:space="0" w:color="auto"/>
              <w:bottom w:val="nil"/>
              <w:right w:val="single" w:sz="24" w:space="0" w:color="auto"/>
            </w:tcBorders>
          </w:tcPr>
          <w:p w:rsidR="001A257F" w:rsidRDefault="001A257F" w:rsidP="006E6A3B">
            <w:pPr>
              <w:rPr>
                <w:b/>
                <w:bCs/>
              </w:rPr>
            </w:pPr>
            <w:r>
              <w:rPr>
                <w:b/>
                <w:bCs/>
              </w:rPr>
              <w:lastRenderedPageBreak/>
              <w:t>Dřeviny uplatňované při zalesnění za použití umělé obnovy (%)</w:t>
            </w:r>
          </w:p>
        </w:tc>
      </w:tr>
      <w:tr w:rsidR="001A257F">
        <w:trPr>
          <w:cantSplit/>
          <w:trHeight w:val="38"/>
        </w:trPr>
        <w:tc>
          <w:tcPr>
            <w:tcW w:w="638" w:type="dxa"/>
            <w:tcBorders>
              <w:top w:val="single" w:sz="12" w:space="0" w:color="auto"/>
              <w:left w:val="single" w:sz="24" w:space="0" w:color="auto"/>
              <w:bottom w:val="single" w:sz="12" w:space="0" w:color="auto"/>
              <w:right w:val="single" w:sz="2" w:space="0" w:color="auto"/>
            </w:tcBorders>
          </w:tcPr>
          <w:p w:rsidR="001A257F" w:rsidRDefault="001A257F" w:rsidP="006E6A3B">
            <w:pPr>
              <w:rPr>
                <w:b/>
                <w:bCs/>
              </w:rPr>
            </w:pPr>
            <w:r>
              <w:rPr>
                <w:b/>
                <w:bCs/>
              </w:rPr>
              <w:t>SLT</w:t>
            </w:r>
          </w:p>
        </w:tc>
        <w:tc>
          <w:tcPr>
            <w:tcW w:w="2414" w:type="dxa"/>
            <w:gridSpan w:val="4"/>
            <w:tcBorders>
              <w:top w:val="single" w:sz="12" w:space="0" w:color="auto"/>
              <w:left w:val="single" w:sz="2" w:space="0" w:color="auto"/>
              <w:bottom w:val="single" w:sz="8" w:space="0" w:color="auto"/>
              <w:right w:val="single" w:sz="8" w:space="0" w:color="auto"/>
            </w:tcBorders>
          </w:tcPr>
          <w:p w:rsidR="001A257F" w:rsidRDefault="001A257F" w:rsidP="006E6A3B">
            <w:pPr>
              <w:rPr>
                <w:b/>
                <w:bCs/>
              </w:rPr>
            </w:pPr>
            <w:r>
              <w:rPr>
                <w:b/>
                <w:bCs/>
              </w:rPr>
              <w:t>druh dřeviny</w:t>
            </w:r>
          </w:p>
        </w:tc>
        <w:tc>
          <w:tcPr>
            <w:tcW w:w="5955" w:type="dxa"/>
            <w:gridSpan w:val="6"/>
            <w:tcBorders>
              <w:top w:val="single" w:sz="12" w:space="0" w:color="auto"/>
              <w:left w:val="single" w:sz="8" w:space="0" w:color="auto"/>
              <w:bottom w:val="single" w:sz="8" w:space="0" w:color="auto"/>
              <w:right w:val="single" w:sz="24" w:space="0" w:color="auto"/>
            </w:tcBorders>
          </w:tcPr>
          <w:p w:rsidR="001A257F" w:rsidRDefault="001A257F" w:rsidP="006E6A3B">
            <w:pPr>
              <w:rPr>
                <w:b/>
                <w:bCs/>
              </w:rPr>
            </w:pPr>
            <w:r>
              <w:rPr>
                <w:b/>
                <w:bCs/>
              </w:rPr>
              <w:t>komentář k způsobu použití dřeviny při umělé obnově</w:t>
            </w:r>
          </w:p>
        </w:tc>
      </w:tr>
      <w:tr w:rsidR="001A257F">
        <w:trPr>
          <w:cantSplit/>
          <w:trHeight w:val="549"/>
        </w:trPr>
        <w:tc>
          <w:tcPr>
            <w:tcW w:w="638" w:type="dxa"/>
            <w:tcBorders>
              <w:top w:val="single" w:sz="12" w:space="0" w:color="auto"/>
              <w:left w:val="single" w:sz="24" w:space="0" w:color="auto"/>
              <w:bottom w:val="double" w:sz="12" w:space="0" w:color="auto"/>
              <w:right w:val="single" w:sz="2" w:space="0" w:color="auto"/>
            </w:tcBorders>
          </w:tcPr>
          <w:p w:rsidR="001A257F" w:rsidRPr="00B029C3" w:rsidRDefault="001A257F" w:rsidP="006E6A3B">
            <w:r w:rsidRPr="00B029C3">
              <w:t>2K</w:t>
            </w:r>
          </w:p>
          <w:p w:rsidR="001A257F" w:rsidRDefault="001A257F" w:rsidP="006E6A3B">
            <w:r w:rsidRPr="00B029C3">
              <w:t>2I</w:t>
            </w:r>
          </w:p>
          <w:p w:rsidR="001A257F" w:rsidRDefault="001A257F" w:rsidP="006E6A3B"/>
          <w:p w:rsidR="001A257F" w:rsidRDefault="001A257F" w:rsidP="006E6A3B">
            <w:r>
              <w:t>1V</w:t>
            </w:r>
          </w:p>
          <w:p w:rsidR="001A257F" w:rsidRDefault="001A257F" w:rsidP="006E6A3B"/>
          <w:p w:rsidR="001A257F" w:rsidRDefault="001A257F" w:rsidP="006E6A3B">
            <w:r>
              <w:t>2H</w:t>
            </w:r>
          </w:p>
          <w:p w:rsidR="001A257F" w:rsidRDefault="001A257F" w:rsidP="006E6A3B"/>
          <w:p w:rsidR="001A257F" w:rsidRDefault="001A257F" w:rsidP="006E6A3B">
            <w:r>
              <w:t>2S</w:t>
            </w:r>
          </w:p>
          <w:p w:rsidR="001A257F" w:rsidRDefault="001A257F" w:rsidP="006E6A3B">
            <w:r>
              <w:t>2D</w:t>
            </w:r>
          </w:p>
          <w:p w:rsidR="001A257F" w:rsidRDefault="001A257F" w:rsidP="006E6A3B"/>
          <w:p w:rsidR="001A257F" w:rsidRDefault="001A257F" w:rsidP="006E6A3B">
            <w:r>
              <w:t>2B</w:t>
            </w:r>
          </w:p>
          <w:p w:rsidR="001A257F" w:rsidRDefault="001A257F" w:rsidP="006E6A3B"/>
          <w:p w:rsidR="001A257F" w:rsidRDefault="001A257F" w:rsidP="006E6A3B">
            <w:r>
              <w:t>2G</w:t>
            </w:r>
          </w:p>
          <w:p w:rsidR="001A257F" w:rsidRDefault="001A257F" w:rsidP="006E6A3B"/>
          <w:p w:rsidR="001A257F" w:rsidRDefault="001A257F" w:rsidP="006E6A3B">
            <w:r>
              <w:t xml:space="preserve">2C </w:t>
            </w:r>
          </w:p>
          <w:p w:rsidR="001A257F" w:rsidRDefault="001A257F" w:rsidP="006E6A3B"/>
          <w:p w:rsidR="001A257F" w:rsidRDefault="001A257F" w:rsidP="006E6A3B">
            <w:r>
              <w:t>2O</w:t>
            </w:r>
          </w:p>
          <w:p w:rsidR="001A257F" w:rsidRDefault="001A257F" w:rsidP="006E6A3B"/>
          <w:p w:rsidR="001A257F" w:rsidRPr="00B029C3" w:rsidRDefault="001A257F" w:rsidP="006E6A3B">
            <w:r>
              <w:t>2V</w:t>
            </w:r>
          </w:p>
        </w:tc>
        <w:tc>
          <w:tcPr>
            <w:tcW w:w="2414" w:type="dxa"/>
            <w:gridSpan w:val="4"/>
            <w:tcBorders>
              <w:top w:val="single" w:sz="12" w:space="0" w:color="auto"/>
              <w:left w:val="single" w:sz="2" w:space="0" w:color="auto"/>
              <w:bottom w:val="double" w:sz="12" w:space="0" w:color="auto"/>
              <w:right w:val="single" w:sz="2" w:space="0" w:color="auto"/>
            </w:tcBorders>
          </w:tcPr>
          <w:p w:rsidR="001A257F" w:rsidRPr="00B029C3" w:rsidRDefault="001A257F" w:rsidP="006E6A3B">
            <w:r w:rsidRPr="00B029C3">
              <w:t>DB7, BK3, BO, JŘ, HB, LP</w:t>
            </w:r>
          </w:p>
          <w:p w:rsidR="001A257F" w:rsidRDefault="001A257F" w:rsidP="006E6A3B">
            <w:r w:rsidRPr="00B029C3">
              <w:t>DB7, BK3, BO, BŘ, HB, LP</w:t>
            </w:r>
          </w:p>
          <w:p w:rsidR="001A257F" w:rsidRPr="00CE7BE7" w:rsidRDefault="001A257F" w:rsidP="006E6A3B">
            <w:r w:rsidRPr="00CE7BE7">
              <w:t>DB5, JS2, JL1, LP1, HB1, JV</w:t>
            </w:r>
          </w:p>
          <w:p w:rsidR="001A257F" w:rsidRDefault="001A257F" w:rsidP="006E6A3B">
            <w:r w:rsidRPr="004A06AC">
              <w:t>DB 6, BK 3, HB 1, LP, JV, BŘK</w:t>
            </w:r>
          </w:p>
          <w:p w:rsidR="001A257F" w:rsidRDefault="001A257F" w:rsidP="006E6A3B">
            <w:r w:rsidRPr="004A06AC">
              <w:t>DB 6, BK 3, HB 1, LP</w:t>
            </w:r>
          </w:p>
          <w:p w:rsidR="001A257F" w:rsidRDefault="001A257F" w:rsidP="006E6A3B">
            <w:r w:rsidRPr="00CC03D4">
              <w:t>DB 6, BK 1, LP 1, JV 1, HB 1, JS, JL</w:t>
            </w:r>
          </w:p>
          <w:p w:rsidR="001A257F" w:rsidRDefault="001A257F" w:rsidP="006E6A3B">
            <w:r>
              <w:t>DB6, BK3, HB1, LP, JV, BŘK</w:t>
            </w:r>
          </w:p>
          <w:p w:rsidR="001A257F" w:rsidRDefault="001A257F" w:rsidP="006E6A3B">
            <w:r>
              <w:t>DB5, JD3, OLČ1, LPV1, BK, OS, SM</w:t>
            </w:r>
          </w:p>
          <w:p w:rsidR="001A257F" w:rsidRDefault="001A257F" w:rsidP="006E6A3B">
            <w:r>
              <w:t>DB7, BK2, HB1, LP, NŘK, TŘ (BO)</w:t>
            </w:r>
          </w:p>
          <w:p w:rsidR="001A257F" w:rsidRDefault="001A257F" w:rsidP="006E6A3B">
            <w:r w:rsidRPr="00C437F2">
              <w:t>DB6, BK2, JD2, LP, HB, OS</w:t>
            </w:r>
          </w:p>
          <w:p w:rsidR="001A257F" w:rsidRPr="00B029C3" w:rsidRDefault="001A257F" w:rsidP="006E6A3B">
            <w:r>
              <w:t>DBL5, JD1-2, JS1, JV1, JL, BK1-2</w:t>
            </w:r>
          </w:p>
        </w:tc>
        <w:tc>
          <w:tcPr>
            <w:tcW w:w="5955" w:type="dxa"/>
            <w:gridSpan w:val="6"/>
            <w:tcBorders>
              <w:top w:val="single" w:sz="12" w:space="0" w:color="auto"/>
              <w:left w:val="single" w:sz="2" w:space="0" w:color="auto"/>
              <w:bottom w:val="double" w:sz="12" w:space="0" w:color="auto"/>
              <w:right w:val="single" w:sz="24" w:space="0" w:color="auto"/>
            </w:tcBorders>
          </w:tcPr>
          <w:p w:rsidR="001A257F" w:rsidRDefault="001A257F" w:rsidP="006E6A3B">
            <w:pPr>
              <w:rPr>
                <w:b/>
                <w:bCs/>
              </w:rPr>
            </w:pPr>
          </w:p>
        </w:tc>
      </w:tr>
      <w:tr w:rsidR="001A257F">
        <w:trPr>
          <w:cantSplit/>
          <w:trHeight w:val="149"/>
        </w:trPr>
        <w:tc>
          <w:tcPr>
            <w:tcW w:w="9007" w:type="dxa"/>
            <w:gridSpan w:val="11"/>
            <w:tcBorders>
              <w:top w:val="double" w:sz="12" w:space="0" w:color="auto"/>
              <w:left w:val="single" w:sz="24" w:space="0" w:color="auto"/>
              <w:bottom w:val="single" w:sz="12" w:space="0" w:color="auto"/>
              <w:right w:val="single" w:sz="24" w:space="0" w:color="auto"/>
            </w:tcBorders>
          </w:tcPr>
          <w:p w:rsidR="001A257F" w:rsidRDefault="001A257F" w:rsidP="006E6A3B">
            <w:pPr>
              <w:rPr>
                <w:b/>
                <w:bCs/>
              </w:rPr>
            </w:pPr>
            <w:r>
              <w:rPr>
                <w:b/>
                <w:bCs/>
              </w:rPr>
              <w:t>Péče o nálety, nárosty a kultury a výchova porostů, včetně doporučených technologií</w:t>
            </w:r>
          </w:p>
        </w:tc>
      </w:tr>
      <w:tr w:rsidR="001A257F">
        <w:trPr>
          <w:cantSplit/>
          <w:trHeight w:hRule="exact" w:val="6"/>
        </w:trPr>
        <w:tc>
          <w:tcPr>
            <w:tcW w:w="9007" w:type="dxa"/>
            <w:gridSpan w:val="11"/>
            <w:tcBorders>
              <w:top w:val="single" w:sz="12" w:space="0" w:color="auto"/>
              <w:left w:val="single" w:sz="12" w:space="0" w:color="auto"/>
              <w:bottom w:val="single" w:sz="8" w:space="0" w:color="auto"/>
              <w:right w:val="single" w:sz="24" w:space="0" w:color="auto"/>
            </w:tcBorders>
          </w:tcPr>
          <w:p w:rsidR="001A257F" w:rsidRDefault="001A257F" w:rsidP="006E6A3B">
            <w:pPr>
              <w:rPr>
                <w:b/>
                <w:bCs/>
              </w:rPr>
            </w:pPr>
          </w:p>
        </w:tc>
      </w:tr>
      <w:tr w:rsidR="001A257F">
        <w:trPr>
          <w:cantSplit/>
          <w:trHeight w:val="438"/>
        </w:trPr>
        <w:tc>
          <w:tcPr>
            <w:tcW w:w="3052" w:type="dxa"/>
            <w:gridSpan w:val="5"/>
            <w:tcBorders>
              <w:top w:val="single" w:sz="8" w:space="0" w:color="auto"/>
              <w:left w:val="single" w:sz="24" w:space="0" w:color="auto"/>
              <w:bottom w:val="double" w:sz="12" w:space="0" w:color="auto"/>
              <w:right w:val="single" w:sz="12" w:space="0" w:color="auto"/>
            </w:tcBorders>
          </w:tcPr>
          <w:p w:rsidR="001A257F" w:rsidRDefault="001A257F" w:rsidP="00871EAC">
            <w:r>
              <w:t>Vhodná</w:t>
            </w:r>
            <w:r w:rsidRPr="004A06AC">
              <w:t xml:space="preserve"> úprava směsí</w:t>
            </w:r>
            <w:r>
              <w:t>, pozitivním druhovým výběrem ve prospěch</w:t>
            </w:r>
            <w:r w:rsidRPr="004A06AC">
              <w:t xml:space="preserve"> DB</w:t>
            </w:r>
            <w:r>
              <w:t xml:space="preserve">, BK, vybrané jedince </w:t>
            </w:r>
            <w:r w:rsidRPr="004A06AC">
              <w:t xml:space="preserve">přidržujeme jako výstavky v mlazinách, ostatní </w:t>
            </w:r>
            <w:r>
              <w:t xml:space="preserve">druhy </w:t>
            </w:r>
            <w:r w:rsidRPr="004A06AC">
              <w:t>zmladí spon</w:t>
            </w:r>
            <w:r>
              <w:t>tánně, p</w:t>
            </w:r>
            <w:r w:rsidRPr="00666AFC">
              <w:t xml:space="preserve">ři výchovných zásazích </w:t>
            </w:r>
            <w:r>
              <w:t xml:space="preserve">ponechávat </w:t>
            </w:r>
            <w:r w:rsidRPr="00666AFC">
              <w:t>určité množ</w:t>
            </w:r>
            <w:r>
              <w:t>ství kmenoviny k zetlení na místě (5m3/ha) a še</w:t>
            </w:r>
            <w:r w:rsidRPr="00666AFC">
              <w:t>tř</w:t>
            </w:r>
            <w:r>
              <w:t>íme doupné stromy (2 ks/ha).</w:t>
            </w:r>
          </w:p>
          <w:p w:rsidR="001A257F" w:rsidRDefault="001A257F" w:rsidP="006E6A3B">
            <w:pPr>
              <w:jc w:val="both"/>
            </w:pPr>
          </w:p>
        </w:tc>
        <w:tc>
          <w:tcPr>
            <w:tcW w:w="2977" w:type="dxa"/>
            <w:gridSpan w:val="4"/>
            <w:tcBorders>
              <w:top w:val="single" w:sz="8" w:space="0" w:color="auto"/>
              <w:left w:val="nil"/>
              <w:bottom w:val="double" w:sz="12" w:space="0" w:color="auto"/>
              <w:right w:val="single" w:sz="12" w:space="0" w:color="auto"/>
            </w:tcBorders>
          </w:tcPr>
          <w:p w:rsidR="001A257F" w:rsidRDefault="001A257F" w:rsidP="00785BF6">
            <w:pPr>
              <w:rPr>
                <w:b/>
                <w:bCs/>
              </w:rPr>
            </w:pPr>
            <w:r>
              <w:t>Vhodná</w:t>
            </w:r>
            <w:r w:rsidRPr="004A06AC">
              <w:t xml:space="preserve"> úprava směsí</w:t>
            </w:r>
            <w:r>
              <w:t>, pozitivním druhovým výběrem ve prospěch</w:t>
            </w:r>
            <w:r w:rsidRPr="004A06AC">
              <w:t xml:space="preserve"> DB</w:t>
            </w:r>
            <w:r>
              <w:t xml:space="preserve">, BK, JD, </w:t>
            </w:r>
            <w:r w:rsidRPr="004A06AC">
              <w:t>Vybrané DB</w:t>
            </w:r>
            <w:r>
              <w:t>, BK, JD</w:t>
            </w:r>
            <w:r w:rsidRPr="004A06AC">
              <w:t xml:space="preserve"> přidržujeme jako výstavky v mlazinách, ostatní se zmladí spontánně, </w:t>
            </w:r>
            <w:r>
              <w:t>p</w:t>
            </w:r>
            <w:r w:rsidRPr="00666AFC">
              <w:t xml:space="preserve">ři výchovných zásazích </w:t>
            </w:r>
            <w:r>
              <w:t xml:space="preserve">ponechávat </w:t>
            </w:r>
            <w:r w:rsidRPr="00666AFC">
              <w:t>určité množ</w:t>
            </w:r>
            <w:r>
              <w:t>ství kmenoviny k zetlení na místě (5m3/ha) a še</w:t>
            </w:r>
            <w:r w:rsidRPr="00666AFC">
              <w:t>tř</w:t>
            </w:r>
            <w:r>
              <w:t>íme doupné stromy (2 ks/ha),</w:t>
            </w:r>
            <w:r w:rsidRPr="004A06AC">
              <w:t xml:space="preserve"> častá úprava směsí</w:t>
            </w:r>
            <w:r>
              <w:t>.</w:t>
            </w:r>
          </w:p>
        </w:tc>
        <w:tc>
          <w:tcPr>
            <w:tcW w:w="2978" w:type="dxa"/>
            <w:gridSpan w:val="2"/>
            <w:tcBorders>
              <w:top w:val="single" w:sz="8" w:space="0" w:color="auto"/>
              <w:left w:val="nil"/>
              <w:bottom w:val="double" w:sz="12" w:space="0" w:color="auto"/>
              <w:right w:val="single" w:sz="24" w:space="0" w:color="auto"/>
            </w:tcBorders>
          </w:tcPr>
          <w:p w:rsidR="001A257F" w:rsidRDefault="001A257F" w:rsidP="006E6A3B">
            <w:pPr>
              <w:rPr>
                <w:b/>
                <w:bCs/>
              </w:rPr>
            </w:pPr>
            <w:r w:rsidRPr="003E603D">
              <w:t>Podpora původních dřevin podle porostních typů,</w:t>
            </w:r>
            <w:r>
              <w:t xml:space="preserve"> k</w:t>
            </w:r>
            <w:r w:rsidRPr="003E603D">
              <w:t xml:space="preserve"> nimž přeměna směřuje.</w:t>
            </w:r>
          </w:p>
        </w:tc>
      </w:tr>
      <w:tr w:rsidR="001A257F">
        <w:trPr>
          <w:cantSplit/>
          <w:trHeight w:val="149"/>
        </w:trPr>
        <w:tc>
          <w:tcPr>
            <w:tcW w:w="9007" w:type="dxa"/>
            <w:gridSpan w:val="11"/>
            <w:tcBorders>
              <w:top w:val="double" w:sz="12" w:space="0" w:color="auto"/>
              <w:left w:val="single" w:sz="24" w:space="0" w:color="auto"/>
              <w:bottom w:val="single" w:sz="8" w:space="0" w:color="auto"/>
              <w:right w:val="single" w:sz="24" w:space="0" w:color="auto"/>
            </w:tcBorders>
          </w:tcPr>
          <w:p w:rsidR="001A257F" w:rsidRDefault="001A257F" w:rsidP="006E6A3B">
            <w:pPr>
              <w:jc w:val="both"/>
              <w:rPr>
                <w:b/>
                <w:bCs/>
              </w:rPr>
            </w:pPr>
            <w:r>
              <w:rPr>
                <w:b/>
                <w:bCs/>
              </w:rPr>
              <w:t>Opatření ochrany lesa včetně doporučených technologií</w:t>
            </w:r>
          </w:p>
        </w:tc>
      </w:tr>
      <w:tr w:rsidR="001A257F">
        <w:trPr>
          <w:cantSplit/>
          <w:trHeight w:hRule="exact" w:val="6"/>
        </w:trPr>
        <w:tc>
          <w:tcPr>
            <w:tcW w:w="9007" w:type="dxa"/>
            <w:gridSpan w:val="11"/>
            <w:tcBorders>
              <w:top w:val="single" w:sz="8" w:space="0" w:color="auto"/>
              <w:left w:val="single" w:sz="12" w:space="0" w:color="auto"/>
              <w:bottom w:val="single" w:sz="8" w:space="0" w:color="auto"/>
              <w:right w:val="single" w:sz="24" w:space="0" w:color="auto"/>
            </w:tcBorders>
          </w:tcPr>
          <w:p w:rsidR="001A257F" w:rsidRDefault="001A257F" w:rsidP="006E6A3B">
            <w:pPr>
              <w:jc w:val="both"/>
              <w:rPr>
                <w:b/>
                <w:bCs/>
              </w:rPr>
            </w:pPr>
          </w:p>
        </w:tc>
      </w:tr>
      <w:tr w:rsidR="001A257F">
        <w:trPr>
          <w:cantSplit/>
          <w:trHeight w:val="593"/>
        </w:trPr>
        <w:tc>
          <w:tcPr>
            <w:tcW w:w="3052" w:type="dxa"/>
            <w:gridSpan w:val="5"/>
            <w:tcBorders>
              <w:top w:val="single" w:sz="8" w:space="0" w:color="auto"/>
              <w:left w:val="single" w:sz="24" w:space="0" w:color="auto"/>
              <w:bottom w:val="double" w:sz="4" w:space="0" w:color="auto"/>
              <w:right w:val="single" w:sz="12" w:space="0" w:color="auto"/>
            </w:tcBorders>
          </w:tcPr>
          <w:p w:rsidR="001A257F" w:rsidRPr="00CE7BE7" w:rsidRDefault="001A257F" w:rsidP="006E6A3B">
            <w:r w:rsidRPr="00CE7BE7">
              <w:t>Ochr</w:t>
            </w:r>
            <w:r>
              <w:t>ana proti okusu zvěří a buřením.</w:t>
            </w:r>
          </w:p>
        </w:tc>
        <w:tc>
          <w:tcPr>
            <w:tcW w:w="2977" w:type="dxa"/>
            <w:gridSpan w:val="4"/>
            <w:tcBorders>
              <w:top w:val="single" w:sz="8" w:space="0" w:color="auto"/>
              <w:left w:val="single" w:sz="12" w:space="0" w:color="auto"/>
              <w:bottom w:val="double" w:sz="12" w:space="0" w:color="auto"/>
              <w:right w:val="single" w:sz="12" w:space="0" w:color="auto"/>
            </w:tcBorders>
          </w:tcPr>
          <w:p w:rsidR="001A257F" w:rsidRDefault="001A257F" w:rsidP="00CF4AD3">
            <w:pPr>
              <w:rPr>
                <w:b/>
                <w:bCs/>
              </w:rPr>
            </w:pPr>
            <w:r w:rsidRPr="00D24316">
              <w:rPr>
                <w:spacing w:val="-4"/>
              </w:rPr>
              <w:t>Ochrana proti okusu zvěří a buřením</w:t>
            </w:r>
            <w:r>
              <w:rPr>
                <w:spacing w:val="-4"/>
              </w:rPr>
              <w:t>.</w:t>
            </w:r>
          </w:p>
        </w:tc>
        <w:tc>
          <w:tcPr>
            <w:tcW w:w="2978" w:type="dxa"/>
            <w:gridSpan w:val="2"/>
            <w:tcBorders>
              <w:top w:val="single" w:sz="8" w:space="0" w:color="auto"/>
              <w:left w:val="single" w:sz="12" w:space="0" w:color="auto"/>
              <w:bottom w:val="double" w:sz="12" w:space="0" w:color="auto"/>
              <w:right w:val="single" w:sz="24" w:space="0" w:color="auto"/>
            </w:tcBorders>
          </w:tcPr>
          <w:p w:rsidR="001A257F" w:rsidRDefault="001A257F" w:rsidP="006E6A3B">
            <w:pPr>
              <w:rPr>
                <w:b/>
                <w:bCs/>
              </w:rPr>
            </w:pPr>
            <w:r w:rsidRPr="00EF79ED">
              <w:t>Ochrana proti kůrovci a buřením</w:t>
            </w:r>
            <w:r>
              <w:t>.</w:t>
            </w:r>
          </w:p>
        </w:tc>
      </w:tr>
      <w:tr w:rsidR="001A257F">
        <w:trPr>
          <w:cantSplit/>
          <w:trHeight w:val="231"/>
        </w:trPr>
        <w:tc>
          <w:tcPr>
            <w:tcW w:w="9007" w:type="dxa"/>
            <w:gridSpan w:val="11"/>
            <w:tcBorders>
              <w:top w:val="double" w:sz="12" w:space="0" w:color="auto"/>
              <w:left w:val="single" w:sz="24" w:space="0" w:color="auto"/>
              <w:bottom w:val="single" w:sz="12" w:space="0" w:color="auto"/>
              <w:right w:val="single" w:sz="24" w:space="0" w:color="auto"/>
            </w:tcBorders>
          </w:tcPr>
          <w:p w:rsidR="001A257F" w:rsidRDefault="001A257F" w:rsidP="006E6A3B">
            <w:pPr>
              <w:jc w:val="both"/>
              <w:rPr>
                <w:b/>
                <w:bCs/>
              </w:rPr>
            </w:pPr>
            <w:r>
              <w:rPr>
                <w:b/>
                <w:bCs/>
              </w:rPr>
              <w:t>Provádění nahodilých těžeb včetně doporučených technologií</w:t>
            </w:r>
          </w:p>
        </w:tc>
      </w:tr>
      <w:tr w:rsidR="001A257F">
        <w:trPr>
          <w:cantSplit/>
          <w:trHeight w:val="514"/>
        </w:trPr>
        <w:tc>
          <w:tcPr>
            <w:tcW w:w="3123" w:type="dxa"/>
            <w:gridSpan w:val="6"/>
            <w:tcBorders>
              <w:top w:val="single" w:sz="12" w:space="0" w:color="auto"/>
              <w:left w:val="single" w:sz="24" w:space="0" w:color="auto"/>
              <w:bottom w:val="double" w:sz="12" w:space="0" w:color="auto"/>
              <w:right w:val="single" w:sz="12" w:space="0" w:color="auto"/>
            </w:tcBorders>
          </w:tcPr>
          <w:p w:rsidR="001A257F" w:rsidRPr="00CE7BE7" w:rsidRDefault="001A257F" w:rsidP="00871EAC">
            <w:r>
              <w:t xml:space="preserve">Nutné pomístně, za účelem prosvětlení porostu </w:t>
            </w:r>
            <w:r w:rsidRPr="00666AFC">
              <w:t>+ běžná hospodářská činnost</w:t>
            </w:r>
          </w:p>
        </w:tc>
        <w:tc>
          <w:tcPr>
            <w:tcW w:w="2881" w:type="dxa"/>
            <w:gridSpan w:val="2"/>
            <w:tcBorders>
              <w:top w:val="single" w:sz="12" w:space="0" w:color="auto"/>
              <w:left w:val="single" w:sz="12" w:space="0" w:color="auto"/>
              <w:bottom w:val="double" w:sz="12" w:space="0" w:color="auto"/>
              <w:right w:val="single" w:sz="12" w:space="0" w:color="auto"/>
            </w:tcBorders>
          </w:tcPr>
          <w:p w:rsidR="001A257F" w:rsidRDefault="001A257F" w:rsidP="006E6A3B">
            <w:pPr>
              <w:rPr>
                <w:b/>
                <w:bCs/>
              </w:rPr>
            </w:pPr>
            <w:r>
              <w:t xml:space="preserve">Nutné pomístně, za účelem prosvětlení porostu </w:t>
            </w:r>
            <w:r w:rsidRPr="00666AFC">
              <w:t>+ běžná hospodářská činnost</w:t>
            </w:r>
          </w:p>
        </w:tc>
        <w:tc>
          <w:tcPr>
            <w:tcW w:w="3003" w:type="dxa"/>
            <w:gridSpan w:val="3"/>
            <w:tcBorders>
              <w:top w:val="single" w:sz="8" w:space="0" w:color="auto"/>
              <w:left w:val="single" w:sz="12" w:space="0" w:color="auto"/>
              <w:bottom w:val="double" w:sz="12" w:space="0" w:color="auto"/>
              <w:right w:val="single" w:sz="24" w:space="0" w:color="auto"/>
            </w:tcBorders>
          </w:tcPr>
          <w:p w:rsidR="001A257F" w:rsidRDefault="001A257F" w:rsidP="006E6A3B">
            <w:pPr>
              <w:rPr>
                <w:b/>
                <w:bCs/>
              </w:rPr>
            </w:pPr>
          </w:p>
        </w:tc>
      </w:tr>
      <w:tr w:rsidR="001A257F">
        <w:trPr>
          <w:cantSplit/>
          <w:trHeight w:val="207"/>
        </w:trPr>
        <w:tc>
          <w:tcPr>
            <w:tcW w:w="9007" w:type="dxa"/>
            <w:gridSpan w:val="11"/>
            <w:tcBorders>
              <w:top w:val="double" w:sz="12" w:space="0" w:color="auto"/>
              <w:left w:val="single" w:sz="24" w:space="0" w:color="auto"/>
              <w:bottom w:val="single" w:sz="12" w:space="0" w:color="auto"/>
              <w:right w:val="single" w:sz="24" w:space="0" w:color="auto"/>
            </w:tcBorders>
          </w:tcPr>
          <w:p w:rsidR="001A257F" w:rsidRDefault="001A257F" w:rsidP="006E6A3B">
            <w:pPr>
              <w:rPr>
                <w:b/>
                <w:bCs/>
              </w:rPr>
            </w:pPr>
            <w:r>
              <w:rPr>
                <w:b/>
                <w:bCs/>
              </w:rPr>
              <w:t>Poznámka</w:t>
            </w:r>
          </w:p>
        </w:tc>
      </w:tr>
      <w:tr w:rsidR="001A257F">
        <w:trPr>
          <w:cantSplit/>
          <w:trHeight w:val="421"/>
        </w:trPr>
        <w:tc>
          <w:tcPr>
            <w:tcW w:w="9007" w:type="dxa"/>
            <w:gridSpan w:val="11"/>
            <w:tcBorders>
              <w:top w:val="single" w:sz="12" w:space="0" w:color="auto"/>
              <w:left w:val="single" w:sz="24" w:space="0" w:color="auto"/>
              <w:bottom w:val="single" w:sz="24" w:space="0" w:color="auto"/>
              <w:right w:val="single" w:sz="24" w:space="0" w:color="auto"/>
            </w:tcBorders>
          </w:tcPr>
          <w:p w:rsidR="001A257F" w:rsidRPr="00B029C3" w:rsidRDefault="001A257F" w:rsidP="00387C59">
            <w:r>
              <w:t xml:space="preserve">Z důvodů výskytu  </w:t>
            </w:r>
            <w:r w:rsidRPr="008F1CC3">
              <w:rPr>
                <w:rStyle w:val="st"/>
              </w:rPr>
              <w:t>střevíčník</w:t>
            </w:r>
            <w:r>
              <w:rPr>
                <w:rStyle w:val="st"/>
              </w:rPr>
              <w:t>u</w:t>
            </w:r>
            <w:r w:rsidRPr="008F1CC3">
              <w:rPr>
                <w:rStyle w:val="st"/>
              </w:rPr>
              <w:t xml:space="preserve"> pantoflíčku</w:t>
            </w:r>
            <w:r w:rsidRPr="008F1CC3">
              <w:t xml:space="preserve"> prosvětlovat</w:t>
            </w:r>
            <w:r>
              <w:t xml:space="preserve"> porosty na vhodných lokalitách. </w:t>
            </w:r>
            <w:r w:rsidRPr="008F1CC3">
              <w:t xml:space="preserve">Nepůvodní porosty smrku, </w:t>
            </w:r>
            <w:r>
              <w:t>je</w:t>
            </w:r>
            <w:r w:rsidRPr="008F1CC3">
              <w:t xml:space="preserve"> žádoucí postupně přeměnit na lesy s přírodě bližší dřevinnou skladbou</w:t>
            </w:r>
            <w:r>
              <w:t xml:space="preserve"> (zvýšení podílu listnáčů)</w:t>
            </w:r>
            <w:r w:rsidRPr="008F1CC3">
              <w:t>. Zlepšili by se tím podmínky pro zimování obojživelníků, zejména kuňky ohnivé.</w:t>
            </w:r>
            <w:r>
              <w:t xml:space="preserve"> </w:t>
            </w:r>
          </w:p>
        </w:tc>
      </w:tr>
    </w:tbl>
    <w:p w:rsidR="001A257F" w:rsidRDefault="001A257F">
      <w:pPr>
        <w:pStyle w:val="Seznam2"/>
        <w:widowControl/>
        <w:ind w:left="0" w:firstLine="0"/>
        <w:jc w:val="both"/>
        <w:rPr>
          <w:b/>
          <w:bCs/>
          <w:sz w:val="24"/>
          <w:szCs w:val="24"/>
        </w:rPr>
      </w:pPr>
    </w:p>
    <w:p w:rsidR="001A257F" w:rsidRPr="00143831" w:rsidRDefault="001A257F" w:rsidP="009906B9">
      <w:pPr>
        <w:pStyle w:val="Pokraovnseznamu2"/>
        <w:widowControl/>
        <w:spacing w:after="0"/>
        <w:ind w:left="0"/>
        <w:jc w:val="both"/>
        <w:rPr>
          <w:sz w:val="22"/>
          <w:szCs w:val="22"/>
        </w:rPr>
      </w:pPr>
      <w:r w:rsidRPr="00143831">
        <w:rPr>
          <w:sz w:val="22"/>
          <w:szCs w:val="22"/>
          <w:u w:val="single"/>
        </w:rPr>
        <w:t>Příloha č. M4:</w:t>
      </w:r>
      <w:r w:rsidRPr="00143831">
        <w:rPr>
          <w:sz w:val="22"/>
          <w:szCs w:val="22"/>
        </w:rPr>
        <w:t xml:space="preserve"> </w:t>
      </w:r>
    </w:p>
    <w:p w:rsidR="001A257F" w:rsidRPr="00D40501" w:rsidRDefault="001A257F">
      <w:pPr>
        <w:pStyle w:val="Seznam2"/>
        <w:widowControl/>
        <w:ind w:left="0" w:firstLine="0"/>
        <w:jc w:val="both"/>
        <w:rPr>
          <w:b/>
          <w:bCs/>
          <w:sz w:val="22"/>
          <w:szCs w:val="22"/>
        </w:rPr>
      </w:pPr>
      <w:r w:rsidRPr="00D40501">
        <w:rPr>
          <w:sz w:val="22"/>
          <w:szCs w:val="22"/>
        </w:rPr>
        <w:t>Lesnická mapa typologická 1:10 000 podle OPRL</w:t>
      </w:r>
    </w:p>
    <w:p w:rsidR="001A257F" w:rsidRDefault="001A257F">
      <w:pPr>
        <w:pStyle w:val="Seznam2"/>
        <w:widowControl/>
        <w:ind w:left="0" w:firstLine="0"/>
        <w:jc w:val="both"/>
        <w:rPr>
          <w:b/>
          <w:bCs/>
          <w:sz w:val="24"/>
          <w:szCs w:val="24"/>
        </w:rPr>
      </w:pPr>
    </w:p>
    <w:p w:rsidR="001A257F" w:rsidRDefault="001A257F">
      <w:pPr>
        <w:pStyle w:val="Seznam2"/>
        <w:widowControl/>
        <w:ind w:left="0" w:firstLine="0"/>
        <w:jc w:val="both"/>
        <w:rPr>
          <w:b/>
          <w:bCs/>
          <w:sz w:val="24"/>
          <w:szCs w:val="24"/>
        </w:rPr>
      </w:pPr>
    </w:p>
    <w:p w:rsidR="001A257F" w:rsidRDefault="001A257F">
      <w:pPr>
        <w:pStyle w:val="Seznam2"/>
        <w:widowControl/>
        <w:ind w:left="0" w:firstLine="0"/>
        <w:jc w:val="both"/>
        <w:rPr>
          <w:b/>
          <w:bCs/>
          <w:sz w:val="24"/>
          <w:szCs w:val="24"/>
        </w:rPr>
      </w:pPr>
    </w:p>
    <w:p w:rsidR="001A257F" w:rsidRDefault="001A257F">
      <w:pPr>
        <w:pStyle w:val="Seznam2"/>
        <w:widowControl/>
        <w:ind w:left="0" w:firstLine="0"/>
        <w:jc w:val="both"/>
        <w:rPr>
          <w:b/>
          <w:bCs/>
          <w:sz w:val="24"/>
          <w:szCs w:val="24"/>
        </w:rPr>
      </w:pPr>
    </w:p>
    <w:p w:rsidR="001A257F" w:rsidRDefault="001A257F">
      <w:pPr>
        <w:pStyle w:val="Seznam2"/>
        <w:widowControl/>
        <w:ind w:left="0" w:firstLine="0"/>
        <w:jc w:val="both"/>
        <w:rPr>
          <w:b/>
          <w:bCs/>
          <w:sz w:val="24"/>
          <w:szCs w:val="24"/>
        </w:rPr>
      </w:pPr>
    </w:p>
    <w:p w:rsidR="001A257F" w:rsidRDefault="001A257F">
      <w:pPr>
        <w:pStyle w:val="Seznam2"/>
        <w:widowControl/>
        <w:ind w:left="0" w:firstLine="0"/>
        <w:jc w:val="both"/>
        <w:rPr>
          <w:b/>
          <w:bCs/>
          <w:sz w:val="24"/>
          <w:szCs w:val="24"/>
        </w:rPr>
      </w:pPr>
    </w:p>
    <w:p w:rsidR="001A257F" w:rsidRDefault="001A257F">
      <w:pPr>
        <w:pStyle w:val="Seznam2"/>
        <w:widowControl/>
        <w:ind w:left="0" w:firstLine="0"/>
        <w:jc w:val="both"/>
        <w:rPr>
          <w:b/>
          <w:bCs/>
          <w:sz w:val="24"/>
          <w:szCs w:val="24"/>
        </w:rPr>
      </w:pPr>
    </w:p>
    <w:p w:rsidR="001A257F" w:rsidRPr="006446F6" w:rsidRDefault="001A257F">
      <w:pPr>
        <w:pStyle w:val="Seznam2"/>
        <w:widowControl/>
        <w:ind w:left="0" w:firstLine="0"/>
        <w:jc w:val="both"/>
        <w:rPr>
          <w:b/>
          <w:bCs/>
          <w:sz w:val="24"/>
          <w:szCs w:val="24"/>
        </w:rPr>
      </w:pPr>
      <w:r>
        <w:rPr>
          <w:b/>
          <w:bCs/>
          <w:sz w:val="24"/>
          <w:szCs w:val="24"/>
        </w:rPr>
        <w:lastRenderedPageBreak/>
        <w:t>b</w:t>
      </w:r>
      <w:r w:rsidRPr="006446F6">
        <w:rPr>
          <w:b/>
          <w:bCs/>
          <w:sz w:val="24"/>
          <w:szCs w:val="24"/>
        </w:rPr>
        <w:t>) péče o rybníky (nádrže) a vodní toky</w:t>
      </w:r>
    </w:p>
    <w:p w:rsidR="001A257F" w:rsidRPr="009508BD" w:rsidRDefault="001A257F">
      <w:pPr>
        <w:pStyle w:val="Seznam2"/>
        <w:widowControl/>
        <w:ind w:left="0" w:firstLine="0"/>
        <w:jc w:val="both"/>
        <w:rPr>
          <w:b/>
          <w:bCs/>
          <w:sz w:val="16"/>
          <w:szCs w:val="16"/>
        </w:rPr>
      </w:pPr>
    </w:p>
    <w:p w:rsidR="001A257F" w:rsidRPr="003645AA" w:rsidRDefault="001A257F" w:rsidP="007223C9">
      <w:pPr>
        <w:pStyle w:val="Zkladntext"/>
        <w:rPr>
          <w:u w:val="single"/>
        </w:rPr>
      </w:pPr>
      <w:r w:rsidRPr="003645AA">
        <w:rPr>
          <w:u w:val="single"/>
        </w:rPr>
        <w:t xml:space="preserve">Rámcová směrnice péče o </w:t>
      </w:r>
      <w:r>
        <w:rPr>
          <w:u w:val="single"/>
        </w:rPr>
        <w:t>rybníky</w:t>
      </w:r>
    </w:p>
    <w:p w:rsidR="001A257F" w:rsidRPr="005E61F2" w:rsidRDefault="001A257F" w:rsidP="005E61F2">
      <w:pPr>
        <w:adjustRightInd w:val="0"/>
        <w:ind w:left="720"/>
        <w:rPr>
          <w:sz w:val="12"/>
          <w:szCs w:val="12"/>
        </w:rPr>
      </w:pPr>
      <w:r w:rsidRPr="005E61F2">
        <w:rPr>
          <w:sz w:val="12"/>
          <w:szCs w:val="12"/>
        </w:rPr>
        <w:tab/>
      </w:r>
    </w:p>
    <w:tbl>
      <w:tblPr>
        <w:tblW w:w="9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270"/>
        <w:gridCol w:w="5941"/>
      </w:tblGrid>
      <w:tr w:rsidR="001A257F" w:rsidRPr="00D6612A" w:rsidTr="008E0C5E">
        <w:trPr>
          <w:trHeight w:val="160"/>
        </w:trPr>
        <w:tc>
          <w:tcPr>
            <w:tcW w:w="3270" w:type="dxa"/>
            <w:tcBorders>
              <w:top w:val="single" w:sz="18" w:space="0" w:color="auto"/>
              <w:left w:val="single" w:sz="18" w:space="0" w:color="auto"/>
              <w:right w:val="single" w:sz="18" w:space="0" w:color="auto"/>
            </w:tcBorders>
            <w:shd w:val="clear" w:color="auto" w:fill="C0C0C0"/>
          </w:tcPr>
          <w:p w:rsidR="001A257F" w:rsidRPr="00D6612A" w:rsidRDefault="001A257F" w:rsidP="007E7793">
            <w:pPr>
              <w:jc w:val="both"/>
              <w:rPr>
                <w:sz w:val="22"/>
                <w:szCs w:val="22"/>
              </w:rPr>
            </w:pPr>
            <w:r w:rsidRPr="00D6612A">
              <w:rPr>
                <w:sz w:val="22"/>
                <w:szCs w:val="22"/>
              </w:rPr>
              <w:t>Název rybníka (nádrže)</w:t>
            </w:r>
          </w:p>
        </w:tc>
        <w:tc>
          <w:tcPr>
            <w:tcW w:w="5941" w:type="dxa"/>
            <w:tcBorders>
              <w:top w:val="single" w:sz="18" w:space="0" w:color="auto"/>
              <w:left w:val="single" w:sz="18" w:space="0" w:color="auto"/>
              <w:right w:val="single" w:sz="18" w:space="0" w:color="auto"/>
            </w:tcBorders>
          </w:tcPr>
          <w:p w:rsidR="001A257F" w:rsidRPr="00D6612A" w:rsidRDefault="001A257F" w:rsidP="00106C70">
            <w:pPr>
              <w:jc w:val="both"/>
              <w:rPr>
                <w:sz w:val="22"/>
                <w:szCs w:val="22"/>
              </w:rPr>
            </w:pPr>
            <w:r w:rsidRPr="00D6612A">
              <w:rPr>
                <w:sz w:val="22"/>
                <w:szCs w:val="22"/>
              </w:rPr>
              <w:t>Rybník Halín</w:t>
            </w:r>
          </w:p>
        </w:tc>
      </w:tr>
      <w:tr w:rsidR="001A257F" w:rsidRPr="00D6612A" w:rsidTr="008E0C5E">
        <w:trPr>
          <w:trHeight w:val="273"/>
        </w:trPr>
        <w:tc>
          <w:tcPr>
            <w:tcW w:w="3270" w:type="dxa"/>
            <w:tcBorders>
              <w:left w:val="single" w:sz="18" w:space="0" w:color="auto"/>
              <w:right w:val="single" w:sz="18" w:space="0" w:color="auto"/>
            </w:tcBorders>
            <w:shd w:val="clear" w:color="auto" w:fill="C0C0C0"/>
          </w:tcPr>
          <w:p w:rsidR="001A257F" w:rsidRPr="00D6612A" w:rsidRDefault="001A257F" w:rsidP="007E7793">
            <w:pPr>
              <w:jc w:val="both"/>
              <w:rPr>
                <w:sz w:val="22"/>
                <w:szCs w:val="22"/>
              </w:rPr>
            </w:pPr>
            <w:r w:rsidRPr="00D6612A">
              <w:rPr>
                <w:sz w:val="22"/>
                <w:szCs w:val="22"/>
              </w:rPr>
              <w:t>Způsob hospodaření</w:t>
            </w:r>
          </w:p>
        </w:tc>
        <w:tc>
          <w:tcPr>
            <w:tcW w:w="5941" w:type="dxa"/>
            <w:tcBorders>
              <w:left w:val="single" w:sz="18" w:space="0" w:color="auto"/>
              <w:right w:val="single" w:sz="18" w:space="0" w:color="auto"/>
            </w:tcBorders>
          </w:tcPr>
          <w:p w:rsidR="001A257F" w:rsidRPr="00D6612A" w:rsidRDefault="001A257F" w:rsidP="00106C70">
            <w:pPr>
              <w:jc w:val="both"/>
              <w:rPr>
                <w:sz w:val="22"/>
                <w:szCs w:val="22"/>
              </w:rPr>
            </w:pPr>
            <w:r w:rsidRPr="00D6612A">
              <w:rPr>
                <w:sz w:val="22"/>
                <w:szCs w:val="22"/>
              </w:rPr>
              <w:t>jednohorkový</w:t>
            </w:r>
          </w:p>
        </w:tc>
      </w:tr>
      <w:tr w:rsidR="001A257F" w:rsidRPr="00D6612A" w:rsidTr="008E0C5E">
        <w:trPr>
          <w:trHeight w:val="135"/>
        </w:trPr>
        <w:tc>
          <w:tcPr>
            <w:tcW w:w="3270" w:type="dxa"/>
            <w:tcBorders>
              <w:left w:val="single" w:sz="18" w:space="0" w:color="auto"/>
              <w:right w:val="single" w:sz="18" w:space="0" w:color="auto"/>
            </w:tcBorders>
            <w:shd w:val="clear" w:color="auto" w:fill="C0C0C0"/>
          </w:tcPr>
          <w:p w:rsidR="001A257F" w:rsidRPr="00D6612A" w:rsidRDefault="001A257F" w:rsidP="007E7793">
            <w:pPr>
              <w:jc w:val="both"/>
              <w:rPr>
                <w:sz w:val="22"/>
                <w:szCs w:val="22"/>
              </w:rPr>
            </w:pPr>
            <w:r w:rsidRPr="00D6612A">
              <w:rPr>
                <w:sz w:val="22"/>
                <w:szCs w:val="22"/>
              </w:rPr>
              <w:t>Intenzita hospodaření</w:t>
            </w:r>
          </w:p>
        </w:tc>
        <w:tc>
          <w:tcPr>
            <w:tcW w:w="5941" w:type="dxa"/>
            <w:tcBorders>
              <w:left w:val="single" w:sz="18" w:space="0" w:color="auto"/>
              <w:right w:val="single" w:sz="18" w:space="0" w:color="auto"/>
            </w:tcBorders>
          </w:tcPr>
          <w:p w:rsidR="001A257F" w:rsidRPr="00D6612A" w:rsidRDefault="001A257F" w:rsidP="00106C70">
            <w:pPr>
              <w:jc w:val="both"/>
              <w:rPr>
                <w:sz w:val="22"/>
                <w:szCs w:val="22"/>
              </w:rPr>
            </w:pPr>
            <w:r w:rsidRPr="00D6612A">
              <w:rPr>
                <w:sz w:val="22"/>
                <w:szCs w:val="22"/>
              </w:rPr>
              <w:t>extenzivní (dolní hranice polointenzifikačního)</w:t>
            </w:r>
          </w:p>
        </w:tc>
      </w:tr>
      <w:tr w:rsidR="001A257F" w:rsidRPr="00D6612A" w:rsidTr="008E0C5E">
        <w:trPr>
          <w:trHeight w:val="267"/>
        </w:trPr>
        <w:tc>
          <w:tcPr>
            <w:tcW w:w="3270" w:type="dxa"/>
            <w:tcBorders>
              <w:left w:val="single" w:sz="18" w:space="0" w:color="auto"/>
              <w:right w:val="single" w:sz="18" w:space="0" w:color="auto"/>
            </w:tcBorders>
            <w:shd w:val="clear" w:color="auto" w:fill="C0C0C0"/>
          </w:tcPr>
          <w:p w:rsidR="001A257F" w:rsidRPr="00D6612A" w:rsidRDefault="001A257F" w:rsidP="007E7793">
            <w:pPr>
              <w:jc w:val="both"/>
              <w:rPr>
                <w:sz w:val="22"/>
                <w:szCs w:val="22"/>
              </w:rPr>
            </w:pPr>
            <w:r w:rsidRPr="00D6612A">
              <w:rPr>
                <w:sz w:val="22"/>
                <w:szCs w:val="22"/>
              </w:rPr>
              <w:t>Manipulace s vodní hladinou</w:t>
            </w:r>
          </w:p>
        </w:tc>
        <w:tc>
          <w:tcPr>
            <w:tcW w:w="5941" w:type="dxa"/>
            <w:tcBorders>
              <w:left w:val="single" w:sz="18" w:space="0" w:color="auto"/>
              <w:right w:val="single" w:sz="18" w:space="0" w:color="auto"/>
            </w:tcBorders>
          </w:tcPr>
          <w:p w:rsidR="001A257F" w:rsidRPr="00D6612A" w:rsidRDefault="001A257F" w:rsidP="00106C70">
            <w:pPr>
              <w:jc w:val="both"/>
              <w:rPr>
                <w:sz w:val="22"/>
                <w:szCs w:val="22"/>
              </w:rPr>
            </w:pPr>
            <w:r w:rsidRPr="00D6612A">
              <w:rPr>
                <w:sz w:val="22"/>
                <w:szCs w:val="22"/>
              </w:rPr>
              <w:t>omezená, bez vypouštění v období konec března – začátek září (rozmnožování a pobyt obojživelníků ve vodním prostředí), při napouštění rybníka je nutné zachovat minimální zůstatkový průtok pod hrází rybníka 8 l.s</w:t>
            </w:r>
            <w:r w:rsidRPr="00D6612A">
              <w:rPr>
                <w:sz w:val="22"/>
                <w:szCs w:val="22"/>
                <w:vertAlign w:val="superscript"/>
              </w:rPr>
              <w:t>-1</w:t>
            </w:r>
          </w:p>
        </w:tc>
      </w:tr>
      <w:tr w:rsidR="001A257F" w:rsidRPr="00D6612A" w:rsidTr="008E0C5E">
        <w:tc>
          <w:tcPr>
            <w:tcW w:w="3270" w:type="dxa"/>
            <w:tcBorders>
              <w:left w:val="single" w:sz="18" w:space="0" w:color="auto"/>
              <w:right w:val="single" w:sz="18" w:space="0" w:color="auto"/>
            </w:tcBorders>
            <w:shd w:val="clear" w:color="auto" w:fill="C0C0C0"/>
          </w:tcPr>
          <w:p w:rsidR="001A257F" w:rsidRPr="00D6612A" w:rsidRDefault="001A257F" w:rsidP="007E7793">
            <w:pPr>
              <w:jc w:val="both"/>
              <w:rPr>
                <w:sz w:val="22"/>
                <w:szCs w:val="22"/>
              </w:rPr>
            </w:pPr>
            <w:r w:rsidRPr="00D6612A">
              <w:rPr>
                <w:sz w:val="22"/>
                <w:szCs w:val="22"/>
              </w:rPr>
              <w:t>Způsob letnění nebo zimování</w:t>
            </w:r>
          </w:p>
        </w:tc>
        <w:tc>
          <w:tcPr>
            <w:tcW w:w="5941" w:type="dxa"/>
            <w:tcBorders>
              <w:left w:val="single" w:sz="18" w:space="0" w:color="auto"/>
              <w:right w:val="single" w:sz="18" w:space="0" w:color="auto"/>
            </w:tcBorders>
          </w:tcPr>
          <w:p w:rsidR="001A257F" w:rsidRPr="00D6612A" w:rsidRDefault="001A257F" w:rsidP="00106C70">
            <w:pPr>
              <w:jc w:val="both"/>
              <w:rPr>
                <w:sz w:val="22"/>
                <w:szCs w:val="22"/>
              </w:rPr>
            </w:pPr>
            <w:r w:rsidRPr="00D6612A">
              <w:rPr>
                <w:sz w:val="22"/>
                <w:szCs w:val="22"/>
              </w:rPr>
              <w:t xml:space="preserve">neletní se, zimování </w:t>
            </w:r>
            <w:r>
              <w:rPr>
                <w:sz w:val="22"/>
                <w:szCs w:val="22"/>
              </w:rPr>
              <w:t>každoročně</w:t>
            </w:r>
          </w:p>
        </w:tc>
      </w:tr>
      <w:tr w:rsidR="001A257F" w:rsidRPr="00D6612A" w:rsidTr="008E0C5E">
        <w:tc>
          <w:tcPr>
            <w:tcW w:w="3270" w:type="dxa"/>
            <w:tcBorders>
              <w:left w:val="single" w:sz="18" w:space="0" w:color="auto"/>
              <w:right w:val="single" w:sz="18" w:space="0" w:color="auto"/>
            </w:tcBorders>
            <w:shd w:val="clear" w:color="auto" w:fill="C0C0C0"/>
          </w:tcPr>
          <w:p w:rsidR="001A257F" w:rsidRPr="00D6612A" w:rsidRDefault="001A257F" w:rsidP="007E7793">
            <w:pPr>
              <w:pStyle w:val="Zkladntext"/>
              <w:rPr>
                <w:sz w:val="22"/>
                <w:szCs w:val="22"/>
              </w:rPr>
            </w:pPr>
            <w:r w:rsidRPr="00D6612A">
              <w:rPr>
                <w:sz w:val="22"/>
                <w:szCs w:val="22"/>
              </w:rPr>
              <w:t>Způsob odbahňování</w:t>
            </w:r>
          </w:p>
        </w:tc>
        <w:tc>
          <w:tcPr>
            <w:tcW w:w="5941" w:type="dxa"/>
            <w:tcBorders>
              <w:left w:val="single" w:sz="18" w:space="0" w:color="auto"/>
              <w:right w:val="single" w:sz="18" w:space="0" w:color="auto"/>
            </w:tcBorders>
          </w:tcPr>
          <w:p w:rsidR="001A257F" w:rsidRPr="00D6612A" w:rsidRDefault="001A257F" w:rsidP="00106C70">
            <w:pPr>
              <w:rPr>
                <w:rStyle w:val="Odkaznakoment"/>
                <w:sz w:val="22"/>
                <w:szCs w:val="22"/>
              </w:rPr>
            </w:pPr>
            <w:r w:rsidRPr="00D6612A">
              <w:rPr>
                <w:rStyle w:val="Odkaznakoment"/>
                <w:sz w:val="22"/>
                <w:szCs w:val="22"/>
              </w:rPr>
              <w:t>lokální odbahnění loviště bez zásahu do litorálního pásma</w:t>
            </w:r>
          </w:p>
        </w:tc>
      </w:tr>
      <w:tr w:rsidR="001A257F" w:rsidRPr="00D6612A" w:rsidTr="008E0C5E">
        <w:tc>
          <w:tcPr>
            <w:tcW w:w="3270" w:type="dxa"/>
            <w:tcBorders>
              <w:left w:val="single" w:sz="18" w:space="0" w:color="auto"/>
              <w:right w:val="single" w:sz="18" w:space="0" w:color="auto"/>
            </w:tcBorders>
            <w:shd w:val="clear" w:color="auto" w:fill="C0C0C0"/>
          </w:tcPr>
          <w:p w:rsidR="001A257F" w:rsidRPr="00D6612A" w:rsidRDefault="001A257F" w:rsidP="007E7793">
            <w:pPr>
              <w:pStyle w:val="Zkladntext"/>
              <w:rPr>
                <w:sz w:val="22"/>
                <w:szCs w:val="22"/>
              </w:rPr>
            </w:pPr>
            <w:r w:rsidRPr="00D6612A">
              <w:rPr>
                <w:sz w:val="22"/>
                <w:szCs w:val="22"/>
              </w:rPr>
              <w:t>Způsoby hnojení</w:t>
            </w:r>
          </w:p>
        </w:tc>
        <w:tc>
          <w:tcPr>
            <w:tcW w:w="5941" w:type="dxa"/>
            <w:tcBorders>
              <w:left w:val="single" w:sz="18" w:space="0" w:color="auto"/>
              <w:right w:val="single" w:sz="18" w:space="0" w:color="auto"/>
            </w:tcBorders>
          </w:tcPr>
          <w:p w:rsidR="001A257F" w:rsidRPr="00D6612A" w:rsidRDefault="001A257F" w:rsidP="00106C70">
            <w:pPr>
              <w:rPr>
                <w:rStyle w:val="Odkaznakoment"/>
                <w:sz w:val="22"/>
                <w:szCs w:val="22"/>
              </w:rPr>
            </w:pPr>
            <w:r w:rsidRPr="00D6612A">
              <w:rPr>
                <w:rStyle w:val="Odkaznakoment"/>
                <w:sz w:val="22"/>
                <w:szCs w:val="22"/>
              </w:rPr>
              <w:t>žádné</w:t>
            </w:r>
          </w:p>
        </w:tc>
      </w:tr>
      <w:tr w:rsidR="001A257F" w:rsidRPr="00D6612A" w:rsidTr="008E0C5E">
        <w:tc>
          <w:tcPr>
            <w:tcW w:w="3270" w:type="dxa"/>
            <w:tcBorders>
              <w:left w:val="single" w:sz="18" w:space="0" w:color="auto"/>
              <w:right w:val="single" w:sz="18" w:space="0" w:color="auto"/>
            </w:tcBorders>
            <w:shd w:val="clear" w:color="auto" w:fill="C0C0C0"/>
          </w:tcPr>
          <w:p w:rsidR="001A257F" w:rsidRPr="00D6612A" w:rsidRDefault="001A257F" w:rsidP="007E7793">
            <w:pPr>
              <w:pStyle w:val="Zkladntext"/>
              <w:rPr>
                <w:sz w:val="22"/>
                <w:szCs w:val="22"/>
              </w:rPr>
            </w:pPr>
            <w:r w:rsidRPr="00D6612A">
              <w:rPr>
                <w:sz w:val="22"/>
                <w:szCs w:val="22"/>
              </w:rPr>
              <w:t>Způsoby regulačního přikrmování</w:t>
            </w:r>
          </w:p>
        </w:tc>
        <w:tc>
          <w:tcPr>
            <w:tcW w:w="5941" w:type="dxa"/>
            <w:tcBorders>
              <w:left w:val="single" w:sz="18" w:space="0" w:color="auto"/>
              <w:right w:val="single" w:sz="18" w:space="0" w:color="auto"/>
            </w:tcBorders>
          </w:tcPr>
          <w:p w:rsidR="001A257F" w:rsidRPr="00D6612A" w:rsidRDefault="001A257F" w:rsidP="00106C70">
            <w:pPr>
              <w:rPr>
                <w:rStyle w:val="Odkaznakoment"/>
                <w:sz w:val="22"/>
                <w:szCs w:val="22"/>
              </w:rPr>
            </w:pPr>
            <w:r w:rsidRPr="00D6612A">
              <w:rPr>
                <w:sz w:val="22"/>
                <w:szCs w:val="22"/>
              </w:rPr>
              <w:t>Přikrmování do 15 q obilovin za rok, tzn. 401 kg/ha - 13,37 % maximální roční dávky pro polointenzifikační rybníky dle metodického pokynu MZe (pro přepočet použita katastrální výměra)</w:t>
            </w:r>
          </w:p>
        </w:tc>
      </w:tr>
      <w:tr w:rsidR="001A257F" w:rsidRPr="00D6612A" w:rsidTr="008E0C5E">
        <w:tc>
          <w:tcPr>
            <w:tcW w:w="3270" w:type="dxa"/>
            <w:tcBorders>
              <w:left w:val="single" w:sz="18" w:space="0" w:color="auto"/>
              <w:right w:val="single" w:sz="18" w:space="0" w:color="auto"/>
            </w:tcBorders>
            <w:shd w:val="clear" w:color="auto" w:fill="C0C0C0"/>
          </w:tcPr>
          <w:p w:rsidR="001A257F" w:rsidRPr="00D6612A" w:rsidRDefault="001A257F" w:rsidP="007E7793">
            <w:pPr>
              <w:pStyle w:val="Zkladntext"/>
              <w:rPr>
                <w:sz w:val="22"/>
                <w:szCs w:val="22"/>
              </w:rPr>
            </w:pPr>
            <w:r w:rsidRPr="00D6612A">
              <w:rPr>
                <w:sz w:val="22"/>
                <w:szCs w:val="22"/>
              </w:rPr>
              <w:t>Způsoby použití chemických látek</w:t>
            </w:r>
          </w:p>
        </w:tc>
        <w:tc>
          <w:tcPr>
            <w:tcW w:w="5941" w:type="dxa"/>
            <w:tcBorders>
              <w:left w:val="single" w:sz="18" w:space="0" w:color="auto"/>
              <w:right w:val="single" w:sz="18" w:space="0" w:color="auto"/>
            </w:tcBorders>
          </w:tcPr>
          <w:p w:rsidR="001A257F" w:rsidRPr="00D6612A" w:rsidRDefault="001A257F" w:rsidP="00106C70">
            <w:pPr>
              <w:rPr>
                <w:rStyle w:val="Odkaznakoment"/>
                <w:sz w:val="22"/>
                <w:szCs w:val="22"/>
              </w:rPr>
            </w:pPr>
            <w:r w:rsidRPr="00D6612A">
              <w:rPr>
                <w:rStyle w:val="Odkaznakoment"/>
                <w:sz w:val="22"/>
                <w:szCs w:val="22"/>
              </w:rPr>
              <w:t>v případě potřeby desinfekce lze použít vápenec nebo pálené vápno (nutný souhlas orgánu ochrany přírody)</w:t>
            </w:r>
          </w:p>
        </w:tc>
      </w:tr>
      <w:tr w:rsidR="001A257F" w:rsidRPr="00D6612A" w:rsidTr="008E0C5E">
        <w:tc>
          <w:tcPr>
            <w:tcW w:w="3270" w:type="dxa"/>
            <w:tcBorders>
              <w:left w:val="single" w:sz="18" w:space="0" w:color="auto"/>
              <w:bottom w:val="single" w:sz="18" w:space="0" w:color="auto"/>
              <w:right w:val="single" w:sz="18" w:space="0" w:color="auto"/>
            </w:tcBorders>
            <w:shd w:val="clear" w:color="auto" w:fill="C0C0C0"/>
          </w:tcPr>
          <w:p w:rsidR="001A257F" w:rsidRPr="00D6612A" w:rsidRDefault="001A257F" w:rsidP="007E7793">
            <w:pPr>
              <w:pStyle w:val="Zkladntext"/>
              <w:rPr>
                <w:sz w:val="22"/>
                <w:szCs w:val="22"/>
              </w:rPr>
            </w:pPr>
            <w:r w:rsidRPr="00D6612A">
              <w:rPr>
                <w:sz w:val="22"/>
                <w:szCs w:val="22"/>
              </w:rPr>
              <w:t>Rybí obsádky</w:t>
            </w:r>
          </w:p>
        </w:tc>
        <w:tc>
          <w:tcPr>
            <w:tcW w:w="5941" w:type="dxa"/>
            <w:tcBorders>
              <w:left w:val="single" w:sz="18" w:space="0" w:color="auto"/>
              <w:bottom w:val="single" w:sz="18" w:space="0" w:color="auto"/>
              <w:right w:val="single" w:sz="18" w:space="0" w:color="auto"/>
            </w:tcBorders>
          </w:tcPr>
          <w:p w:rsidR="001A257F" w:rsidRPr="00D6612A" w:rsidRDefault="001A257F" w:rsidP="00D6612A">
            <w:pPr>
              <w:pStyle w:val="Default"/>
              <w:rPr>
                <w:sz w:val="22"/>
                <w:szCs w:val="22"/>
              </w:rPr>
            </w:pPr>
            <w:r w:rsidRPr="00D6612A">
              <w:rPr>
                <w:sz w:val="22"/>
                <w:szCs w:val="22"/>
              </w:rPr>
              <w:t>Produkce násadových ryb (K2) jednohorkovým způsobem hospodaření.</w:t>
            </w:r>
          </w:p>
          <w:p w:rsidR="001A257F" w:rsidRPr="00D6612A" w:rsidRDefault="001A257F" w:rsidP="00D6612A">
            <w:pPr>
              <w:pStyle w:val="Zkladntext"/>
              <w:rPr>
                <w:sz w:val="22"/>
                <w:szCs w:val="22"/>
                <w:highlight w:val="yellow"/>
              </w:rPr>
            </w:pPr>
            <w:r w:rsidRPr="00D6612A">
              <w:rPr>
                <w:sz w:val="22"/>
                <w:szCs w:val="22"/>
              </w:rPr>
              <w:t>Na jaře vysazovat do 5 000 K1 + doplňkové druhy ryb dle dostupnosti na SKR.</w:t>
            </w:r>
          </w:p>
        </w:tc>
      </w:tr>
    </w:tbl>
    <w:p w:rsidR="001A257F" w:rsidRPr="003645AA" w:rsidRDefault="001A257F">
      <w:pPr>
        <w:pStyle w:val="Zkladntext"/>
        <w:rPr>
          <w:i/>
          <w:iCs/>
        </w:rPr>
      </w:pPr>
    </w:p>
    <w:p w:rsidR="001A257F" w:rsidRPr="003645AA" w:rsidRDefault="001A257F">
      <w:pPr>
        <w:pStyle w:val="Seznam2"/>
        <w:widowControl/>
        <w:ind w:left="0" w:firstLine="0"/>
        <w:jc w:val="both"/>
        <w:rPr>
          <w:sz w:val="24"/>
          <w:szCs w:val="24"/>
        </w:rPr>
      </w:pPr>
    </w:p>
    <w:p w:rsidR="001A257F" w:rsidRPr="006446F6" w:rsidRDefault="001A257F">
      <w:pPr>
        <w:pStyle w:val="Seznam2"/>
        <w:widowControl/>
        <w:ind w:left="0" w:firstLine="0"/>
        <w:jc w:val="both"/>
        <w:rPr>
          <w:b/>
          <w:bCs/>
          <w:sz w:val="24"/>
          <w:szCs w:val="24"/>
        </w:rPr>
      </w:pPr>
      <w:r>
        <w:rPr>
          <w:b/>
          <w:bCs/>
          <w:sz w:val="24"/>
          <w:szCs w:val="24"/>
        </w:rPr>
        <w:t>c</w:t>
      </w:r>
      <w:r w:rsidRPr="006446F6">
        <w:rPr>
          <w:b/>
          <w:bCs/>
          <w:sz w:val="24"/>
          <w:szCs w:val="24"/>
        </w:rPr>
        <w:t>) péče o nelesní pozemky</w:t>
      </w:r>
    </w:p>
    <w:p w:rsidR="001A257F" w:rsidRPr="009508BD" w:rsidRDefault="001A257F">
      <w:pPr>
        <w:pStyle w:val="Seznam2"/>
        <w:widowControl/>
        <w:ind w:left="0" w:firstLine="0"/>
        <w:jc w:val="both"/>
        <w:rPr>
          <w:b/>
          <w:bCs/>
          <w:sz w:val="16"/>
          <w:szCs w:val="16"/>
        </w:rPr>
      </w:pPr>
    </w:p>
    <w:p w:rsidR="001A257F" w:rsidRPr="003645AA" w:rsidRDefault="001A257F">
      <w:pPr>
        <w:pStyle w:val="Zkladntext"/>
        <w:rPr>
          <w:u w:val="single"/>
        </w:rPr>
      </w:pPr>
      <w:r w:rsidRPr="003645AA">
        <w:rPr>
          <w:u w:val="single"/>
        </w:rPr>
        <w:t>Rámcová směrnice péče o nelesní plochy</w:t>
      </w:r>
    </w:p>
    <w:p w:rsidR="001A257F" w:rsidRPr="005E61F2" w:rsidRDefault="001A257F">
      <w:pPr>
        <w:pStyle w:val="Seznam2"/>
        <w:widowControl/>
        <w:ind w:left="0" w:firstLine="0"/>
        <w:jc w:val="both"/>
        <w:rPr>
          <w:i/>
          <w:iCs/>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770"/>
        <w:gridCol w:w="6440"/>
      </w:tblGrid>
      <w:tr w:rsidR="001A257F" w:rsidRPr="00D40501">
        <w:trPr>
          <w:trHeight w:val="185"/>
        </w:trPr>
        <w:tc>
          <w:tcPr>
            <w:tcW w:w="2770" w:type="dxa"/>
            <w:tcBorders>
              <w:top w:val="single" w:sz="18" w:space="0" w:color="auto"/>
              <w:left w:val="single" w:sz="18" w:space="0" w:color="auto"/>
              <w:right w:val="single" w:sz="18" w:space="0" w:color="auto"/>
            </w:tcBorders>
            <w:shd w:val="clear" w:color="auto" w:fill="C0C0C0"/>
          </w:tcPr>
          <w:p w:rsidR="001A257F" w:rsidRPr="00D40501" w:rsidRDefault="001A257F">
            <w:pPr>
              <w:pStyle w:val="Seznam2"/>
              <w:widowControl/>
              <w:ind w:left="0" w:firstLine="0"/>
              <w:jc w:val="both"/>
              <w:rPr>
                <w:sz w:val="22"/>
                <w:szCs w:val="22"/>
              </w:rPr>
            </w:pPr>
            <w:r w:rsidRPr="00D40501">
              <w:rPr>
                <w:sz w:val="22"/>
                <w:szCs w:val="22"/>
              </w:rPr>
              <w:t>Typ managementu</w:t>
            </w:r>
          </w:p>
        </w:tc>
        <w:tc>
          <w:tcPr>
            <w:tcW w:w="6440" w:type="dxa"/>
            <w:tcBorders>
              <w:top w:val="single" w:sz="18" w:space="0" w:color="auto"/>
              <w:left w:val="single" w:sz="18" w:space="0" w:color="auto"/>
              <w:right w:val="single" w:sz="18" w:space="0" w:color="auto"/>
            </w:tcBorders>
            <w:shd w:val="clear" w:color="auto" w:fill="FFFFFF"/>
          </w:tcPr>
          <w:p w:rsidR="001A257F" w:rsidRPr="00D40501" w:rsidRDefault="001A257F" w:rsidP="00F85ADD">
            <w:pPr>
              <w:pStyle w:val="Seznamsodrkami2"/>
            </w:pPr>
            <w:r w:rsidRPr="00D40501">
              <w:t xml:space="preserve">kosení rákosin, odstraňování náletů </w:t>
            </w:r>
          </w:p>
        </w:tc>
      </w:tr>
      <w:tr w:rsidR="001A257F" w:rsidRPr="00D40501">
        <w:tc>
          <w:tcPr>
            <w:tcW w:w="2770" w:type="dxa"/>
            <w:tcBorders>
              <w:left w:val="single" w:sz="18" w:space="0" w:color="auto"/>
              <w:right w:val="single" w:sz="18" w:space="0" w:color="auto"/>
            </w:tcBorders>
            <w:shd w:val="clear" w:color="auto" w:fill="C0C0C0"/>
          </w:tcPr>
          <w:p w:rsidR="001A257F" w:rsidRPr="00D40501" w:rsidRDefault="001A257F">
            <w:pPr>
              <w:pStyle w:val="Seznam2"/>
              <w:widowControl/>
              <w:ind w:left="0" w:firstLine="0"/>
              <w:jc w:val="both"/>
              <w:rPr>
                <w:sz w:val="22"/>
                <w:szCs w:val="22"/>
              </w:rPr>
            </w:pPr>
            <w:r w:rsidRPr="00D40501">
              <w:rPr>
                <w:sz w:val="22"/>
                <w:szCs w:val="22"/>
              </w:rPr>
              <w:t>Vhodný interval</w:t>
            </w:r>
          </w:p>
        </w:tc>
        <w:tc>
          <w:tcPr>
            <w:tcW w:w="6440" w:type="dxa"/>
            <w:tcBorders>
              <w:left w:val="single" w:sz="18" w:space="0" w:color="auto"/>
              <w:right w:val="single" w:sz="18" w:space="0" w:color="auto"/>
            </w:tcBorders>
            <w:shd w:val="clear" w:color="auto" w:fill="FFFFFF"/>
          </w:tcPr>
          <w:p w:rsidR="001A257F" w:rsidRPr="00D40501" w:rsidRDefault="001A257F" w:rsidP="00F85ADD">
            <w:pPr>
              <w:pStyle w:val="Seznamsodrkami2"/>
            </w:pPr>
            <w:r w:rsidRPr="00D40501">
              <w:t xml:space="preserve">sečení rákosin </w:t>
            </w:r>
            <w:r>
              <w:t>dle potřeby nebo v případě expanze rákosin</w:t>
            </w:r>
            <w:r w:rsidRPr="00D40501">
              <w:t>, odstraňování náletů 1x za 5 let</w:t>
            </w:r>
          </w:p>
        </w:tc>
      </w:tr>
      <w:tr w:rsidR="001A257F" w:rsidRPr="00D40501">
        <w:tc>
          <w:tcPr>
            <w:tcW w:w="2770" w:type="dxa"/>
            <w:tcBorders>
              <w:left w:val="single" w:sz="18" w:space="0" w:color="auto"/>
              <w:right w:val="single" w:sz="18" w:space="0" w:color="auto"/>
            </w:tcBorders>
            <w:shd w:val="clear" w:color="auto" w:fill="C0C0C0"/>
          </w:tcPr>
          <w:p w:rsidR="001A257F" w:rsidRPr="00D40501" w:rsidRDefault="001A257F">
            <w:pPr>
              <w:pStyle w:val="Seznam2"/>
              <w:widowControl/>
              <w:ind w:left="0" w:firstLine="0"/>
              <w:jc w:val="both"/>
              <w:rPr>
                <w:sz w:val="22"/>
                <w:szCs w:val="22"/>
              </w:rPr>
            </w:pPr>
            <w:r w:rsidRPr="00D40501">
              <w:rPr>
                <w:sz w:val="22"/>
                <w:szCs w:val="22"/>
              </w:rPr>
              <w:t>Minimální interval</w:t>
            </w:r>
          </w:p>
        </w:tc>
        <w:tc>
          <w:tcPr>
            <w:tcW w:w="6440" w:type="dxa"/>
            <w:tcBorders>
              <w:left w:val="single" w:sz="18" w:space="0" w:color="auto"/>
              <w:right w:val="single" w:sz="18" w:space="0" w:color="auto"/>
            </w:tcBorders>
            <w:shd w:val="clear" w:color="auto" w:fill="FFFFFF"/>
          </w:tcPr>
          <w:p w:rsidR="001A257F" w:rsidRPr="00D40501" w:rsidRDefault="001A257F" w:rsidP="00106C70">
            <w:pPr>
              <w:jc w:val="both"/>
              <w:rPr>
                <w:sz w:val="22"/>
                <w:szCs w:val="22"/>
              </w:rPr>
            </w:pPr>
            <w:r w:rsidRPr="00D40501">
              <w:rPr>
                <w:sz w:val="22"/>
                <w:szCs w:val="22"/>
              </w:rPr>
              <w:t>rákosiny 1x za tři roky, nálety 1x za 5 let</w:t>
            </w:r>
          </w:p>
        </w:tc>
      </w:tr>
      <w:tr w:rsidR="001A257F" w:rsidRPr="00D40501">
        <w:tc>
          <w:tcPr>
            <w:tcW w:w="2770" w:type="dxa"/>
            <w:tcBorders>
              <w:left w:val="single" w:sz="18" w:space="0" w:color="auto"/>
              <w:right w:val="single" w:sz="18" w:space="0" w:color="auto"/>
            </w:tcBorders>
            <w:shd w:val="clear" w:color="auto" w:fill="C0C0C0"/>
          </w:tcPr>
          <w:p w:rsidR="001A257F" w:rsidRPr="00D40501" w:rsidRDefault="001A257F">
            <w:pPr>
              <w:pStyle w:val="Seznam2"/>
              <w:widowControl/>
              <w:ind w:left="0" w:firstLine="0"/>
              <w:jc w:val="both"/>
              <w:rPr>
                <w:sz w:val="22"/>
                <w:szCs w:val="22"/>
              </w:rPr>
            </w:pPr>
            <w:r w:rsidRPr="00D40501">
              <w:rPr>
                <w:sz w:val="22"/>
                <w:szCs w:val="22"/>
              </w:rPr>
              <w:t>Prac. nástroj / hosp. zvíře</w:t>
            </w:r>
          </w:p>
        </w:tc>
        <w:tc>
          <w:tcPr>
            <w:tcW w:w="6440" w:type="dxa"/>
            <w:tcBorders>
              <w:left w:val="single" w:sz="18" w:space="0" w:color="auto"/>
              <w:right w:val="single" w:sz="18" w:space="0" w:color="auto"/>
            </w:tcBorders>
            <w:shd w:val="clear" w:color="auto" w:fill="FFFFFF"/>
          </w:tcPr>
          <w:p w:rsidR="001A257F" w:rsidRPr="00D40501" w:rsidRDefault="001A257F" w:rsidP="00106C70">
            <w:pPr>
              <w:jc w:val="both"/>
              <w:rPr>
                <w:color w:val="FF0000"/>
                <w:sz w:val="22"/>
                <w:szCs w:val="22"/>
              </w:rPr>
            </w:pPr>
            <w:r w:rsidRPr="00D40501">
              <w:rPr>
                <w:sz w:val="22"/>
                <w:szCs w:val="22"/>
              </w:rPr>
              <w:t>ruční nebo lehké mechanické nástroje</w:t>
            </w:r>
          </w:p>
        </w:tc>
      </w:tr>
      <w:tr w:rsidR="001A257F" w:rsidRPr="00D40501">
        <w:trPr>
          <w:trHeight w:val="211"/>
        </w:trPr>
        <w:tc>
          <w:tcPr>
            <w:tcW w:w="2770" w:type="dxa"/>
            <w:tcBorders>
              <w:left w:val="single" w:sz="18" w:space="0" w:color="auto"/>
              <w:right w:val="single" w:sz="18" w:space="0" w:color="auto"/>
            </w:tcBorders>
            <w:shd w:val="clear" w:color="auto" w:fill="C0C0C0"/>
          </w:tcPr>
          <w:p w:rsidR="001A257F" w:rsidRPr="00D40501" w:rsidRDefault="001A257F">
            <w:pPr>
              <w:pStyle w:val="Seznam2"/>
              <w:widowControl/>
              <w:ind w:left="0" w:firstLine="0"/>
              <w:jc w:val="both"/>
              <w:rPr>
                <w:sz w:val="22"/>
                <w:szCs w:val="22"/>
              </w:rPr>
            </w:pPr>
            <w:r w:rsidRPr="00D40501">
              <w:rPr>
                <w:sz w:val="22"/>
                <w:szCs w:val="22"/>
              </w:rPr>
              <w:t>Kalendář pro management</w:t>
            </w:r>
          </w:p>
        </w:tc>
        <w:tc>
          <w:tcPr>
            <w:tcW w:w="6440" w:type="dxa"/>
            <w:tcBorders>
              <w:left w:val="single" w:sz="18" w:space="0" w:color="auto"/>
              <w:right w:val="single" w:sz="18" w:space="0" w:color="auto"/>
            </w:tcBorders>
            <w:shd w:val="clear" w:color="auto" w:fill="FFFFFF"/>
          </w:tcPr>
          <w:p w:rsidR="001A257F" w:rsidRPr="00D40501" w:rsidRDefault="001A257F" w:rsidP="00F85ADD">
            <w:pPr>
              <w:pStyle w:val="Seznamsodrkami2"/>
            </w:pPr>
            <w:r w:rsidRPr="00D40501">
              <w:t>rákosiny v případě expanze kosit v květu, pro obnovu nebo udržení porostu pak kosit v podzimním nebo zimním období</w:t>
            </w:r>
          </w:p>
        </w:tc>
      </w:tr>
      <w:tr w:rsidR="001A257F" w:rsidRPr="00D40501">
        <w:trPr>
          <w:trHeight w:val="173"/>
        </w:trPr>
        <w:tc>
          <w:tcPr>
            <w:tcW w:w="2770" w:type="dxa"/>
            <w:tcBorders>
              <w:left w:val="single" w:sz="18" w:space="0" w:color="auto"/>
              <w:bottom w:val="single" w:sz="18" w:space="0" w:color="auto"/>
              <w:right w:val="single" w:sz="18" w:space="0" w:color="auto"/>
            </w:tcBorders>
            <w:shd w:val="clear" w:color="auto" w:fill="C0C0C0"/>
          </w:tcPr>
          <w:p w:rsidR="001A257F" w:rsidRPr="00D40501" w:rsidRDefault="001A257F">
            <w:pPr>
              <w:pStyle w:val="Seznam2"/>
              <w:widowControl/>
              <w:ind w:left="0" w:firstLine="0"/>
              <w:jc w:val="both"/>
              <w:rPr>
                <w:sz w:val="22"/>
                <w:szCs w:val="22"/>
              </w:rPr>
            </w:pPr>
            <w:r w:rsidRPr="00D40501">
              <w:rPr>
                <w:sz w:val="22"/>
                <w:szCs w:val="22"/>
              </w:rPr>
              <w:t>Upřesňující podmínky</w:t>
            </w:r>
          </w:p>
        </w:tc>
        <w:tc>
          <w:tcPr>
            <w:tcW w:w="6440" w:type="dxa"/>
            <w:tcBorders>
              <w:left w:val="single" w:sz="18" w:space="0" w:color="auto"/>
              <w:bottom w:val="single" w:sz="18" w:space="0" w:color="auto"/>
              <w:right w:val="single" w:sz="18" w:space="0" w:color="auto"/>
            </w:tcBorders>
            <w:shd w:val="clear" w:color="auto" w:fill="FFFFFF"/>
          </w:tcPr>
          <w:p w:rsidR="001A257F" w:rsidRPr="00D40501" w:rsidRDefault="001A257F" w:rsidP="00106C70">
            <w:pPr>
              <w:jc w:val="both"/>
              <w:rPr>
                <w:sz w:val="22"/>
                <w:szCs w:val="22"/>
              </w:rPr>
            </w:pPr>
            <w:r w:rsidRPr="00D40501">
              <w:rPr>
                <w:sz w:val="22"/>
                <w:szCs w:val="22"/>
              </w:rPr>
              <w:t>uvedeny konkrétně u jednotlivých dílčích ploch</w:t>
            </w:r>
          </w:p>
        </w:tc>
      </w:tr>
    </w:tbl>
    <w:p w:rsidR="001A257F" w:rsidRPr="001B4906" w:rsidRDefault="001A257F" w:rsidP="003645AA">
      <w:pPr>
        <w:pStyle w:val="Seznam2"/>
        <w:widowControl/>
        <w:ind w:left="0" w:firstLine="0"/>
        <w:jc w:val="both"/>
        <w:rPr>
          <w:sz w:val="22"/>
          <w:szCs w:val="22"/>
        </w:rPr>
      </w:pPr>
      <w:r w:rsidRPr="001B4906">
        <w:rPr>
          <w:sz w:val="22"/>
          <w:szCs w:val="22"/>
        </w:rPr>
        <w:t xml:space="preserve">Podrobný popis navrhovaných zásahů a opatření v kapitole 3.1.2. </w:t>
      </w:r>
      <w:r>
        <w:rPr>
          <w:sz w:val="22"/>
          <w:szCs w:val="22"/>
        </w:rPr>
        <w:t>b</w:t>
      </w:r>
      <w:r w:rsidRPr="001B4906">
        <w:rPr>
          <w:sz w:val="22"/>
          <w:szCs w:val="22"/>
        </w:rPr>
        <w:t>)</w:t>
      </w:r>
    </w:p>
    <w:p w:rsidR="001A257F" w:rsidRDefault="001A257F">
      <w:pPr>
        <w:pStyle w:val="Seznam2"/>
        <w:widowControl/>
        <w:ind w:left="0" w:firstLine="0"/>
        <w:jc w:val="both"/>
        <w:rPr>
          <w:b/>
          <w:bCs/>
          <w:color w:val="000000"/>
          <w:sz w:val="24"/>
          <w:szCs w:val="24"/>
        </w:rPr>
      </w:pPr>
    </w:p>
    <w:p w:rsidR="001A257F" w:rsidRPr="00143831" w:rsidRDefault="001A257F">
      <w:pPr>
        <w:pStyle w:val="Seznam2"/>
        <w:widowControl/>
        <w:ind w:left="0" w:firstLine="0"/>
        <w:jc w:val="both"/>
        <w:rPr>
          <w:b/>
          <w:bCs/>
          <w:color w:val="000000"/>
          <w:sz w:val="24"/>
          <w:szCs w:val="24"/>
        </w:rPr>
      </w:pPr>
      <w:r>
        <w:rPr>
          <w:b/>
          <w:bCs/>
          <w:color w:val="000000"/>
          <w:sz w:val="24"/>
          <w:szCs w:val="24"/>
        </w:rPr>
        <w:t>d</w:t>
      </w:r>
      <w:r w:rsidRPr="008B44E1">
        <w:rPr>
          <w:b/>
          <w:bCs/>
          <w:color w:val="000000"/>
          <w:sz w:val="24"/>
          <w:szCs w:val="24"/>
        </w:rPr>
        <w:t xml:space="preserve">) péče o rostliny </w:t>
      </w:r>
    </w:p>
    <w:p w:rsidR="001A257F" w:rsidRDefault="001A257F" w:rsidP="00F85ADD">
      <w:pPr>
        <w:pStyle w:val="Seznamsodrkami2"/>
      </w:pPr>
      <w:r>
        <w:t xml:space="preserve">Populace střevíčníku pantoflíčku </w:t>
      </w:r>
      <w:r>
        <w:rPr>
          <w:i/>
          <w:iCs/>
        </w:rPr>
        <w:t xml:space="preserve">(Cypripedium calceolus) </w:t>
      </w:r>
      <w:r>
        <w:t xml:space="preserve">jsou v lesních porostech ohroženy především holosečným způsobem hospodaření, který vede ke změnám ekologických podmínek stanoviště či přímo k jeho destrukci. Obdobně nevhodné je i nahrazování listnatých dřevin jehličnatými (především smrky), i když střevíčník může dlouhodobě přežívat i na světlinách smrkových monokultur. Ohrožen je i nadměrným zastíněním porostů, kdy se pak vyskytuje pouze ve sterilním stavu. Vzhledem k výše uvedenému je třeba se v místech výskytu střevíčníku vyhnout holosečnému hospodaření. Ve stinných lesích směřovat těžební zásahy k postupnému prosvětlení porostů. Na vzniklých světlinách šetrně odstraňovat buřeň bez použití chemických prostředků. Jehličnaté monokultury postupně měnit na porosty stanovištně původních druhů dřevin (buk, habr). V případě potřeby ochránit populace před okusem spárkaté zvěře. Luční stanoviště jsou ohrožena nevhodným kosením (příliš časné, </w:t>
      </w:r>
      <w:r>
        <w:lastRenderedPageBreak/>
        <w:t>případně dvojí kosení). V případě kosení nelesních biotopů je vzhledem k tomu, že se semena uvolňují až v září a říjnu je vhodné jednotlivé rostliny nepokosit, ale pouze obsekat.</w:t>
      </w:r>
    </w:p>
    <w:p w:rsidR="001A257F" w:rsidRPr="0004030A" w:rsidRDefault="001A257F" w:rsidP="00F85ADD">
      <w:pPr>
        <w:pStyle w:val="Seznamsodrkami2"/>
      </w:pPr>
      <w:r w:rsidRPr="001E1A37">
        <w:t xml:space="preserve">Makrofytní vegetace zastoupená na rybníku Halín (biotop </w:t>
      </w:r>
      <w:r w:rsidRPr="001E1A37">
        <w:rPr>
          <w:i/>
        </w:rPr>
        <w:t>Makrofytní vegetace přirozeně eutrofních a mezotrofních stojatých vod - ostatní porosty</w:t>
      </w:r>
      <w:r w:rsidRPr="001E1A37">
        <w:t>) vyžaduje podobná opatření jako druhý předmět ochrany využívající tuto vodní plochu – kuňka ohnivá. Nutné je zachování extenzivního způsobu hospodaření bez zhuštěné rybí obsádky a zabránění znečištění vody (např. herbicidními přípravky).</w:t>
      </w:r>
    </w:p>
    <w:p w:rsidR="001A257F" w:rsidRPr="005E61F2" w:rsidRDefault="001A257F" w:rsidP="00F85ADD">
      <w:pPr>
        <w:pStyle w:val="Seznamsodrkami2"/>
        <w:rPr>
          <w:sz w:val="12"/>
          <w:szCs w:val="12"/>
        </w:rPr>
      </w:pPr>
    </w:p>
    <w:p w:rsidR="001A257F" w:rsidRPr="003645AA" w:rsidRDefault="001A257F" w:rsidP="00B92E7E">
      <w:pPr>
        <w:pStyle w:val="Zkladntext"/>
        <w:rPr>
          <w:u w:val="single"/>
        </w:rPr>
      </w:pPr>
      <w:r w:rsidRPr="003645AA">
        <w:rPr>
          <w:u w:val="single"/>
        </w:rPr>
        <w:t xml:space="preserve">Rámcová směrnice péče o </w:t>
      </w:r>
      <w:r>
        <w:rPr>
          <w:u w:val="single"/>
        </w:rPr>
        <w:t>rostliny:</w:t>
      </w:r>
    </w:p>
    <w:p w:rsidR="001A257F" w:rsidRPr="005E61F2" w:rsidRDefault="001A257F" w:rsidP="00F85ADD">
      <w:pPr>
        <w:pStyle w:val="Seznamsodrkami2"/>
        <w:rPr>
          <w:sz w:val="12"/>
          <w:szCs w:val="12"/>
        </w:rPr>
      </w:pPr>
    </w:p>
    <w:tbl>
      <w:tblPr>
        <w:tblW w:w="9072" w:type="dxa"/>
        <w:tblInd w:w="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tblPr>
      <w:tblGrid>
        <w:gridCol w:w="1843"/>
        <w:gridCol w:w="3544"/>
        <w:gridCol w:w="3685"/>
      </w:tblGrid>
      <w:tr w:rsidR="001A257F" w:rsidRPr="00094510" w:rsidTr="00987CED">
        <w:trPr>
          <w:cantSplit/>
          <w:trHeight w:val="251"/>
        </w:trPr>
        <w:tc>
          <w:tcPr>
            <w:tcW w:w="1843" w:type="dxa"/>
            <w:tcBorders>
              <w:top w:val="single" w:sz="18" w:space="0" w:color="auto"/>
              <w:left w:val="single" w:sz="18" w:space="0" w:color="auto"/>
              <w:bottom w:val="single" w:sz="4" w:space="0" w:color="auto"/>
            </w:tcBorders>
          </w:tcPr>
          <w:p w:rsidR="001A257F" w:rsidRPr="00711502" w:rsidRDefault="001A257F" w:rsidP="00D27195">
            <w:pPr>
              <w:pStyle w:val="Default"/>
              <w:rPr>
                <w:i/>
                <w:iCs/>
                <w:sz w:val="20"/>
                <w:szCs w:val="20"/>
              </w:rPr>
            </w:pPr>
            <w:r>
              <w:rPr>
                <w:b/>
                <w:bCs/>
                <w:sz w:val="20"/>
                <w:szCs w:val="20"/>
              </w:rPr>
              <w:t xml:space="preserve">kruštík modrofialový </w:t>
            </w:r>
            <w:r w:rsidRPr="00711502">
              <w:rPr>
                <w:i/>
                <w:iCs/>
                <w:sz w:val="20"/>
                <w:szCs w:val="20"/>
              </w:rPr>
              <w:t xml:space="preserve">(Epipactis purpurata) </w:t>
            </w:r>
          </w:p>
        </w:tc>
        <w:tc>
          <w:tcPr>
            <w:tcW w:w="3544" w:type="dxa"/>
            <w:tcBorders>
              <w:top w:val="single" w:sz="18" w:space="0" w:color="auto"/>
              <w:left w:val="nil"/>
              <w:bottom w:val="single" w:sz="4" w:space="0" w:color="auto"/>
              <w:right w:val="single" w:sz="4" w:space="0" w:color="auto"/>
            </w:tcBorders>
          </w:tcPr>
          <w:p w:rsidR="001A257F" w:rsidRPr="001070AF" w:rsidRDefault="001A257F" w:rsidP="00D27195">
            <w:pPr>
              <w:jc w:val="both"/>
              <w:rPr>
                <w:b/>
                <w:bCs/>
                <w:snapToGrid w:val="0"/>
              </w:rPr>
            </w:pPr>
            <w:r w:rsidRPr="001070AF">
              <w:rPr>
                <w:color w:val="000000"/>
              </w:rPr>
              <w:t xml:space="preserve">Roste v sušších a stinných listnatých i smíšených lesích, většinou na těžších a kyselých půdách. Druh je silně mykotrofní. Kvete od července do září. </w:t>
            </w:r>
          </w:p>
        </w:tc>
        <w:tc>
          <w:tcPr>
            <w:tcW w:w="3685" w:type="dxa"/>
            <w:tcBorders>
              <w:top w:val="single" w:sz="18" w:space="0" w:color="auto"/>
              <w:left w:val="single" w:sz="4" w:space="0" w:color="auto"/>
              <w:bottom w:val="single" w:sz="4" w:space="0" w:color="auto"/>
              <w:right w:val="single" w:sz="18" w:space="0" w:color="auto"/>
            </w:tcBorders>
          </w:tcPr>
          <w:p w:rsidR="001A257F" w:rsidRPr="00094510" w:rsidRDefault="001A257F" w:rsidP="00D27195">
            <w:pPr>
              <w:jc w:val="both"/>
              <w:rPr>
                <w:color w:val="FF0000"/>
                <w:sz w:val="22"/>
                <w:szCs w:val="22"/>
              </w:rPr>
            </w:pPr>
            <w:r w:rsidRPr="00B92E7E">
              <w:t xml:space="preserve">Ochrana druhu spočívá zejména v ochraně stanovišť. </w:t>
            </w:r>
            <w:r>
              <w:rPr>
                <w:color w:val="000000"/>
              </w:rPr>
              <w:t>Nevhodné je odvodňování lokality. Nutné je zamezit expanzi náletu a buřeně. Kosení by mělo probíhat až po vysemenění vstavačovitých rostlin.</w:t>
            </w:r>
          </w:p>
        </w:tc>
      </w:tr>
      <w:tr w:rsidR="001A257F" w:rsidRPr="00094510" w:rsidTr="00987CED">
        <w:trPr>
          <w:cantSplit/>
          <w:trHeight w:val="251"/>
        </w:trPr>
        <w:tc>
          <w:tcPr>
            <w:tcW w:w="1843" w:type="dxa"/>
            <w:tcBorders>
              <w:top w:val="single" w:sz="4" w:space="0" w:color="auto"/>
              <w:left w:val="single" w:sz="18" w:space="0" w:color="auto"/>
              <w:bottom w:val="single" w:sz="4" w:space="0" w:color="auto"/>
            </w:tcBorders>
          </w:tcPr>
          <w:p w:rsidR="001A257F" w:rsidRPr="008E18D9" w:rsidRDefault="001A257F" w:rsidP="00D27195">
            <w:r w:rsidRPr="008E18D9">
              <w:rPr>
                <w:b/>
                <w:bCs/>
              </w:rPr>
              <w:t>medovník meduňkolistý</w:t>
            </w:r>
            <w:r w:rsidRPr="008E18D9">
              <w:t xml:space="preserve"> </w:t>
            </w:r>
            <w:r w:rsidRPr="008E18D9">
              <w:rPr>
                <w:i/>
                <w:iCs/>
              </w:rPr>
              <w:t>(Melittis melissophyllum)</w:t>
            </w:r>
            <w:r w:rsidRPr="008E18D9">
              <w:t xml:space="preserve"> </w:t>
            </w:r>
          </w:p>
          <w:p w:rsidR="001A257F" w:rsidRPr="008E18D9" w:rsidRDefault="001A257F" w:rsidP="00D27195">
            <w:pPr>
              <w:rPr>
                <w:b/>
                <w:bCs/>
              </w:rPr>
            </w:pPr>
          </w:p>
        </w:tc>
        <w:tc>
          <w:tcPr>
            <w:tcW w:w="3544" w:type="dxa"/>
            <w:tcBorders>
              <w:top w:val="single" w:sz="4" w:space="0" w:color="auto"/>
              <w:left w:val="nil"/>
              <w:bottom w:val="single" w:sz="4" w:space="0" w:color="auto"/>
              <w:right w:val="single" w:sz="4" w:space="0" w:color="auto"/>
            </w:tcBorders>
          </w:tcPr>
          <w:p w:rsidR="001A257F" w:rsidRPr="00872F15" w:rsidRDefault="001A257F" w:rsidP="00D27195">
            <w:pPr>
              <w:jc w:val="both"/>
              <w:rPr>
                <w:b/>
                <w:bCs/>
                <w:snapToGrid w:val="0"/>
              </w:rPr>
            </w:pPr>
            <w:r w:rsidRPr="004A06AC">
              <w:rPr>
                <w:color w:val="000000"/>
              </w:rPr>
              <w:t>Roste především v dubohabřinách, teplomilných doubravách a květnatých bučinách. Taktéž roste i na pasekách, křovinatých stráních a v habrové javořině. Půdy má rád středně vlhké, humózní a bohaté na živiny.</w:t>
            </w:r>
          </w:p>
        </w:tc>
        <w:tc>
          <w:tcPr>
            <w:tcW w:w="3685" w:type="dxa"/>
            <w:tcBorders>
              <w:top w:val="single" w:sz="4" w:space="0" w:color="auto"/>
              <w:left w:val="single" w:sz="4" w:space="0" w:color="auto"/>
              <w:bottom w:val="single" w:sz="4" w:space="0" w:color="auto"/>
              <w:right w:val="single" w:sz="18" w:space="0" w:color="auto"/>
            </w:tcBorders>
          </w:tcPr>
          <w:p w:rsidR="001A257F" w:rsidRPr="00094510" w:rsidRDefault="001A257F" w:rsidP="00D27195">
            <w:pPr>
              <w:jc w:val="both"/>
              <w:rPr>
                <w:color w:val="FF0000"/>
                <w:sz w:val="22"/>
                <w:szCs w:val="22"/>
              </w:rPr>
            </w:pPr>
            <w:r w:rsidRPr="00B92E7E">
              <w:t xml:space="preserve">Ochrana druhu spočívá zejména v ochraně </w:t>
            </w:r>
            <w:r>
              <w:t>biotopu. Vhodné je prosvětlení lesa. Při obnově lesních porostů využívat stanovištně a geograficky původní dřeviny.</w:t>
            </w:r>
          </w:p>
        </w:tc>
      </w:tr>
      <w:tr w:rsidR="001A257F" w:rsidRPr="00094510" w:rsidTr="00987CED">
        <w:trPr>
          <w:cantSplit/>
          <w:trHeight w:val="251"/>
        </w:trPr>
        <w:tc>
          <w:tcPr>
            <w:tcW w:w="1843" w:type="dxa"/>
            <w:tcBorders>
              <w:top w:val="single" w:sz="4" w:space="0" w:color="auto"/>
              <w:left w:val="single" w:sz="18" w:space="0" w:color="auto"/>
              <w:bottom w:val="single" w:sz="4" w:space="0" w:color="auto"/>
            </w:tcBorders>
          </w:tcPr>
          <w:p w:rsidR="001A257F" w:rsidRPr="008E18D9" w:rsidRDefault="001A257F" w:rsidP="00D27195">
            <w:pPr>
              <w:rPr>
                <w:i/>
                <w:iCs/>
              </w:rPr>
            </w:pPr>
            <w:r w:rsidRPr="008E18D9">
              <w:rPr>
                <w:b/>
                <w:bCs/>
              </w:rPr>
              <w:t>střevíčník pantoflíček</w:t>
            </w:r>
          </w:p>
          <w:p w:rsidR="001A257F" w:rsidRPr="008E18D9" w:rsidRDefault="001A257F" w:rsidP="00D27195">
            <w:pPr>
              <w:rPr>
                <w:i/>
                <w:iCs/>
              </w:rPr>
            </w:pPr>
            <w:r w:rsidRPr="008E18D9">
              <w:rPr>
                <w:i/>
                <w:iCs/>
              </w:rPr>
              <w:t>(</w:t>
            </w:r>
            <w:hyperlink r:id="rId22" w:history="1">
              <w:r w:rsidRPr="005D7721">
                <w:rPr>
                  <w:rStyle w:val="Hypertextovodkaz"/>
                  <w:i/>
                  <w:iCs/>
                  <w:color w:val="auto"/>
                  <w:u w:val="none"/>
                </w:rPr>
                <w:t>Cypripedium calceolus</w:t>
              </w:r>
            </w:hyperlink>
            <w:r w:rsidRPr="008E18D9">
              <w:rPr>
                <w:i/>
                <w:iCs/>
              </w:rPr>
              <w:t>)</w:t>
            </w:r>
          </w:p>
          <w:p w:rsidR="001A257F" w:rsidRPr="008E18D9" w:rsidRDefault="001A257F" w:rsidP="00D27195">
            <w:pPr>
              <w:rPr>
                <w:b/>
                <w:bCs/>
              </w:rPr>
            </w:pPr>
          </w:p>
        </w:tc>
        <w:tc>
          <w:tcPr>
            <w:tcW w:w="3544" w:type="dxa"/>
            <w:tcBorders>
              <w:top w:val="single" w:sz="4" w:space="0" w:color="auto"/>
              <w:left w:val="nil"/>
              <w:bottom w:val="single" w:sz="4" w:space="0" w:color="auto"/>
              <w:right w:val="single" w:sz="4" w:space="0" w:color="auto"/>
            </w:tcBorders>
          </w:tcPr>
          <w:p w:rsidR="001A257F" w:rsidRPr="00B92E7E" w:rsidRDefault="001A257F" w:rsidP="00B92E7E">
            <w:pPr>
              <w:jc w:val="both"/>
            </w:pPr>
            <w:r w:rsidRPr="008E18D9">
              <w:t>Roste obvykle ve světlých lesích a jejich lemech. Vyskytuje se však i na nelesních biotopech. Dává přednost mírně vlhkým, přes léto vysychajícím půdám, chudým na dusík a bohatým na vápník. Vyhovuje mu polostín, ale může růst i na plně osluněných stanovištích. V lesích se nachází obvykle na místech s řídkým bylinným podrostem. Kvete v květnu a červnu.</w:t>
            </w:r>
          </w:p>
        </w:tc>
        <w:tc>
          <w:tcPr>
            <w:tcW w:w="3685" w:type="dxa"/>
            <w:tcBorders>
              <w:top w:val="single" w:sz="4" w:space="0" w:color="auto"/>
              <w:left w:val="single" w:sz="4" w:space="0" w:color="auto"/>
              <w:bottom w:val="single" w:sz="4" w:space="0" w:color="auto"/>
              <w:right w:val="single" w:sz="18" w:space="0" w:color="auto"/>
            </w:tcBorders>
          </w:tcPr>
          <w:p w:rsidR="001A257F" w:rsidRPr="00B92E7E" w:rsidRDefault="001A257F" w:rsidP="00B92E7E">
            <w:pPr>
              <w:jc w:val="both"/>
            </w:pPr>
            <w:r w:rsidRPr="00B92E7E">
              <w:t>Ochrana druhu spočívá zejména v ochraně stanovišť. Nepřípustný je holosečný způsob lesního hospodaření. Naopak vhodné je prosvětlení lokality</w:t>
            </w:r>
            <w:r>
              <w:t>, zamezení zarůstání bu</w:t>
            </w:r>
            <w:r w:rsidRPr="00B92E7E">
              <w:t>ření a postupné nahrazování nepůvodních dřevin stanovištně a geograficky odpovídajícími druhy.</w:t>
            </w:r>
          </w:p>
        </w:tc>
      </w:tr>
      <w:tr w:rsidR="001A257F" w:rsidRPr="00094510" w:rsidTr="00987CED">
        <w:trPr>
          <w:cantSplit/>
          <w:trHeight w:val="251"/>
        </w:trPr>
        <w:tc>
          <w:tcPr>
            <w:tcW w:w="1843" w:type="dxa"/>
            <w:tcBorders>
              <w:top w:val="single" w:sz="4" w:space="0" w:color="auto"/>
              <w:left w:val="single" w:sz="18" w:space="0" w:color="auto"/>
              <w:bottom w:val="single" w:sz="4" w:space="0" w:color="auto"/>
            </w:tcBorders>
          </w:tcPr>
          <w:p w:rsidR="001A257F" w:rsidRPr="008E18D9" w:rsidRDefault="001A257F" w:rsidP="00D27195">
            <w:pPr>
              <w:rPr>
                <w:b/>
                <w:bCs/>
              </w:rPr>
            </w:pPr>
            <w:r w:rsidRPr="008E18D9">
              <w:rPr>
                <w:b/>
                <w:bCs/>
              </w:rPr>
              <w:t>vachta trojlistá</w:t>
            </w:r>
          </w:p>
          <w:p w:rsidR="001A257F" w:rsidRPr="008E18D9" w:rsidRDefault="001A257F" w:rsidP="00D27195">
            <w:r w:rsidRPr="008E18D9">
              <w:rPr>
                <w:i/>
                <w:iCs/>
              </w:rPr>
              <w:t>(Menyanthes trifoliata)</w:t>
            </w:r>
            <w:r w:rsidRPr="008E18D9">
              <w:t xml:space="preserve"> </w:t>
            </w:r>
          </w:p>
          <w:p w:rsidR="001A257F" w:rsidRPr="008E18D9" w:rsidRDefault="001A257F" w:rsidP="00D27195">
            <w:pPr>
              <w:rPr>
                <w:b/>
                <w:bCs/>
              </w:rPr>
            </w:pPr>
          </w:p>
        </w:tc>
        <w:tc>
          <w:tcPr>
            <w:tcW w:w="3544" w:type="dxa"/>
            <w:tcBorders>
              <w:top w:val="single" w:sz="4" w:space="0" w:color="auto"/>
              <w:left w:val="nil"/>
              <w:bottom w:val="single" w:sz="4" w:space="0" w:color="auto"/>
              <w:right w:val="single" w:sz="4" w:space="0" w:color="auto"/>
            </w:tcBorders>
          </w:tcPr>
          <w:p w:rsidR="001A257F" w:rsidRPr="00985E43" w:rsidRDefault="001A257F" w:rsidP="00B92E7E">
            <w:pPr>
              <w:jc w:val="both"/>
              <w:rPr>
                <w:color w:val="000000"/>
              </w:rPr>
            </w:pPr>
            <w:r w:rsidRPr="00985E43">
              <w:rPr>
                <w:color w:val="000000"/>
              </w:rPr>
              <w:t>Vyhledává slunná a stále dostatečně vlhká stanoviště, slatiny, břehy vodních ploch, roste především na vápenci, v pásmu od nížiny do podhůří. Kvete od května do června.</w:t>
            </w:r>
          </w:p>
        </w:tc>
        <w:tc>
          <w:tcPr>
            <w:tcW w:w="3685" w:type="dxa"/>
            <w:tcBorders>
              <w:top w:val="single" w:sz="4" w:space="0" w:color="auto"/>
              <w:left w:val="single" w:sz="4" w:space="0" w:color="auto"/>
              <w:bottom w:val="single" w:sz="4" w:space="0" w:color="auto"/>
              <w:right w:val="single" w:sz="18" w:space="0" w:color="auto"/>
            </w:tcBorders>
          </w:tcPr>
          <w:p w:rsidR="001A257F" w:rsidRPr="00094510" w:rsidRDefault="001A257F" w:rsidP="00D27195">
            <w:pPr>
              <w:jc w:val="both"/>
              <w:rPr>
                <w:color w:val="FF0000"/>
                <w:sz w:val="22"/>
                <w:szCs w:val="22"/>
              </w:rPr>
            </w:pPr>
            <w:r w:rsidRPr="00B92E7E">
              <w:t xml:space="preserve">Ochrana druhu spočívá zejména v ochraně </w:t>
            </w:r>
            <w:r>
              <w:t>biotopu. Nepřípustné je odvodňování a sukcesní zárůst vegetací a náletem.</w:t>
            </w:r>
          </w:p>
        </w:tc>
      </w:tr>
      <w:tr w:rsidR="001A257F" w:rsidRPr="00094510" w:rsidTr="00987CED">
        <w:trPr>
          <w:cantSplit/>
          <w:trHeight w:val="251"/>
        </w:trPr>
        <w:tc>
          <w:tcPr>
            <w:tcW w:w="1843" w:type="dxa"/>
            <w:tcBorders>
              <w:top w:val="single" w:sz="4" w:space="0" w:color="auto"/>
              <w:left w:val="single" w:sz="18" w:space="0" w:color="auto"/>
              <w:bottom w:val="single" w:sz="18" w:space="0" w:color="auto"/>
            </w:tcBorders>
          </w:tcPr>
          <w:p w:rsidR="001A257F" w:rsidRPr="008E18D9" w:rsidRDefault="001A257F" w:rsidP="00D27195">
            <w:r w:rsidRPr="008E18D9">
              <w:rPr>
                <w:b/>
                <w:bCs/>
              </w:rPr>
              <w:t>vemeník dvoulistý</w:t>
            </w:r>
            <w:r w:rsidRPr="008E18D9">
              <w:t xml:space="preserve"> </w:t>
            </w:r>
            <w:r w:rsidRPr="008E18D9">
              <w:rPr>
                <w:i/>
                <w:iCs/>
              </w:rPr>
              <w:t>(Platanthera bifolia)</w:t>
            </w:r>
            <w:r w:rsidRPr="008E18D9">
              <w:t xml:space="preserve"> </w:t>
            </w:r>
          </w:p>
          <w:p w:rsidR="001A257F" w:rsidRPr="008E18D9" w:rsidRDefault="001A257F" w:rsidP="00D27195">
            <w:pPr>
              <w:rPr>
                <w:b/>
                <w:bCs/>
              </w:rPr>
            </w:pPr>
          </w:p>
        </w:tc>
        <w:tc>
          <w:tcPr>
            <w:tcW w:w="3544" w:type="dxa"/>
            <w:tcBorders>
              <w:top w:val="single" w:sz="4" w:space="0" w:color="auto"/>
              <w:left w:val="nil"/>
              <w:bottom w:val="single" w:sz="18" w:space="0" w:color="auto"/>
              <w:right w:val="single" w:sz="4" w:space="0" w:color="auto"/>
            </w:tcBorders>
          </w:tcPr>
          <w:p w:rsidR="001A257F" w:rsidRPr="004F0FA7" w:rsidRDefault="001A257F" w:rsidP="00B92E7E">
            <w:pPr>
              <w:jc w:val="both"/>
            </w:pPr>
            <w:r w:rsidRPr="008E18D9">
              <w:t>Vemeník dvoulistý je vytrvalá bylina, 30–55 cm vysoká, většinou se dvěma listy. Květy jsou bílé, pyskaté, na konci nazelenalé. Kvete od května do července, plodem je tobolka. Roste ve světlých lesích a v křovinách, také na otevřených loukách, na půdách suchých až vlhkých.</w:t>
            </w:r>
          </w:p>
        </w:tc>
        <w:tc>
          <w:tcPr>
            <w:tcW w:w="3685" w:type="dxa"/>
            <w:tcBorders>
              <w:top w:val="single" w:sz="4" w:space="0" w:color="auto"/>
              <w:left w:val="single" w:sz="4" w:space="0" w:color="auto"/>
              <w:bottom w:val="single" w:sz="18" w:space="0" w:color="auto"/>
              <w:right w:val="single" w:sz="18" w:space="0" w:color="auto"/>
            </w:tcBorders>
          </w:tcPr>
          <w:p w:rsidR="001A257F" w:rsidRPr="00094510" w:rsidRDefault="001A257F" w:rsidP="00D27195">
            <w:pPr>
              <w:jc w:val="both"/>
              <w:rPr>
                <w:color w:val="FF0000"/>
                <w:sz w:val="22"/>
                <w:szCs w:val="22"/>
              </w:rPr>
            </w:pPr>
            <w:r w:rsidRPr="008676D4">
              <w:rPr>
                <w:color w:val="000000"/>
              </w:rPr>
              <w:t>Vemeník dvoulistý preferuje světlé lesy a křoviny, ale i otevření louky. Roste na půdách suchých i vlhkých.</w:t>
            </w:r>
            <w:r>
              <w:rPr>
                <w:color w:val="000000"/>
              </w:rPr>
              <w:t xml:space="preserve"> Nevhodné je odvodňování lokalit. Nutné je zamezit degradaci lokality expanzí náletu a buřeně.</w:t>
            </w:r>
          </w:p>
        </w:tc>
      </w:tr>
    </w:tbl>
    <w:p w:rsidR="001A257F" w:rsidRDefault="001A257F">
      <w:pPr>
        <w:pStyle w:val="Seznam2"/>
        <w:widowControl/>
        <w:ind w:left="0" w:firstLine="0"/>
        <w:jc w:val="both"/>
        <w:rPr>
          <w:b/>
          <w:bCs/>
          <w:color w:val="000000"/>
          <w:sz w:val="24"/>
          <w:szCs w:val="24"/>
        </w:rPr>
      </w:pPr>
    </w:p>
    <w:p w:rsidR="001A257F" w:rsidRDefault="001A257F">
      <w:pPr>
        <w:pStyle w:val="Seznam2"/>
        <w:widowControl/>
        <w:ind w:left="0" w:firstLine="0"/>
        <w:jc w:val="both"/>
        <w:rPr>
          <w:b/>
          <w:bCs/>
          <w:color w:val="000000"/>
          <w:sz w:val="24"/>
          <w:szCs w:val="24"/>
        </w:rPr>
      </w:pPr>
    </w:p>
    <w:p w:rsidR="001A257F" w:rsidRPr="00143831" w:rsidRDefault="001A257F" w:rsidP="006D46DA">
      <w:pPr>
        <w:pStyle w:val="Seznam2"/>
        <w:widowControl/>
        <w:ind w:left="0" w:firstLine="0"/>
        <w:jc w:val="both"/>
        <w:rPr>
          <w:b/>
          <w:bCs/>
          <w:color w:val="000000"/>
          <w:sz w:val="24"/>
          <w:szCs w:val="24"/>
        </w:rPr>
      </w:pPr>
      <w:r>
        <w:rPr>
          <w:b/>
          <w:bCs/>
          <w:color w:val="000000"/>
          <w:sz w:val="24"/>
          <w:szCs w:val="24"/>
        </w:rPr>
        <w:t>e</w:t>
      </w:r>
      <w:r w:rsidRPr="008B44E1">
        <w:rPr>
          <w:b/>
          <w:bCs/>
          <w:color w:val="000000"/>
          <w:sz w:val="24"/>
          <w:szCs w:val="24"/>
        </w:rPr>
        <w:t xml:space="preserve">) péče o živočichy </w:t>
      </w:r>
    </w:p>
    <w:p w:rsidR="001A257F" w:rsidRDefault="001A257F" w:rsidP="006D46DA">
      <w:pPr>
        <w:pStyle w:val="Seznam2"/>
        <w:widowControl/>
        <w:ind w:left="0" w:firstLine="0"/>
        <w:jc w:val="both"/>
        <w:rPr>
          <w:color w:val="000000"/>
          <w:sz w:val="24"/>
          <w:szCs w:val="24"/>
        </w:rPr>
      </w:pPr>
      <w:r w:rsidRPr="006D46DA">
        <w:rPr>
          <w:color w:val="000000"/>
          <w:sz w:val="24"/>
          <w:szCs w:val="24"/>
        </w:rPr>
        <w:t xml:space="preserve">Podpora a péče o </w:t>
      </w:r>
      <w:r>
        <w:rPr>
          <w:color w:val="000000"/>
          <w:sz w:val="24"/>
          <w:szCs w:val="24"/>
        </w:rPr>
        <w:t xml:space="preserve">předmět ochrany kuňku ohnivou </w:t>
      </w:r>
      <w:r>
        <w:rPr>
          <w:i/>
          <w:iCs/>
          <w:color w:val="000000"/>
          <w:sz w:val="24"/>
          <w:szCs w:val="24"/>
        </w:rPr>
        <w:t>(Bombina bombina)</w:t>
      </w:r>
      <w:r>
        <w:rPr>
          <w:color w:val="000000"/>
          <w:sz w:val="24"/>
          <w:szCs w:val="24"/>
        </w:rPr>
        <w:t xml:space="preserve"> a ostatní zvláště chráněné druhy živočichů</w:t>
      </w:r>
      <w:r w:rsidRPr="006D46DA">
        <w:rPr>
          <w:color w:val="000000"/>
          <w:sz w:val="24"/>
          <w:szCs w:val="24"/>
        </w:rPr>
        <w:t xml:space="preserve"> </w:t>
      </w:r>
      <w:r>
        <w:rPr>
          <w:color w:val="000000"/>
          <w:sz w:val="24"/>
          <w:szCs w:val="24"/>
        </w:rPr>
        <w:t>jsou vázány</w:t>
      </w:r>
      <w:r w:rsidRPr="006D46DA">
        <w:rPr>
          <w:color w:val="000000"/>
          <w:sz w:val="24"/>
          <w:szCs w:val="24"/>
        </w:rPr>
        <w:t xml:space="preserve"> na management </w:t>
      </w:r>
      <w:r>
        <w:rPr>
          <w:color w:val="000000"/>
          <w:sz w:val="24"/>
          <w:szCs w:val="24"/>
        </w:rPr>
        <w:t>ostatních dílčích ploch ZCHÚ. Pro podporu populací místních obojživelníků by se mohlo zbudovat několik trvalých i periodických tůní nad přítokem do rybníka.</w:t>
      </w:r>
    </w:p>
    <w:p w:rsidR="001A257F" w:rsidRPr="005E61F2" w:rsidRDefault="001A257F" w:rsidP="006D46DA">
      <w:pPr>
        <w:pStyle w:val="Seznam2"/>
        <w:widowControl/>
        <w:ind w:left="0" w:firstLine="0"/>
        <w:jc w:val="both"/>
        <w:rPr>
          <w:color w:val="000000"/>
          <w:sz w:val="12"/>
          <w:szCs w:val="12"/>
        </w:rPr>
      </w:pPr>
    </w:p>
    <w:p w:rsidR="001A257F" w:rsidRPr="00987CED" w:rsidRDefault="001A257F" w:rsidP="007E07E6">
      <w:pPr>
        <w:pStyle w:val="Zkladntext"/>
        <w:rPr>
          <w:u w:val="single"/>
        </w:rPr>
      </w:pPr>
      <w:r w:rsidRPr="00987CED">
        <w:rPr>
          <w:u w:val="single"/>
        </w:rPr>
        <w:t>Rámcová směrnice péče o živočichy</w:t>
      </w:r>
    </w:p>
    <w:p w:rsidR="001A257F" w:rsidRPr="005E61F2" w:rsidRDefault="001A257F">
      <w:pPr>
        <w:pStyle w:val="Seznam2"/>
        <w:widowControl/>
        <w:ind w:left="0" w:firstLine="0"/>
        <w:jc w:val="both"/>
        <w:rPr>
          <w:i/>
          <w:iCs/>
          <w:color w:val="FF0000"/>
          <w:sz w:val="12"/>
          <w:szCs w:val="12"/>
        </w:rPr>
      </w:pPr>
    </w:p>
    <w:tbl>
      <w:tblPr>
        <w:tblW w:w="9072" w:type="dxa"/>
        <w:tblInd w:w="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tblPr>
      <w:tblGrid>
        <w:gridCol w:w="1843"/>
        <w:gridCol w:w="3544"/>
        <w:gridCol w:w="3685"/>
      </w:tblGrid>
      <w:tr w:rsidR="001A257F" w:rsidRPr="003645AA" w:rsidTr="00987CED">
        <w:trPr>
          <w:cantSplit/>
          <w:trHeight w:val="251"/>
        </w:trPr>
        <w:tc>
          <w:tcPr>
            <w:tcW w:w="1843" w:type="dxa"/>
            <w:tcBorders>
              <w:top w:val="single" w:sz="18" w:space="0" w:color="auto"/>
              <w:left w:val="single" w:sz="18" w:space="0" w:color="auto"/>
              <w:bottom w:val="single" w:sz="4" w:space="0" w:color="auto"/>
            </w:tcBorders>
          </w:tcPr>
          <w:p w:rsidR="001A257F" w:rsidRPr="006D46DA" w:rsidRDefault="001A257F" w:rsidP="00981CCF">
            <w:pPr>
              <w:rPr>
                <w:snapToGrid w:val="0"/>
                <w:color w:val="000000"/>
              </w:rPr>
            </w:pPr>
            <w:r w:rsidRPr="006D46DA">
              <w:rPr>
                <w:b/>
                <w:bCs/>
                <w:snapToGrid w:val="0"/>
                <w:color w:val="000000"/>
              </w:rPr>
              <w:t>kuňka ohnivá</w:t>
            </w:r>
            <w:r w:rsidRPr="006D46DA">
              <w:rPr>
                <w:snapToGrid w:val="0"/>
                <w:color w:val="000000"/>
              </w:rPr>
              <w:t xml:space="preserve"> </w:t>
            </w:r>
          </w:p>
          <w:p w:rsidR="001A257F" w:rsidRPr="006D46DA" w:rsidRDefault="001A257F" w:rsidP="00981CCF">
            <w:pPr>
              <w:rPr>
                <w:snapToGrid w:val="0"/>
                <w:color w:val="000000"/>
              </w:rPr>
            </w:pPr>
            <w:r w:rsidRPr="006D46DA">
              <w:rPr>
                <w:snapToGrid w:val="0"/>
                <w:color w:val="000000"/>
              </w:rPr>
              <w:t>(</w:t>
            </w:r>
            <w:r w:rsidRPr="006D46DA">
              <w:rPr>
                <w:i/>
                <w:iCs/>
                <w:snapToGrid w:val="0"/>
                <w:color w:val="000000"/>
              </w:rPr>
              <w:t>Bombina bombina</w:t>
            </w:r>
            <w:r w:rsidRPr="006D46DA">
              <w:rPr>
                <w:snapToGrid w:val="0"/>
                <w:color w:val="000000"/>
              </w:rPr>
              <w:t>)</w:t>
            </w:r>
          </w:p>
          <w:p w:rsidR="001A257F" w:rsidRPr="006D46DA" w:rsidRDefault="001A257F" w:rsidP="00981CCF">
            <w:pPr>
              <w:rPr>
                <w:snapToGrid w:val="0"/>
                <w:color w:val="000000"/>
              </w:rPr>
            </w:pPr>
          </w:p>
        </w:tc>
        <w:tc>
          <w:tcPr>
            <w:tcW w:w="3544" w:type="dxa"/>
            <w:tcBorders>
              <w:top w:val="single" w:sz="18" w:space="0" w:color="auto"/>
              <w:left w:val="nil"/>
              <w:bottom w:val="single" w:sz="4" w:space="0" w:color="auto"/>
              <w:right w:val="single" w:sz="4" w:space="0" w:color="auto"/>
            </w:tcBorders>
          </w:tcPr>
          <w:p w:rsidR="001A257F" w:rsidRPr="003D307B" w:rsidRDefault="001A257F" w:rsidP="004E4AB9">
            <w:pPr>
              <w:jc w:val="both"/>
              <w:rPr>
                <w:b/>
                <w:bCs/>
                <w:snapToGrid w:val="0"/>
                <w:color w:val="000000"/>
              </w:rPr>
            </w:pPr>
            <w:r w:rsidRPr="003D307B">
              <w:rPr>
                <w:color w:val="000000"/>
              </w:rPr>
              <w:t>období pobytu ve vodním prostředí relativně dlouhé – mezi 3. až 8. měsícem, na zimování se příliš od vody nevzdaluje, odborná literatura uvádí maximální migrační vzdálenost 100 m</w:t>
            </w:r>
          </w:p>
        </w:tc>
        <w:tc>
          <w:tcPr>
            <w:tcW w:w="3685" w:type="dxa"/>
            <w:tcBorders>
              <w:top w:val="single" w:sz="18" w:space="0" w:color="auto"/>
              <w:left w:val="single" w:sz="4" w:space="0" w:color="auto"/>
              <w:bottom w:val="single" w:sz="4" w:space="0" w:color="auto"/>
              <w:right w:val="single" w:sz="18" w:space="0" w:color="auto"/>
            </w:tcBorders>
          </w:tcPr>
          <w:p w:rsidR="001A257F" w:rsidRPr="003D307B" w:rsidRDefault="001A257F" w:rsidP="004E4AB9">
            <w:pPr>
              <w:jc w:val="both"/>
              <w:rPr>
                <w:color w:val="000000"/>
              </w:rPr>
            </w:pPr>
            <w:r>
              <w:rPr>
                <w:color w:val="000000"/>
              </w:rPr>
              <w:t>U</w:t>
            </w:r>
            <w:r w:rsidRPr="003D307B">
              <w:rPr>
                <w:color w:val="000000"/>
              </w:rPr>
              <w:t>držování stálé vodní hladiny, její trvalé oslunění, býložravá rybí o</w:t>
            </w:r>
            <w:r>
              <w:rPr>
                <w:color w:val="000000"/>
              </w:rPr>
              <w:t>b</w:t>
            </w:r>
            <w:r w:rsidRPr="003D307B">
              <w:rPr>
                <w:color w:val="000000"/>
              </w:rPr>
              <w:t>sádka.  Pravidelné vyřezávání náletových dřevin z okrajů vodních ploch, občasné sečení litorálních porostů</w:t>
            </w:r>
            <w:r>
              <w:rPr>
                <w:color w:val="000000"/>
              </w:rPr>
              <w:t>.</w:t>
            </w:r>
            <w:r w:rsidRPr="003D307B">
              <w:rPr>
                <w:color w:val="000000"/>
              </w:rPr>
              <w:t xml:space="preserve"> </w:t>
            </w:r>
          </w:p>
        </w:tc>
      </w:tr>
      <w:tr w:rsidR="001A257F" w:rsidRPr="003645AA" w:rsidTr="00987CED">
        <w:trPr>
          <w:cantSplit/>
          <w:trHeight w:val="251"/>
        </w:trPr>
        <w:tc>
          <w:tcPr>
            <w:tcW w:w="1843" w:type="dxa"/>
            <w:tcBorders>
              <w:top w:val="single" w:sz="4" w:space="0" w:color="auto"/>
              <w:left w:val="single" w:sz="18" w:space="0" w:color="auto"/>
              <w:bottom w:val="single" w:sz="4" w:space="0" w:color="auto"/>
            </w:tcBorders>
          </w:tcPr>
          <w:p w:rsidR="001A257F" w:rsidRPr="00357FDB" w:rsidRDefault="001A257F" w:rsidP="001C02B3">
            <w:pPr>
              <w:rPr>
                <w:sz w:val="24"/>
                <w:szCs w:val="24"/>
              </w:rPr>
            </w:pPr>
            <w:r>
              <w:rPr>
                <w:b/>
                <w:bCs/>
              </w:rPr>
              <w:lastRenderedPageBreak/>
              <w:t>č</w:t>
            </w:r>
            <w:r w:rsidRPr="001B2D28">
              <w:rPr>
                <w:b/>
                <w:bCs/>
              </w:rPr>
              <w:t>olek velký</w:t>
            </w:r>
            <w:r w:rsidRPr="00962842">
              <w:t xml:space="preserve"> (</w:t>
            </w:r>
            <w:r w:rsidRPr="00962842">
              <w:rPr>
                <w:i/>
                <w:iCs/>
              </w:rPr>
              <w:t>Triturus cristatus</w:t>
            </w:r>
            <w:r w:rsidRPr="00962842">
              <w:t>)</w:t>
            </w:r>
          </w:p>
        </w:tc>
        <w:tc>
          <w:tcPr>
            <w:tcW w:w="3544" w:type="dxa"/>
            <w:tcBorders>
              <w:top w:val="single" w:sz="4" w:space="0" w:color="auto"/>
              <w:left w:val="nil"/>
              <w:bottom w:val="single" w:sz="4" w:space="0" w:color="auto"/>
              <w:right w:val="single" w:sz="4" w:space="0" w:color="auto"/>
            </w:tcBorders>
          </w:tcPr>
          <w:p w:rsidR="001A257F" w:rsidRPr="000715C1" w:rsidRDefault="001A257F" w:rsidP="004E4AB9">
            <w:pPr>
              <w:jc w:val="both"/>
              <w:rPr>
                <w:color w:val="000000"/>
              </w:rPr>
            </w:pPr>
            <w:r w:rsidRPr="000715C1">
              <w:rPr>
                <w:color w:val="000000"/>
              </w:rPr>
              <w:t>Období pobytu v rybníku je relativně dlouhé – mezi 3. až 8. měsícem, na zimování se příliš od vody nevzdaluje</w:t>
            </w:r>
            <w:r>
              <w:rPr>
                <w:color w:val="000000"/>
              </w:rPr>
              <w:t xml:space="preserve"> (max. migrační schopnost cca 400 m)</w:t>
            </w:r>
            <w:r w:rsidRPr="000715C1">
              <w:rPr>
                <w:color w:val="000000"/>
              </w:rPr>
              <w:t>.</w:t>
            </w:r>
          </w:p>
          <w:p w:rsidR="001A257F" w:rsidRPr="003D307B" w:rsidRDefault="001A257F" w:rsidP="004E4AB9">
            <w:pPr>
              <w:jc w:val="both"/>
              <w:rPr>
                <w:b/>
                <w:bCs/>
                <w:snapToGrid w:val="0"/>
                <w:color w:val="000000"/>
              </w:rPr>
            </w:pPr>
          </w:p>
        </w:tc>
        <w:tc>
          <w:tcPr>
            <w:tcW w:w="3685" w:type="dxa"/>
            <w:tcBorders>
              <w:top w:val="single" w:sz="4" w:space="0" w:color="auto"/>
              <w:left w:val="single" w:sz="4" w:space="0" w:color="auto"/>
              <w:bottom w:val="single" w:sz="4" w:space="0" w:color="auto"/>
              <w:right w:val="single" w:sz="18" w:space="0" w:color="auto"/>
            </w:tcBorders>
          </w:tcPr>
          <w:p w:rsidR="001A257F" w:rsidRPr="00C21162" w:rsidRDefault="001A257F" w:rsidP="004E4AB9">
            <w:pPr>
              <w:jc w:val="both"/>
              <w:rPr>
                <w:color w:val="000000"/>
              </w:rPr>
            </w:pPr>
            <w:r w:rsidRPr="00C21162">
              <w:rPr>
                <w:color w:val="000000"/>
              </w:rPr>
              <w:t>Udržování vodní hladiny v rybníku,</w:t>
            </w:r>
            <w:r w:rsidRPr="00C21162">
              <w:rPr>
                <w:color w:val="000000"/>
              </w:rPr>
              <w:br/>
              <w:t xml:space="preserve"> jejich trvalé oslunění, bez rybí obsádky. </w:t>
            </w:r>
            <w:r w:rsidRPr="00C21162">
              <w:rPr>
                <w:color w:val="000000"/>
              </w:rPr>
              <w:br/>
              <w:t>Pravidelné vyřezávání náletových dřevin z okrajů vodních ploch. Minimalizovat manipulaci s hladinou a v podmínkách hospodaření stanovit maximálně povolený způsob rybničního hospodaření jako extenzivní chov ryb bez přihnojování a přikrmování.</w:t>
            </w:r>
          </w:p>
        </w:tc>
      </w:tr>
      <w:tr w:rsidR="001A257F" w:rsidRPr="003645AA" w:rsidTr="00987CED">
        <w:trPr>
          <w:cantSplit/>
          <w:trHeight w:val="251"/>
        </w:trPr>
        <w:tc>
          <w:tcPr>
            <w:tcW w:w="1843" w:type="dxa"/>
            <w:tcBorders>
              <w:top w:val="single" w:sz="4" w:space="0" w:color="auto"/>
              <w:left w:val="single" w:sz="18" w:space="0" w:color="auto"/>
              <w:bottom w:val="single" w:sz="4" w:space="0" w:color="auto"/>
            </w:tcBorders>
          </w:tcPr>
          <w:p w:rsidR="001A257F" w:rsidRPr="001B2D28" w:rsidRDefault="001A257F" w:rsidP="001C02B3">
            <w:pPr>
              <w:rPr>
                <w:b/>
                <w:bCs/>
                <w:color w:val="000000"/>
              </w:rPr>
            </w:pPr>
            <w:r w:rsidRPr="001B2D28">
              <w:rPr>
                <w:b/>
                <w:bCs/>
                <w:color w:val="000000"/>
              </w:rPr>
              <w:t>čolek obecný</w:t>
            </w:r>
            <w:r>
              <w:rPr>
                <w:b/>
                <w:bCs/>
                <w:color w:val="000000"/>
              </w:rPr>
              <w:t xml:space="preserve"> </w:t>
            </w:r>
            <w:r w:rsidRPr="001B2D28">
              <w:rPr>
                <w:snapToGrid w:val="0"/>
              </w:rPr>
              <w:t>(</w:t>
            </w:r>
            <w:r w:rsidRPr="00563CD9">
              <w:rPr>
                <w:i/>
                <w:iCs/>
                <w:snapToGrid w:val="0"/>
              </w:rPr>
              <w:t xml:space="preserve">Triturus </w:t>
            </w:r>
            <w:r w:rsidRPr="004F0FA7">
              <w:rPr>
                <w:i/>
                <w:iCs/>
                <w:snapToGrid w:val="0"/>
              </w:rPr>
              <w:t>vulgaris</w:t>
            </w:r>
            <w:r w:rsidRPr="004F0FA7">
              <w:rPr>
                <w:bCs/>
                <w:snapToGrid w:val="0"/>
              </w:rPr>
              <w:t>)</w:t>
            </w:r>
          </w:p>
        </w:tc>
        <w:tc>
          <w:tcPr>
            <w:tcW w:w="3544" w:type="dxa"/>
            <w:tcBorders>
              <w:top w:val="single" w:sz="4" w:space="0" w:color="auto"/>
              <w:left w:val="nil"/>
              <w:bottom w:val="single" w:sz="4" w:space="0" w:color="auto"/>
              <w:right w:val="single" w:sz="4" w:space="0" w:color="auto"/>
            </w:tcBorders>
          </w:tcPr>
          <w:p w:rsidR="001A257F" w:rsidRPr="00870359" w:rsidRDefault="001A257F" w:rsidP="004E4AB9">
            <w:pPr>
              <w:jc w:val="both"/>
              <w:rPr>
                <w:b/>
                <w:bCs/>
                <w:snapToGrid w:val="0"/>
                <w:color w:val="000000"/>
              </w:rPr>
            </w:pPr>
            <w:r w:rsidRPr="00870359">
              <w:rPr>
                <w:color w:val="000000"/>
              </w:rPr>
              <w:t>Období pobytu v rybníku je relativně krátké – pouze mezi 3. až 4. měsícem, vzdálenost, na které následně migruje, může být velmi značná, zimování v lesním podrostu.</w:t>
            </w:r>
          </w:p>
        </w:tc>
        <w:tc>
          <w:tcPr>
            <w:tcW w:w="3685" w:type="dxa"/>
            <w:tcBorders>
              <w:top w:val="single" w:sz="4" w:space="0" w:color="auto"/>
              <w:left w:val="single" w:sz="4" w:space="0" w:color="auto"/>
              <w:bottom w:val="single" w:sz="4" w:space="0" w:color="auto"/>
              <w:right w:val="single" w:sz="18" w:space="0" w:color="auto"/>
            </w:tcBorders>
          </w:tcPr>
          <w:p w:rsidR="001A257F" w:rsidRPr="003D307B" w:rsidRDefault="001A257F" w:rsidP="004E4AB9">
            <w:pPr>
              <w:jc w:val="both"/>
              <w:rPr>
                <w:color w:val="000000"/>
              </w:rPr>
            </w:pPr>
            <w:r w:rsidRPr="000715C1">
              <w:rPr>
                <w:color w:val="000000"/>
              </w:rPr>
              <w:t>Ochrana spočívá</w:t>
            </w:r>
            <w:r>
              <w:rPr>
                <w:color w:val="000000"/>
              </w:rPr>
              <w:t xml:space="preserve"> především v zajištění vhodného b</w:t>
            </w:r>
            <w:r w:rsidRPr="000715C1">
              <w:rPr>
                <w:color w:val="000000"/>
              </w:rPr>
              <w:t>iotopu pro páření a bez rybí o</w:t>
            </w:r>
            <w:r>
              <w:rPr>
                <w:color w:val="000000"/>
              </w:rPr>
              <w:t>b</w:t>
            </w:r>
            <w:r w:rsidRPr="000715C1">
              <w:rPr>
                <w:color w:val="000000"/>
              </w:rPr>
              <w:t>sádky, následně pak alespoň časové</w:t>
            </w:r>
            <w:r>
              <w:rPr>
                <w:color w:val="000000"/>
              </w:rPr>
              <w:t xml:space="preserve"> om</w:t>
            </w:r>
            <w:r w:rsidRPr="000715C1">
              <w:rPr>
                <w:color w:val="000000"/>
              </w:rPr>
              <w:t>ezení přípravy půdy pro obnovu porostů, tak</w:t>
            </w:r>
            <w:r>
              <w:rPr>
                <w:color w:val="000000"/>
              </w:rPr>
              <w:t>,</w:t>
            </w:r>
            <w:r w:rsidRPr="000715C1">
              <w:rPr>
                <w:color w:val="000000"/>
              </w:rPr>
              <w:t xml:space="preserve"> aby nedocházelo k nadměrnému poškozování a hubení přítomných, případně zimujících jedinců.</w:t>
            </w:r>
          </w:p>
        </w:tc>
      </w:tr>
      <w:tr w:rsidR="001A257F" w:rsidRPr="003645AA" w:rsidTr="00987CED">
        <w:trPr>
          <w:cantSplit/>
          <w:trHeight w:val="251"/>
        </w:trPr>
        <w:tc>
          <w:tcPr>
            <w:tcW w:w="1843" w:type="dxa"/>
            <w:tcBorders>
              <w:top w:val="single" w:sz="4" w:space="0" w:color="auto"/>
              <w:left w:val="single" w:sz="18" w:space="0" w:color="auto"/>
              <w:bottom w:val="single" w:sz="4" w:space="0" w:color="auto"/>
            </w:tcBorders>
          </w:tcPr>
          <w:p w:rsidR="001A257F" w:rsidRPr="001B2D28" w:rsidRDefault="001A257F" w:rsidP="001C02B3">
            <w:pPr>
              <w:rPr>
                <w:b/>
                <w:bCs/>
                <w:color w:val="000000"/>
              </w:rPr>
            </w:pPr>
            <w:r>
              <w:rPr>
                <w:b/>
                <w:bCs/>
                <w:color w:val="000000"/>
              </w:rPr>
              <w:t xml:space="preserve">čolek horský </w:t>
            </w:r>
            <w:r w:rsidRPr="00754BDF">
              <w:rPr>
                <w:i/>
                <w:iCs/>
              </w:rPr>
              <w:t>(Ichthyosaura alpestris)</w:t>
            </w:r>
          </w:p>
        </w:tc>
        <w:tc>
          <w:tcPr>
            <w:tcW w:w="3544" w:type="dxa"/>
            <w:tcBorders>
              <w:top w:val="single" w:sz="4" w:space="0" w:color="auto"/>
              <w:left w:val="nil"/>
              <w:bottom w:val="single" w:sz="4" w:space="0" w:color="auto"/>
              <w:right w:val="single" w:sz="4" w:space="0" w:color="auto"/>
            </w:tcBorders>
          </w:tcPr>
          <w:p w:rsidR="001A257F" w:rsidRPr="00870359" w:rsidRDefault="001A257F" w:rsidP="004E4AB9">
            <w:pPr>
              <w:jc w:val="both"/>
              <w:rPr>
                <w:color w:val="000000"/>
              </w:rPr>
            </w:pPr>
            <w:r w:rsidRPr="00870359">
              <w:rPr>
                <w:color w:val="000000"/>
              </w:rPr>
              <w:t>Období rozmnožování počíná během 14 dnů po skončení zimního spánku</w:t>
            </w:r>
            <w:r>
              <w:rPr>
                <w:color w:val="000000"/>
              </w:rPr>
              <w:t xml:space="preserve"> (III. – VII.)</w:t>
            </w:r>
            <w:r w:rsidRPr="00870359">
              <w:rPr>
                <w:color w:val="000000"/>
              </w:rPr>
              <w:t xml:space="preserve">. Mimo období rozmnožování žije na souši. Zimují od října pod kameny nebo v úkrytech v zemi. </w:t>
            </w:r>
          </w:p>
        </w:tc>
        <w:tc>
          <w:tcPr>
            <w:tcW w:w="3685" w:type="dxa"/>
            <w:tcBorders>
              <w:top w:val="single" w:sz="4" w:space="0" w:color="auto"/>
              <w:left w:val="single" w:sz="4" w:space="0" w:color="auto"/>
              <w:bottom w:val="single" w:sz="4" w:space="0" w:color="auto"/>
              <w:right w:val="single" w:sz="18" w:space="0" w:color="auto"/>
            </w:tcBorders>
          </w:tcPr>
          <w:p w:rsidR="001A257F" w:rsidRPr="000715C1" w:rsidRDefault="001A257F" w:rsidP="004E4AB9">
            <w:pPr>
              <w:jc w:val="both"/>
              <w:rPr>
                <w:color w:val="000000"/>
              </w:rPr>
            </w:pPr>
            <w:r>
              <w:rPr>
                <w:color w:val="000000"/>
              </w:rPr>
              <w:t>Podobně jako u dalších druhů obojživelníků je nutné udržovat stálou vodní hladinu, zejména v době rozmnožování. Vodní plocha by měla být prosvětlená. Likvidace náletů musí být prováděna pouze mechanicky. Při použití chemických prostředků by mohlo dojít k úniku toxických látek do vody.</w:t>
            </w:r>
          </w:p>
        </w:tc>
      </w:tr>
      <w:tr w:rsidR="001A257F" w:rsidRPr="003645AA" w:rsidTr="00987CED">
        <w:trPr>
          <w:cantSplit/>
          <w:trHeight w:val="251"/>
        </w:trPr>
        <w:tc>
          <w:tcPr>
            <w:tcW w:w="1843" w:type="dxa"/>
            <w:tcBorders>
              <w:top w:val="single" w:sz="4" w:space="0" w:color="auto"/>
              <w:left w:val="single" w:sz="18" w:space="0" w:color="auto"/>
              <w:bottom w:val="single" w:sz="18" w:space="0" w:color="auto"/>
            </w:tcBorders>
          </w:tcPr>
          <w:p w:rsidR="001A257F" w:rsidRPr="001B2D28" w:rsidRDefault="001A257F" w:rsidP="001C02B3">
            <w:pPr>
              <w:rPr>
                <w:b/>
                <w:bCs/>
                <w:color w:val="000000"/>
              </w:rPr>
            </w:pPr>
            <w:r>
              <w:rPr>
                <w:b/>
                <w:bCs/>
                <w:color w:val="000000"/>
              </w:rPr>
              <w:t xml:space="preserve">ropucha obecná </w:t>
            </w:r>
            <w:r w:rsidRPr="00785191">
              <w:rPr>
                <w:i/>
                <w:iCs/>
              </w:rPr>
              <w:t>(Bufo bufo)</w:t>
            </w:r>
          </w:p>
        </w:tc>
        <w:tc>
          <w:tcPr>
            <w:tcW w:w="3544" w:type="dxa"/>
            <w:tcBorders>
              <w:top w:val="single" w:sz="4" w:space="0" w:color="auto"/>
              <w:left w:val="nil"/>
              <w:bottom w:val="single" w:sz="18" w:space="0" w:color="auto"/>
              <w:right w:val="single" w:sz="4" w:space="0" w:color="auto"/>
            </w:tcBorders>
          </w:tcPr>
          <w:p w:rsidR="001A257F" w:rsidRPr="00956E23" w:rsidRDefault="001A257F" w:rsidP="001C02B3">
            <w:pPr>
              <w:jc w:val="both"/>
              <w:rPr>
                <w:color w:val="000000"/>
              </w:rPr>
            </w:pPr>
            <w:r>
              <w:rPr>
                <w:color w:val="000000"/>
              </w:rPr>
              <w:t>J</w:t>
            </w:r>
            <w:r w:rsidRPr="00956E23">
              <w:rPr>
                <w:color w:val="000000"/>
              </w:rPr>
              <w:t xml:space="preserve">ako zimní úkryt jí slouží bezmrazá místa, pod většími kameny, v děrách v listnatých lesích a v křovinách. Tah trvá jen velmi krátce a probíhá v březnu až květnu. Ze všech stran se </w:t>
            </w:r>
            <w:r>
              <w:rPr>
                <w:color w:val="000000"/>
              </w:rPr>
              <w:t>tyto</w:t>
            </w:r>
            <w:r w:rsidRPr="00956E23">
              <w:rPr>
                <w:color w:val="000000"/>
              </w:rPr>
              <w:t xml:space="preserve"> žáby soustřeďují u týchž vod, v nichž se narodily</w:t>
            </w:r>
            <w:r>
              <w:rPr>
                <w:color w:val="000000"/>
              </w:rPr>
              <w:t>.</w:t>
            </w:r>
          </w:p>
        </w:tc>
        <w:tc>
          <w:tcPr>
            <w:tcW w:w="3685" w:type="dxa"/>
            <w:tcBorders>
              <w:top w:val="single" w:sz="4" w:space="0" w:color="auto"/>
              <w:left w:val="single" w:sz="4" w:space="0" w:color="auto"/>
              <w:bottom w:val="single" w:sz="18" w:space="0" w:color="auto"/>
              <w:right w:val="single" w:sz="18" w:space="0" w:color="auto"/>
            </w:tcBorders>
          </w:tcPr>
          <w:p w:rsidR="001A257F" w:rsidRPr="008A5C39" w:rsidRDefault="001A257F" w:rsidP="001C02B3">
            <w:pPr>
              <w:jc w:val="both"/>
              <w:rPr>
                <w:color w:val="FF0000"/>
                <w:sz w:val="22"/>
                <w:szCs w:val="22"/>
              </w:rPr>
            </w:pPr>
            <w:r>
              <w:rPr>
                <w:color w:val="000000"/>
              </w:rPr>
              <w:t>Za</w:t>
            </w:r>
            <w:r w:rsidRPr="003D307B">
              <w:rPr>
                <w:color w:val="000000"/>
              </w:rPr>
              <w:t>jištění vhodného biotopu pro páření, tj. rozmanité typy vodních ploch, ideální žádná či býložravá rybí o</w:t>
            </w:r>
            <w:r>
              <w:rPr>
                <w:color w:val="000000"/>
              </w:rPr>
              <w:t>bsádka.</w:t>
            </w:r>
          </w:p>
        </w:tc>
      </w:tr>
    </w:tbl>
    <w:p w:rsidR="001A257F" w:rsidRDefault="001A257F">
      <w:pPr>
        <w:pStyle w:val="Seznam2"/>
        <w:widowControl/>
        <w:ind w:left="0" w:firstLine="0"/>
        <w:jc w:val="both"/>
        <w:rPr>
          <w:color w:val="FF0000"/>
          <w:sz w:val="24"/>
          <w:szCs w:val="24"/>
        </w:rPr>
      </w:pPr>
    </w:p>
    <w:p w:rsidR="001A257F" w:rsidRPr="003645AA" w:rsidRDefault="001A257F">
      <w:pPr>
        <w:pStyle w:val="Seznam2"/>
        <w:widowControl/>
        <w:ind w:left="0" w:firstLine="0"/>
        <w:jc w:val="both"/>
        <w:rPr>
          <w:color w:val="FF0000"/>
          <w:sz w:val="24"/>
          <w:szCs w:val="24"/>
        </w:rPr>
      </w:pPr>
    </w:p>
    <w:p w:rsidR="001A257F" w:rsidRPr="00143831" w:rsidRDefault="001A257F">
      <w:pPr>
        <w:pStyle w:val="Seznam2"/>
        <w:widowControl/>
        <w:ind w:left="0" w:firstLine="0"/>
        <w:jc w:val="both"/>
        <w:rPr>
          <w:b/>
          <w:bCs/>
          <w:sz w:val="24"/>
          <w:szCs w:val="24"/>
        </w:rPr>
      </w:pPr>
      <w:r>
        <w:rPr>
          <w:b/>
          <w:bCs/>
          <w:sz w:val="24"/>
          <w:szCs w:val="24"/>
        </w:rPr>
        <w:t>f</w:t>
      </w:r>
      <w:r w:rsidRPr="000A562D">
        <w:rPr>
          <w:b/>
          <w:bCs/>
          <w:sz w:val="24"/>
          <w:szCs w:val="24"/>
        </w:rPr>
        <w:t>) zásady jiných způsobů využívání území</w:t>
      </w:r>
    </w:p>
    <w:p w:rsidR="001A257F" w:rsidRDefault="001A257F" w:rsidP="00F85ADD">
      <w:pPr>
        <w:pStyle w:val="Seznamsodrkami2"/>
      </w:pPr>
      <w:r>
        <w:t xml:space="preserve">V případě přejezdu těžké mechanizace a mechanizace přes ZCHÚ a v jejím ochranném pásmu je třeba brát na zřetel migraci kuňky ohnivé ze zimovišť </w:t>
      </w:r>
      <w:r w:rsidRPr="00253DE9">
        <w:t>na místa páření, které probíhá v březnu a dubnu</w:t>
      </w:r>
      <w:r>
        <w:t xml:space="preserve">, </w:t>
      </w:r>
      <w:r w:rsidRPr="00253DE9">
        <w:t>a zpět na místa zimování v říjnu a listopadu</w:t>
      </w:r>
      <w:r>
        <w:t>. Pojezd těžké mechanizace je nutno v těchto měsících omezit, popřípadě zcela vyloučit. Na zřetel je třeba vzít též samotná zimoviště kuňky.</w:t>
      </w:r>
      <w:r>
        <w:rPr>
          <w:color w:val="FF0000"/>
        </w:rPr>
        <w:t xml:space="preserve"> </w:t>
      </w:r>
      <w:r>
        <w:t>Kuňka ohnivá je výrazně geneticky diferencována, umělý transfer jedinců by měl být proto z ochrany tohoto druhu vyloučen.</w:t>
      </w:r>
    </w:p>
    <w:p w:rsidR="001A257F" w:rsidRDefault="001A257F">
      <w:pPr>
        <w:pStyle w:val="Seznam2"/>
        <w:widowControl/>
        <w:ind w:left="0" w:firstLine="0"/>
        <w:jc w:val="both"/>
        <w:rPr>
          <w:b/>
          <w:bCs/>
          <w:sz w:val="24"/>
          <w:szCs w:val="24"/>
        </w:rPr>
      </w:pPr>
    </w:p>
    <w:p w:rsidR="001A257F" w:rsidRDefault="001A257F">
      <w:pPr>
        <w:pStyle w:val="Seznam2"/>
        <w:widowControl/>
        <w:ind w:left="0" w:firstLine="0"/>
        <w:jc w:val="both"/>
        <w:rPr>
          <w:b/>
          <w:bCs/>
          <w:sz w:val="24"/>
          <w:szCs w:val="24"/>
        </w:rPr>
      </w:pPr>
    </w:p>
    <w:p w:rsidR="001A257F" w:rsidRPr="000A562D" w:rsidRDefault="001A257F">
      <w:pPr>
        <w:pStyle w:val="Seznam2"/>
        <w:widowControl/>
        <w:ind w:left="0" w:firstLine="0"/>
        <w:jc w:val="both"/>
        <w:rPr>
          <w:b/>
          <w:bCs/>
          <w:sz w:val="24"/>
          <w:szCs w:val="24"/>
        </w:rPr>
      </w:pPr>
      <w:r>
        <w:rPr>
          <w:b/>
          <w:bCs/>
          <w:sz w:val="24"/>
          <w:szCs w:val="24"/>
        </w:rPr>
        <w:t>3</w:t>
      </w:r>
      <w:r w:rsidRPr="000A562D">
        <w:rPr>
          <w:b/>
          <w:bCs/>
          <w:sz w:val="24"/>
          <w:szCs w:val="24"/>
        </w:rPr>
        <w:t>.1.2 Podrobný výčet navrhovaných zásahů a činností v území</w:t>
      </w:r>
    </w:p>
    <w:p w:rsidR="001A257F" w:rsidRPr="009508BD" w:rsidRDefault="001A257F">
      <w:pPr>
        <w:pStyle w:val="Seznam2"/>
        <w:widowControl/>
        <w:ind w:left="0" w:firstLine="0"/>
        <w:jc w:val="both"/>
        <w:rPr>
          <w:b/>
          <w:bCs/>
          <w:sz w:val="16"/>
          <w:szCs w:val="16"/>
        </w:rPr>
      </w:pPr>
    </w:p>
    <w:p w:rsidR="001A257F" w:rsidRPr="00143831" w:rsidRDefault="001A257F" w:rsidP="00B70A0C">
      <w:pPr>
        <w:pStyle w:val="Seznam2"/>
        <w:widowControl/>
        <w:ind w:left="0" w:firstLine="0"/>
        <w:jc w:val="both"/>
        <w:rPr>
          <w:b/>
          <w:bCs/>
          <w:sz w:val="24"/>
          <w:szCs w:val="24"/>
        </w:rPr>
      </w:pPr>
      <w:r>
        <w:rPr>
          <w:b/>
          <w:bCs/>
          <w:sz w:val="24"/>
          <w:szCs w:val="24"/>
        </w:rPr>
        <w:t>a</w:t>
      </w:r>
      <w:r w:rsidRPr="000A562D">
        <w:rPr>
          <w:b/>
          <w:bCs/>
          <w:sz w:val="24"/>
          <w:szCs w:val="24"/>
        </w:rPr>
        <w:t>) rybníky (nádrže)</w:t>
      </w:r>
    </w:p>
    <w:p w:rsidR="001A257F" w:rsidRDefault="001A257F" w:rsidP="00F85ADD">
      <w:pPr>
        <w:pStyle w:val="Seznamsodrkami2"/>
      </w:pPr>
      <w:r>
        <w:t xml:space="preserve">Rybník Halín je třeba využívat pouze extenzivně, aby nedocházelo ke zvyšování obsahu živin ve vodě. Uchování vysoké druhové pestrosti vodních organismů (biodiverzity) a vhodných životních podmínek pro faunu i flóru je možné pouze při extenzivním způsobu hospodaření. Extenzivní chov ryb předpokládá existenci tzv. normální (nezhuštěné) rybí obsádky. Počet ryb v nádrži je zde přizpůsoben úživnosti nádrže a množství přirozené potravní nabídky. </w:t>
      </w:r>
    </w:p>
    <w:p w:rsidR="001A257F" w:rsidRDefault="001A257F" w:rsidP="007575ED"/>
    <w:p w:rsidR="001A257F" w:rsidRPr="00456C6E" w:rsidRDefault="001A257F" w:rsidP="00F85ADD">
      <w:pPr>
        <w:pStyle w:val="Seznamsodrkami2"/>
      </w:pPr>
      <w:r w:rsidRPr="00456C6E">
        <w:t>Celkově lze zásady shrnout do několika bodů:</w:t>
      </w:r>
    </w:p>
    <w:p w:rsidR="001A257F" w:rsidRDefault="001A257F" w:rsidP="00162265">
      <w:pPr>
        <w:numPr>
          <w:ilvl w:val="0"/>
          <w:numId w:val="7"/>
        </w:numPr>
        <w:suppressAutoHyphens/>
        <w:autoSpaceDE/>
        <w:autoSpaceDN/>
        <w:jc w:val="both"/>
        <w:rPr>
          <w:sz w:val="24"/>
          <w:szCs w:val="24"/>
        </w:rPr>
      </w:pPr>
      <w:r w:rsidRPr="00456C6E">
        <w:rPr>
          <w:sz w:val="24"/>
          <w:szCs w:val="24"/>
        </w:rPr>
        <w:t xml:space="preserve">podpora extenzivního způsobu hospodaření, což znamená mimo jiné zamezit hnojení a používání biocidů </w:t>
      </w:r>
    </w:p>
    <w:p w:rsidR="001A257F" w:rsidRDefault="001A257F" w:rsidP="00162265">
      <w:pPr>
        <w:numPr>
          <w:ilvl w:val="0"/>
          <w:numId w:val="7"/>
        </w:numPr>
        <w:suppressAutoHyphens/>
        <w:autoSpaceDE/>
        <w:autoSpaceDN/>
        <w:jc w:val="both"/>
        <w:rPr>
          <w:sz w:val="24"/>
          <w:szCs w:val="24"/>
        </w:rPr>
      </w:pPr>
      <w:r w:rsidRPr="00456C6E">
        <w:rPr>
          <w:sz w:val="24"/>
          <w:szCs w:val="24"/>
        </w:rPr>
        <w:lastRenderedPageBreak/>
        <w:t>zachování a péče o břehové porosty – vzhledem k rozmnožování a snůšce – částečné sečení rákosových a orobincových porostů, vytvoření osluněných míst, ponechání litorálního pásma</w:t>
      </w:r>
    </w:p>
    <w:p w:rsidR="001A257F" w:rsidRDefault="001A257F" w:rsidP="00162265">
      <w:pPr>
        <w:numPr>
          <w:ilvl w:val="0"/>
          <w:numId w:val="7"/>
        </w:numPr>
        <w:suppressAutoHyphens/>
        <w:autoSpaceDE/>
        <w:autoSpaceDN/>
        <w:jc w:val="both"/>
        <w:rPr>
          <w:sz w:val="24"/>
          <w:szCs w:val="24"/>
        </w:rPr>
      </w:pPr>
      <w:r w:rsidRPr="00456C6E">
        <w:rPr>
          <w:sz w:val="24"/>
          <w:szCs w:val="24"/>
        </w:rPr>
        <w:t>zabránit vysychání nebo naopak rozšiřování a prohlubování vodní plochy – vhodným biotopem jsou mělké dobře osluněné biotopy stojatých vod s hustou vegetací (slouží i jako ochrana před predátory)</w:t>
      </w:r>
    </w:p>
    <w:p w:rsidR="001A257F" w:rsidRDefault="001A257F" w:rsidP="00162265">
      <w:pPr>
        <w:numPr>
          <w:ilvl w:val="0"/>
          <w:numId w:val="7"/>
        </w:numPr>
        <w:suppressAutoHyphens/>
        <w:autoSpaceDE/>
        <w:autoSpaceDN/>
        <w:jc w:val="both"/>
        <w:rPr>
          <w:sz w:val="24"/>
          <w:szCs w:val="24"/>
        </w:rPr>
      </w:pPr>
      <w:r w:rsidRPr="00456C6E">
        <w:rPr>
          <w:sz w:val="24"/>
          <w:szCs w:val="24"/>
        </w:rPr>
        <w:t xml:space="preserve">zabránit znečištění a zazemnění vodní plochy, odstranění organické hmoty </w:t>
      </w:r>
      <w:r w:rsidRPr="00162265">
        <w:rPr>
          <w:sz w:val="24"/>
          <w:szCs w:val="24"/>
        </w:rPr>
        <w:t>(např.</w:t>
      </w:r>
      <w:r>
        <w:rPr>
          <w:sz w:val="24"/>
          <w:szCs w:val="24"/>
        </w:rPr>
        <w:t xml:space="preserve"> biomasa vzniklá sečením břehových porostů)</w:t>
      </w:r>
      <w:r w:rsidRPr="00456C6E">
        <w:rPr>
          <w:sz w:val="24"/>
          <w:szCs w:val="24"/>
        </w:rPr>
        <w:t>, jíž jsou vodní plochy zanášeny</w:t>
      </w:r>
    </w:p>
    <w:p w:rsidR="001A257F" w:rsidRDefault="001A257F" w:rsidP="00162265">
      <w:pPr>
        <w:numPr>
          <w:ilvl w:val="0"/>
          <w:numId w:val="7"/>
        </w:numPr>
        <w:suppressAutoHyphens/>
        <w:autoSpaceDE/>
        <w:autoSpaceDN/>
        <w:jc w:val="both"/>
        <w:rPr>
          <w:sz w:val="24"/>
          <w:szCs w:val="24"/>
        </w:rPr>
      </w:pPr>
      <w:r w:rsidRPr="00456C6E">
        <w:rPr>
          <w:sz w:val="24"/>
          <w:szCs w:val="24"/>
        </w:rPr>
        <w:t xml:space="preserve">omezit nadměrný chov ryb, chov zaměřen na </w:t>
      </w:r>
      <w:r>
        <w:rPr>
          <w:sz w:val="24"/>
          <w:szCs w:val="24"/>
        </w:rPr>
        <w:t>vhodnou rybí obsádku</w:t>
      </w:r>
      <w:r w:rsidRPr="00456C6E">
        <w:rPr>
          <w:sz w:val="24"/>
          <w:szCs w:val="24"/>
        </w:rPr>
        <w:t xml:space="preserve"> –</w:t>
      </w:r>
      <w:r>
        <w:rPr>
          <w:sz w:val="24"/>
          <w:szCs w:val="24"/>
        </w:rPr>
        <w:t xml:space="preserve"> </w:t>
      </w:r>
      <w:r w:rsidRPr="00456C6E">
        <w:rPr>
          <w:sz w:val="24"/>
          <w:szCs w:val="24"/>
        </w:rPr>
        <w:t>kapra obecného</w:t>
      </w:r>
      <w:r>
        <w:rPr>
          <w:sz w:val="24"/>
          <w:szCs w:val="24"/>
        </w:rPr>
        <w:t xml:space="preserve"> a menšího množství doplňkových druhů ryb</w:t>
      </w:r>
    </w:p>
    <w:p w:rsidR="001A257F" w:rsidRDefault="001A257F" w:rsidP="00162265">
      <w:pPr>
        <w:numPr>
          <w:ilvl w:val="0"/>
          <w:numId w:val="7"/>
        </w:numPr>
        <w:suppressAutoHyphens/>
        <w:autoSpaceDE/>
        <w:autoSpaceDN/>
        <w:jc w:val="both"/>
        <w:rPr>
          <w:sz w:val="24"/>
          <w:szCs w:val="24"/>
        </w:rPr>
      </w:pPr>
      <w:r w:rsidRPr="00456C6E">
        <w:rPr>
          <w:sz w:val="24"/>
          <w:szCs w:val="24"/>
        </w:rPr>
        <w:t xml:space="preserve">omezená manipulace s vodní hladinou v období páření a pobytu kuňky ve vodním prostředí, tj. od poloviny března </w:t>
      </w:r>
      <w:r>
        <w:rPr>
          <w:sz w:val="24"/>
          <w:szCs w:val="24"/>
        </w:rPr>
        <w:t>-</w:t>
      </w:r>
      <w:r w:rsidRPr="00456C6E">
        <w:rPr>
          <w:sz w:val="24"/>
          <w:szCs w:val="24"/>
        </w:rPr>
        <w:t xml:space="preserve"> začátek září. Průměrná výška nadržení vodní hladiny na počátku tohoto období nesmí klesnout pod 0,5 m</w:t>
      </w:r>
    </w:p>
    <w:p w:rsidR="001A257F" w:rsidRDefault="001A257F" w:rsidP="00162265">
      <w:pPr>
        <w:numPr>
          <w:ilvl w:val="0"/>
          <w:numId w:val="7"/>
        </w:numPr>
        <w:suppressAutoHyphens/>
        <w:autoSpaceDE/>
        <w:autoSpaceDN/>
        <w:jc w:val="both"/>
        <w:rPr>
          <w:sz w:val="24"/>
          <w:szCs w:val="24"/>
        </w:rPr>
      </w:pPr>
      <w:r w:rsidRPr="00456C6E">
        <w:rPr>
          <w:sz w:val="24"/>
          <w:szCs w:val="24"/>
        </w:rPr>
        <w:t>neprovádět dokrmování ryb</w:t>
      </w:r>
      <w:r>
        <w:rPr>
          <w:sz w:val="24"/>
          <w:szCs w:val="24"/>
        </w:rPr>
        <w:t xml:space="preserve"> nad doporučené množství (tj. </w:t>
      </w:r>
      <w:r w:rsidRPr="00D6612A">
        <w:rPr>
          <w:sz w:val="22"/>
          <w:szCs w:val="22"/>
        </w:rPr>
        <w:t>15 q obilovin za rok</w:t>
      </w:r>
      <w:r>
        <w:rPr>
          <w:sz w:val="22"/>
          <w:szCs w:val="22"/>
        </w:rPr>
        <w:t>, viz. tabulka 3.1.1. b);</w:t>
      </w:r>
      <w:r w:rsidRPr="00456C6E">
        <w:rPr>
          <w:sz w:val="24"/>
          <w:szCs w:val="24"/>
        </w:rPr>
        <w:t xml:space="preserve"> </w:t>
      </w:r>
      <w:r>
        <w:rPr>
          <w:sz w:val="24"/>
          <w:szCs w:val="24"/>
        </w:rPr>
        <w:t xml:space="preserve">neprovádět krmení </w:t>
      </w:r>
      <w:r w:rsidRPr="00456C6E">
        <w:rPr>
          <w:sz w:val="24"/>
          <w:szCs w:val="24"/>
        </w:rPr>
        <w:t>vodního ptactva</w:t>
      </w:r>
    </w:p>
    <w:p w:rsidR="001A257F" w:rsidRPr="00165608" w:rsidRDefault="001A257F" w:rsidP="00E564E0">
      <w:pPr>
        <w:adjustRightInd w:val="0"/>
        <w:ind w:left="360"/>
        <w:jc w:val="both"/>
        <w:rPr>
          <w:b/>
          <w:bCs/>
        </w:rPr>
      </w:pPr>
    </w:p>
    <w:p w:rsidR="001A257F" w:rsidRPr="00143831" w:rsidRDefault="001A257F" w:rsidP="00973223">
      <w:pPr>
        <w:pStyle w:val="Pokraovnseznamu2"/>
        <w:widowControl/>
        <w:spacing w:after="0"/>
        <w:ind w:left="0"/>
        <w:jc w:val="both"/>
        <w:rPr>
          <w:sz w:val="22"/>
          <w:szCs w:val="22"/>
        </w:rPr>
      </w:pPr>
      <w:r w:rsidRPr="00143831">
        <w:rPr>
          <w:sz w:val="22"/>
          <w:szCs w:val="22"/>
          <w:u w:val="single"/>
        </w:rPr>
        <w:t>Příloha č. M3, č. T2:</w:t>
      </w:r>
      <w:r w:rsidRPr="00143831">
        <w:rPr>
          <w:sz w:val="22"/>
          <w:szCs w:val="22"/>
        </w:rPr>
        <w:t xml:space="preserve"> </w:t>
      </w:r>
    </w:p>
    <w:p w:rsidR="001A257F" w:rsidRPr="00D40501" w:rsidRDefault="001A257F" w:rsidP="00143831">
      <w:pPr>
        <w:adjustRightInd w:val="0"/>
        <w:rPr>
          <w:sz w:val="22"/>
          <w:szCs w:val="22"/>
        </w:rPr>
      </w:pPr>
      <w:r w:rsidRPr="00D40501">
        <w:rPr>
          <w:sz w:val="22"/>
          <w:szCs w:val="22"/>
        </w:rPr>
        <w:t xml:space="preserve">Mapa dílčích ploch 1:5 000, tabulka </w:t>
      </w:r>
      <w:r>
        <w:rPr>
          <w:sz w:val="22"/>
          <w:szCs w:val="22"/>
        </w:rPr>
        <w:t xml:space="preserve">Výčet </w:t>
      </w:r>
      <w:r w:rsidRPr="00D40501">
        <w:rPr>
          <w:sz w:val="22"/>
          <w:szCs w:val="22"/>
        </w:rPr>
        <w:t>plánovaných zásahů (kapitola 3.1.1)</w:t>
      </w:r>
    </w:p>
    <w:p w:rsidR="001A257F" w:rsidRPr="00D40501" w:rsidRDefault="001A257F">
      <w:pPr>
        <w:pStyle w:val="Seznam2"/>
        <w:widowControl/>
        <w:ind w:left="0" w:firstLine="0"/>
        <w:jc w:val="both"/>
        <w:rPr>
          <w:b/>
          <w:bCs/>
          <w:sz w:val="22"/>
          <w:szCs w:val="22"/>
        </w:rPr>
      </w:pPr>
    </w:p>
    <w:p w:rsidR="001A257F" w:rsidRPr="00D40501" w:rsidRDefault="001A257F">
      <w:pPr>
        <w:pStyle w:val="Seznam2"/>
        <w:widowControl/>
        <w:ind w:left="0" w:firstLine="0"/>
        <w:jc w:val="both"/>
        <w:rPr>
          <w:b/>
          <w:bCs/>
          <w:sz w:val="22"/>
          <w:szCs w:val="22"/>
        </w:rPr>
      </w:pPr>
    </w:p>
    <w:p w:rsidR="001A257F" w:rsidRDefault="001A257F">
      <w:pPr>
        <w:pStyle w:val="Seznam2"/>
        <w:widowControl/>
        <w:ind w:left="0" w:firstLine="0"/>
        <w:jc w:val="both"/>
        <w:rPr>
          <w:b/>
          <w:bCs/>
          <w:sz w:val="24"/>
          <w:szCs w:val="24"/>
        </w:rPr>
      </w:pPr>
      <w:r>
        <w:rPr>
          <w:b/>
          <w:bCs/>
          <w:sz w:val="24"/>
          <w:szCs w:val="24"/>
        </w:rPr>
        <w:t>b</w:t>
      </w:r>
      <w:r w:rsidRPr="000A562D">
        <w:rPr>
          <w:b/>
          <w:bCs/>
          <w:sz w:val="24"/>
          <w:szCs w:val="24"/>
        </w:rPr>
        <w:t>) nelesní pozemky</w:t>
      </w:r>
    </w:p>
    <w:p w:rsidR="001A257F" w:rsidRDefault="001A257F">
      <w:pPr>
        <w:pStyle w:val="Seznam2"/>
        <w:widowControl/>
        <w:ind w:left="0" w:firstLine="0"/>
        <w:jc w:val="both"/>
        <w:rPr>
          <w:b/>
          <w:bCs/>
          <w:sz w:val="24"/>
          <w:szCs w:val="24"/>
        </w:rPr>
      </w:pPr>
    </w:p>
    <w:p w:rsidR="001A257F" w:rsidRPr="00D40501" w:rsidRDefault="001A257F" w:rsidP="006774B3">
      <w:pPr>
        <w:adjustRightInd w:val="0"/>
        <w:rPr>
          <w:sz w:val="24"/>
          <w:szCs w:val="24"/>
          <w:u w:val="single"/>
        </w:rPr>
      </w:pPr>
      <w:r w:rsidRPr="00D40501">
        <w:rPr>
          <w:sz w:val="24"/>
          <w:szCs w:val="24"/>
          <w:u w:val="single"/>
        </w:rPr>
        <w:t>péče a navržená opatření pro dílčí plochu č.1 (litorální pásmo):</w:t>
      </w:r>
    </w:p>
    <w:p w:rsidR="001A257F" w:rsidRDefault="001A257F">
      <w:pPr>
        <w:numPr>
          <w:ilvl w:val="0"/>
          <w:numId w:val="8"/>
        </w:numPr>
        <w:adjustRightInd w:val="0"/>
        <w:jc w:val="both"/>
        <w:rPr>
          <w:sz w:val="24"/>
          <w:szCs w:val="24"/>
        </w:rPr>
      </w:pPr>
      <w:r w:rsidRPr="0064790B">
        <w:rPr>
          <w:sz w:val="24"/>
          <w:szCs w:val="24"/>
        </w:rPr>
        <w:t xml:space="preserve">redukce (částečné vykácení, prosvětlení) dřevinných a keřových porostů s ponecháním zdravých vzrostlých jedinců, úklid a odvoz vzniklé biomasy, pařezy neodstraňovat, poslouží jako úkryt pro obojživelníky (např. pro čolka obecného během jeho suchozemské fáze života či jako zimoviště), odstraňování náletových dřevin v intervalu jedenkrát za 5 let, úklid a odvoz vzniklé biomasy </w:t>
      </w:r>
    </w:p>
    <w:p w:rsidR="001A257F" w:rsidRDefault="001A257F">
      <w:pPr>
        <w:numPr>
          <w:ilvl w:val="0"/>
          <w:numId w:val="8"/>
        </w:numPr>
        <w:adjustRightInd w:val="0"/>
        <w:jc w:val="both"/>
        <w:rPr>
          <w:sz w:val="24"/>
          <w:szCs w:val="24"/>
        </w:rPr>
      </w:pPr>
      <w:r w:rsidRPr="0064790B">
        <w:rPr>
          <w:sz w:val="24"/>
          <w:szCs w:val="24"/>
        </w:rPr>
        <w:t>rákosiny - kosení v případě expanze v</w:t>
      </w:r>
      <w:r>
        <w:rPr>
          <w:sz w:val="24"/>
          <w:szCs w:val="24"/>
        </w:rPr>
        <w:t xml:space="preserve"> období</w:t>
      </w:r>
      <w:r w:rsidRPr="0064790B">
        <w:rPr>
          <w:sz w:val="24"/>
          <w:szCs w:val="24"/>
        </w:rPr>
        <w:t xml:space="preserve"> květu, pro obnovu nebo udržení porostu pak kosit v podzimním nebo zimním období, případně zimních měsících, vše směřovat ke  vzniku a udržení osluněných ploch s nízkou vodní hladinou, vhodných pro obojživelníky.</w:t>
      </w:r>
    </w:p>
    <w:p w:rsidR="001A257F" w:rsidRPr="0064790B" w:rsidRDefault="001A257F" w:rsidP="006774B3">
      <w:pPr>
        <w:adjustRightInd w:val="0"/>
        <w:jc w:val="both"/>
        <w:rPr>
          <w:sz w:val="24"/>
          <w:szCs w:val="24"/>
        </w:rPr>
      </w:pPr>
    </w:p>
    <w:p w:rsidR="001A257F" w:rsidRPr="00D40501" w:rsidRDefault="001A257F" w:rsidP="006774B3">
      <w:pPr>
        <w:adjustRightInd w:val="0"/>
        <w:rPr>
          <w:sz w:val="24"/>
          <w:szCs w:val="24"/>
          <w:u w:val="single"/>
        </w:rPr>
      </w:pPr>
      <w:r w:rsidRPr="00D40501">
        <w:rPr>
          <w:sz w:val="24"/>
          <w:szCs w:val="24"/>
          <w:u w:val="single"/>
        </w:rPr>
        <w:t>péče a navržená opatření pro dílčí plochu č.3 (hráz):</w:t>
      </w:r>
    </w:p>
    <w:p w:rsidR="001A257F" w:rsidRDefault="001A257F">
      <w:pPr>
        <w:numPr>
          <w:ilvl w:val="0"/>
          <w:numId w:val="9"/>
        </w:numPr>
        <w:adjustRightInd w:val="0"/>
        <w:rPr>
          <w:sz w:val="24"/>
          <w:szCs w:val="24"/>
        </w:rPr>
      </w:pPr>
      <w:r w:rsidRPr="0064790B">
        <w:rPr>
          <w:sz w:val="24"/>
          <w:szCs w:val="24"/>
        </w:rPr>
        <w:t>vyřezání náletových dřevin  v intervalu jednou za 5 let</w:t>
      </w:r>
    </w:p>
    <w:p w:rsidR="001A257F" w:rsidRPr="0064790B" w:rsidRDefault="001A257F" w:rsidP="00D40501">
      <w:pPr>
        <w:adjustRightInd w:val="0"/>
        <w:ind w:left="360"/>
        <w:rPr>
          <w:sz w:val="24"/>
          <w:szCs w:val="24"/>
        </w:rPr>
      </w:pPr>
    </w:p>
    <w:p w:rsidR="001A257F" w:rsidRPr="00D40501" w:rsidRDefault="001A257F" w:rsidP="006774B3">
      <w:pPr>
        <w:adjustRightInd w:val="0"/>
        <w:rPr>
          <w:sz w:val="24"/>
          <w:szCs w:val="24"/>
          <w:u w:val="single"/>
        </w:rPr>
      </w:pPr>
      <w:r w:rsidRPr="00D40501">
        <w:rPr>
          <w:sz w:val="24"/>
          <w:szCs w:val="24"/>
          <w:u w:val="single"/>
        </w:rPr>
        <w:t>péče a navržená opatření pro dílčí plochu č.5 (vodní tok):</w:t>
      </w:r>
    </w:p>
    <w:p w:rsidR="001A257F" w:rsidRDefault="001A257F">
      <w:pPr>
        <w:numPr>
          <w:ilvl w:val="0"/>
          <w:numId w:val="9"/>
        </w:numPr>
        <w:adjustRightInd w:val="0"/>
        <w:rPr>
          <w:sz w:val="24"/>
          <w:szCs w:val="24"/>
        </w:rPr>
      </w:pPr>
      <w:r w:rsidRPr="0064790B">
        <w:rPr>
          <w:sz w:val="24"/>
          <w:szCs w:val="24"/>
        </w:rPr>
        <w:t>vybudování soustavy trvalých a periodických tůní nad přítokovou části do rybníka</w:t>
      </w:r>
    </w:p>
    <w:p w:rsidR="001A257F" w:rsidRPr="0064790B" w:rsidRDefault="001A257F" w:rsidP="006774B3">
      <w:pPr>
        <w:adjustRightInd w:val="0"/>
        <w:rPr>
          <w:sz w:val="24"/>
          <w:szCs w:val="24"/>
        </w:rPr>
      </w:pPr>
    </w:p>
    <w:p w:rsidR="001A257F" w:rsidRPr="00D40501" w:rsidRDefault="001A257F" w:rsidP="006774B3">
      <w:pPr>
        <w:adjustRightInd w:val="0"/>
        <w:jc w:val="both"/>
        <w:rPr>
          <w:sz w:val="24"/>
          <w:szCs w:val="24"/>
          <w:u w:val="single"/>
        </w:rPr>
      </w:pPr>
      <w:r w:rsidRPr="00D40501">
        <w:rPr>
          <w:sz w:val="24"/>
          <w:szCs w:val="24"/>
          <w:u w:val="single"/>
        </w:rPr>
        <w:t xml:space="preserve"> péče a navržená opatření pro dílčí plochu č.11 (vegetace vysokých ostřic):</w:t>
      </w:r>
    </w:p>
    <w:p w:rsidR="001A257F" w:rsidRDefault="001A257F">
      <w:pPr>
        <w:numPr>
          <w:ilvl w:val="0"/>
          <w:numId w:val="9"/>
        </w:numPr>
        <w:adjustRightInd w:val="0"/>
        <w:rPr>
          <w:sz w:val="24"/>
          <w:szCs w:val="24"/>
        </w:rPr>
      </w:pPr>
      <w:r w:rsidRPr="0064790B">
        <w:rPr>
          <w:sz w:val="24"/>
          <w:szCs w:val="24"/>
        </w:rPr>
        <w:t>vyřezání náletových dřevin  v intervalu jednou za 5 let</w:t>
      </w:r>
    </w:p>
    <w:p w:rsidR="001A257F" w:rsidRPr="0064790B" w:rsidRDefault="001A257F" w:rsidP="006774B3">
      <w:pPr>
        <w:tabs>
          <w:tab w:val="left" w:pos="7560"/>
        </w:tabs>
        <w:adjustRightInd w:val="0"/>
        <w:jc w:val="both"/>
        <w:rPr>
          <w:sz w:val="24"/>
          <w:szCs w:val="24"/>
        </w:rPr>
      </w:pPr>
      <w:r w:rsidRPr="0064790B">
        <w:rPr>
          <w:sz w:val="24"/>
          <w:szCs w:val="24"/>
        </w:rPr>
        <w:tab/>
      </w:r>
    </w:p>
    <w:p w:rsidR="001A257F" w:rsidRPr="00143831" w:rsidRDefault="001A257F" w:rsidP="006774B3">
      <w:pPr>
        <w:tabs>
          <w:tab w:val="left" w:pos="7560"/>
        </w:tabs>
        <w:adjustRightInd w:val="0"/>
        <w:jc w:val="both"/>
        <w:rPr>
          <w:sz w:val="22"/>
          <w:szCs w:val="22"/>
          <w:u w:val="single"/>
        </w:rPr>
      </w:pPr>
      <w:r w:rsidRPr="00143831">
        <w:rPr>
          <w:sz w:val="22"/>
          <w:szCs w:val="22"/>
          <w:u w:val="single"/>
        </w:rPr>
        <w:t>Příloha č. M3, č. T2:</w:t>
      </w:r>
    </w:p>
    <w:p w:rsidR="001A257F" w:rsidRPr="00D40501" w:rsidRDefault="001A257F" w:rsidP="006774B3">
      <w:pPr>
        <w:adjustRightInd w:val="0"/>
        <w:rPr>
          <w:sz w:val="22"/>
          <w:szCs w:val="22"/>
        </w:rPr>
      </w:pPr>
      <w:r>
        <w:rPr>
          <w:sz w:val="22"/>
          <w:szCs w:val="22"/>
        </w:rPr>
        <w:t xml:space="preserve">Mapa dílčích ploch 1:5 </w:t>
      </w:r>
      <w:r w:rsidRPr="00D40501">
        <w:rPr>
          <w:sz w:val="22"/>
          <w:szCs w:val="22"/>
        </w:rPr>
        <w:t>000, tabulka Výčet plánovaných zásahů (kapitola 3.1.1)</w:t>
      </w:r>
    </w:p>
    <w:p w:rsidR="001A257F" w:rsidRPr="0064790B" w:rsidRDefault="001A257F">
      <w:pPr>
        <w:jc w:val="both"/>
        <w:rPr>
          <w:b/>
          <w:bCs/>
          <w:sz w:val="24"/>
          <w:szCs w:val="24"/>
        </w:rPr>
      </w:pPr>
    </w:p>
    <w:p w:rsidR="001A257F" w:rsidRDefault="001A257F">
      <w:pPr>
        <w:jc w:val="both"/>
        <w:rPr>
          <w:b/>
          <w:bCs/>
          <w:sz w:val="24"/>
          <w:szCs w:val="24"/>
        </w:rPr>
      </w:pPr>
    </w:p>
    <w:p w:rsidR="001A257F" w:rsidRPr="000A562D" w:rsidRDefault="001A257F" w:rsidP="00FC2EAD">
      <w:pPr>
        <w:pStyle w:val="Nadpis2"/>
      </w:pPr>
      <w:bookmarkStart w:id="23" w:name="_Toc345915671"/>
      <w:r w:rsidRPr="000A562D">
        <w:t>3.2 Zásady hospodářského nebo jiného využívání ochranného pásma včetně návrhu zásahů a přehledu činností</w:t>
      </w:r>
      <w:bookmarkEnd w:id="23"/>
    </w:p>
    <w:p w:rsidR="001A257F" w:rsidRPr="000F5CF0" w:rsidRDefault="001A257F" w:rsidP="00143831">
      <w:pPr>
        <w:jc w:val="both"/>
        <w:rPr>
          <w:sz w:val="24"/>
          <w:szCs w:val="24"/>
        </w:rPr>
      </w:pPr>
      <w:r w:rsidRPr="000F5CF0">
        <w:rPr>
          <w:sz w:val="24"/>
          <w:szCs w:val="24"/>
        </w:rPr>
        <w:t xml:space="preserve">Ochranné pásmo je obecně v souladu s ustanovením § 37 odst. 1 zákona č. 114/1992 Sb., ve vzdálenosti 50 m od hranic přírodní památky. V ploše ochranného pásma je možné dle § 37 </w:t>
      </w:r>
      <w:r w:rsidRPr="000F5CF0">
        <w:rPr>
          <w:sz w:val="24"/>
          <w:szCs w:val="24"/>
        </w:rPr>
        <w:lastRenderedPageBreak/>
        <w:t>odst. 2 zákona č. 114/1992 Sb. provádět stavební činnosti, terénní a vodohospodářské úpravy, změny kultury pozemku, použití chemických prostředků, a stanovení způsobu hospodaření v lesích v ochranném pásmu jen se souhlasem orgánu ochrany přírody.</w:t>
      </w:r>
    </w:p>
    <w:p w:rsidR="001A257F" w:rsidRDefault="001A257F" w:rsidP="006136EF">
      <w:pPr>
        <w:jc w:val="both"/>
        <w:rPr>
          <w:sz w:val="24"/>
          <w:szCs w:val="24"/>
          <w:u w:val="single"/>
        </w:rPr>
      </w:pPr>
    </w:p>
    <w:p w:rsidR="001A257F" w:rsidRPr="0064790B" w:rsidRDefault="001A257F" w:rsidP="006136EF">
      <w:pPr>
        <w:jc w:val="both"/>
        <w:rPr>
          <w:sz w:val="24"/>
          <w:szCs w:val="24"/>
          <w:u w:val="single"/>
        </w:rPr>
      </w:pPr>
      <w:r>
        <w:rPr>
          <w:sz w:val="24"/>
          <w:szCs w:val="24"/>
          <w:u w:val="single"/>
        </w:rPr>
        <w:t>P</w:t>
      </w:r>
      <w:r w:rsidRPr="0064790B">
        <w:rPr>
          <w:sz w:val="24"/>
          <w:szCs w:val="24"/>
          <w:u w:val="single"/>
        </w:rPr>
        <w:t>ro ochranné pásmo ZCHÚ</w:t>
      </w:r>
      <w:r>
        <w:rPr>
          <w:sz w:val="24"/>
          <w:szCs w:val="24"/>
          <w:u w:val="single"/>
        </w:rPr>
        <w:t xml:space="preserve"> jsou doporučena následující opatření</w:t>
      </w:r>
      <w:r w:rsidRPr="0064790B">
        <w:rPr>
          <w:sz w:val="24"/>
          <w:szCs w:val="24"/>
          <w:u w:val="single"/>
        </w:rPr>
        <w:t>:</w:t>
      </w:r>
    </w:p>
    <w:p w:rsidR="001A257F" w:rsidRPr="008B7B24" w:rsidRDefault="001A257F">
      <w:pPr>
        <w:numPr>
          <w:ilvl w:val="0"/>
          <w:numId w:val="11"/>
        </w:numPr>
        <w:jc w:val="both"/>
        <w:rPr>
          <w:sz w:val="24"/>
          <w:szCs w:val="24"/>
        </w:rPr>
      </w:pPr>
      <w:r w:rsidRPr="008B7B24">
        <w:rPr>
          <w:sz w:val="24"/>
          <w:szCs w:val="24"/>
        </w:rPr>
        <w:t>Vzhledem k možnému ohrožení biotopu kuňky ohnivé</w:t>
      </w:r>
      <w:r>
        <w:rPr>
          <w:sz w:val="24"/>
          <w:szCs w:val="24"/>
        </w:rPr>
        <w:t xml:space="preserve"> a přírodního stanoviště (3150), které je zastoupeno na ploše rybníka Halín</w:t>
      </w:r>
      <w:r w:rsidRPr="008B7B24">
        <w:rPr>
          <w:sz w:val="24"/>
          <w:szCs w:val="24"/>
        </w:rPr>
        <w:t>, je třeba veškeré zásahy v lesích v ochranném pásmu (jako např. příprava půdy, pojezd lesní mechanizace) provádět vždy tak, aby nedocházelo k nadměrnému poškozování a hubení přítomných, převážně zimujících jedinců</w:t>
      </w:r>
      <w:r>
        <w:rPr>
          <w:sz w:val="24"/>
          <w:szCs w:val="24"/>
        </w:rPr>
        <w:t xml:space="preserve"> a poškození biotopu</w:t>
      </w:r>
      <w:r w:rsidRPr="008B7B24">
        <w:rPr>
          <w:sz w:val="24"/>
          <w:szCs w:val="24"/>
        </w:rPr>
        <w:t xml:space="preserve">. Veškeré lesnické práce je nutno provádět v období pobytu </w:t>
      </w:r>
      <w:r>
        <w:rPr>
          <w:sz w:val="24"/>
          <w:szCs w:val="24"/>
        </w:rPr>
        <w:t xml:space="preserve">kuňky ohnivé </w:t>
      </w:r>
      <w:r w:rsidRPr="008B7B24">
        <w:rPr>
          <w:sz w:val="24"/>
          <w:szCs w:val="24"/>
        </w:rPr>
        <w:t>v rybníku, tj. od 15.2. do 15.4. kalendářního roku.</w:t>
      </w:r>
    </w:p>
    <w:p w:rsidR="001A257F" w:rsidRPr="008B7B24" w:rsidRDefault="001A257F" w:rsidP="002B1F38">
      <w:pPr>
        <w:numPr>
          <w:ilvl w:val="0"/>
          <w:numId w:val="11"/>
        </w:numPr>
        <w:adjustRightInd w:val="0"/>
        <w:jc w:val="both"/>
        <w:rPr>
          <w:sz w:val="24"/>
          <w:szCs w:val="24"/>
        </w:rPr>
      </w:pPr>
      <w:r w:rsidRPr="008B7B24">
        <w:rPr>
          <w:sz w:val="24"/>
          <w:szCs w:val="24"/>
        </w:rPr>
        <w:t xml:space="preserve">V ploše ochranného pásma je možné dle § 37 odst. 2 zákona č. 114/1992 Sb. povolit používání chemických látek, které by </w:t>
      </w:r>
      <w:r>
        <w:rPr>
          <w:sz w:val="24"/>
          <w:szCs w:val="24"/>
        </w:rPr>
        <w:t xml:space="preserve">měly </w:t>
      </w:r>
      <w:r w:rsidRPr="0064790B">
        <w:rPr>
          <w:sz w:val="24"/>
          <w:szCs w:val="24"/>
        </w:rPr>
        <w:t>za následek změn</w:t>
      </w:r>
      <w:r>
        <w:rPr>
          <w:sz w:val="24"/>
          <w:szCs w:val="24"/>
        </w:rPr>
        <w:t>y</w:t>
      </w:r>
      <w:r w:rsidRPr="0064790B">
        <w:rPr>
          <w:sz w:val="24"/>
          <w:szCs w:val="24"/>
        </w:rPr>
        <w:t xml:space="preserve"> fyzikálních, chemických a biologických vlastností </w:t>
      </w:r>
      <w:r w:rsidRPr="008B7B24">
        <w:rPr>
          <w:sz w:val="24"/>
          <w:szCs w:val="24"/>
        </w:rPr>
        <w:t>vody v rybníku pouze za podmínek stanovených orgánem ochrany přírody. Z důvodu omezení splachu agrochemikálií a omezení vodní eroze, by bylo dále vhodné trvale zatravnit zorněné plochy v ochranném pásmu nad rybníkem Halín.</w:t>
      </w:r>
    </w:p>
    <w:p w:rsidR="001A257F" w:rsidRPr="008B7B24" w:rsidRDefault="001A257F" w:rsidP="002B1F38">
      <w:pPr>
        <w:numPr>
          <w:ilvl w:val="0"/>
          <w:numId w:val="11"/>
        </w:numPr>
        <w:adjustRightInd w:val="0"/>
        <w:jc w:val="both"/>
        <w:rPr>
          <w:sz w:val="24"/>
          <w:szCs w:val="24"/>
        </w:rPr>
      </w:pPr>
      <w:r w:rsidRPr="008B7B24">
        <w:rPr>
          <w:sz w:val="24"/>
          <w:szCs w:val="24"/>
        </w:rPr>
        <w:t>Při obnově lesa v ochranném pásmu je vhodné využívat stanovištně odpovídající dřeviny.</w:t>
      </w:r>
    </w:p>
    <w:p w:rsidR="001A257F" w:rsidRDefault="001A257F" w:rsidP="006136EF">
      <w:pPr>
        <w:pStyle w:val="Pokraovnseznamu2"/>
        <w:spacing w:after="0"/>
        <w:ind w:left="0"/>
        <w:jc w:val="both"/>
        <w:rPr>
          <w:sz w:val="22"/>
          <w:szCs w:val="22"/>
        </w:rPr>
      </w:pPr>
    </w:p>
    <w:p w:rsidR="001A257F" w:rsidRPr="00143831" w:rsidRDefault="001A257F" w:rsidP="006136EF">
      <w:pPr>
        <w:pStyle w:val="Pokraovnseznamu2"/>
        <w:spacing w:after="0"/>
        <w:ind w:left="0"/>
        <w:jc w:val="both"/>
        <w:rPr>
          <w:sz w:val="22"/>
          <w:szCs w:val="22"/>
        </w:rPr>
      </w:pPr>
      <w:r w:rsidRPr="00143831">
        <w:rPr>
          <w:sz w:val="22"/>
          <w:szCs w:val="22"/>
          <w:u w:val="single"/>
        </w:rPr>
        <w:t>Příloha č. M2:</w:t>
      </w:r>
      <w:r w:rsidRPr="00143831">
        <w:rPr>
          <w:sz w:val="22"/>
          <w:szCs w:val="22"/>
        </w:rPr>
        <w:t xml:space="preserve"> </w:t>
      </w:r>
    </w:p>
    <w:p w:rsidR="001A257F" w:rsidRPr="00143831" w:rsidRDefault="001A257F" w:rsidP="006136EF">
      <w:pPr>
        <w:pStyle w:val="Seznam"/>
        <w:jc w:val="both"/>
        <w:rPr>
          <w:sz w:val="22"/>
          <w:szCs w:val="22"/>
        </w:rPr>
      </w:pPr>
      <w:r w:rsidRPr="00143831">
        <w:rPr>
          <w:sz w:val="22"/>
          <w:szCs w:val="22"/>
        </w:rPr>
        <w:t xml:space="preserve">Katastrální mapa 1:2 000 se zákresem ZCHÚ </w:t>
      </w:r>
    </w:p>
    <w:p w:rsidR="001A257F" w:rsidRDefault="001A257F" w:rsidP="00FC2EAD">
      <w:pPr>
        <w:pStyle w:val="Nadpis2"/>
      </w:pPr>
    </w:p>
    <w:p w:rsidR="001A257F" w:rsidRPr="00E564E0" w:rsidRDefault="001A257F" w:rsidP="00E564E0">
      <w:pPr>
        <w:pStyle w:val="Nadpis2"/>
      </w:pPr>
      <w:bookmarkStart w:id="24" w:name="_Toc345915672"/>
      <w:r w:rsidRPr="000A562D">
        <w:t>3.3 Zaměření a vyznačení území v terénu</w:t>
      </w:r>
      <w:bookmarkEnd w:id="24"/>
    </w:p>
    <w:p w:rsidR="001A257F" w:rsidRPr="00FE1422" w:rsidRDefault="001A257F" w:rsidP="00EE5364">
      <w:pPr>
        <w:pStyle w:val="Zkladntextodsazen"/>
        <w:rPr>
          <w:b w:val="0"/>
          <w:bCs w:val="0"/>
          <w:i w:val="0"/>
          <w:iCs w:val="0"/>
        </w:rPr>
      </w:pPr>
      <w:r>
        <w:rPr>
          <w:b w:val="0"/>
          <w:bCs w:val="0"/>
          <w:i w:val="0"/>
          <w:iCs w:val="0"/>
        </w:rPr>
        <w:t>Bude provedeno</w:t>
      </w:r>
      <w:r w:rsidRPr="00D87109">
        <w:rPr>
          <w:b w:val="0"/>
          <w:bCs w:val="0"/>
          <w:i w:val="0"/>
          <w:iCs w:val="0"/>
        </w:rPr>
        <w:t xml:space="preserve"> značení hranic přírodní památky v souladu s vyhláškou č. 6</w:t>
      </w:r>
      <w:r>
        <w:rPr>
          <w:b w:val="0"/>
          <w:bCs w:val="0"/>
          <w:i w:val="0"/>
          <w:iCs w:val="0"/>
        </w:rPr>
        <w:t>4</w:t>
      </w:r>
      <w:r w:rsidRPr="00D87109">
        <w:rPr>
          <w:b w:val="0"/>
          <w:bCs w:val="0"/>
          <w:i w:val="0"/>
          <w:iCs w:val="0"/>
        </w:rPr>
        <w:t>/20</w:t>
      </w:r>
      <w:r>
        <w:rPr>
          <w:b w:val="0"/>
          <w:bCs w:val="0"/>
          <w:i w:val="0"/>
          <w:iCs w:val="0"/>
        </w:rPr>
        <w:t>11</w:t>
      </w:r>
      <w:r w:rsidRPr="00D87109">
        <w:rPr>
          <w:b w:val="0"/>
          <w:bCs w:val="0"/>
          <w:i w:val="0"/>
          <w:iCs w:val="0"/>
        </w:rPr>
        <w:t xml:space="preserve"> Sb.  </w:t>
      </w:r>
      <w:r>
        <w:rPr>
          <w:b w:val="0"/>
          <w:bCs w:val="0"/>
          <w:i w:val="0"/>
          <w:iCs w:val="0"/>
        </w:rPr>
        <w:t>V dalších letech se doporučuje průběžná kontrola pruhového značení hranic PP, sloupků se státním znakem a jejich případná obnova.</w:t>
      </w:r>
    </w:p>
    <w:p w:rsidR="001A257F" w:rsidRPr="00EE5364" w:rsidRDefault="001A257F" w:rsidP="00E564E0">
      <w:pPr>
        <w:pStyle w:val="Zkladntextodsazen"/>
        <w:jc w:val="left"/>
        <w:rPr>
          <w:b w:val="0"/>
          <w:bCs w:val="0"/>
          <w:i w:val="0"/>
          <w:iCs w:val="0"/>
        </w:rPr>
      </w:pPr>
      <w:r w:rsidRPr="00D87109">
        <w:t xml:space="preserve"> </w:t>
      </w:r>
    </w:p>
    <w:p w:rsidR="001A257F" w:rsidRPr="00E564E0" w:rsidRDefault="001A257F" w:rsidP="00E564E0">
      <w:pPr>
        <w:pStyle w:val="Nadpis2"/>
      </w:pPr>
      <w:bookmarkStart w:id="25" w:name="_Toc345915673"/>
      <w:r>
        <w:t>3.4 Návrhy potřebných administrativně-správních opatření v území</w:t>
      </w:r>
      <w:bookmarkEnd w:id="25"/>
    </w:p>
    <w:p w:rsidR="001A257F" w:rsidRPr="00AE0CB2" w:rsidRDefault="001A257F" w:rsidP="00EE5364">
      <w:pPr>
        <w:pStyle w:val="Pokraovnseznamu"/>
        <w:spacing w:after="0"/>
        <w:ind w:left="0"/>
        <w:jc w:val="both"/>
        <w:rPr>
          <w:color w:val="000000"/>
          <w:sz w:val="24"/>
          <w:szCs w:val="24"/>
        </w:rPr>
      </w:pPr>
      <w:r w:rsidRPr="00AE0CB2">
        <w:rPr>
          <w:color w:val="000000"/>
          <w:sz w:val="24"/>
          <w:szCs w:val="24"/>
        </w:rPr>
        <w:t>U pozemků nacházejících se v ZCHÚ je třeba po nabytí účinnosti zřizovacího předpisu vyznačit zájmy ochrany přírody příslušným způsobem do evidence katastru nemovitostí.</w:t>
      </w:r>
    </w:p>
    <w:p w:rsidR="001A257F" w:rsidRDefault="001A257F">
      <w:pPr>
        <w:jc w:val="both"/>
        <w:rPr>
          <w:b/>
          <w:bCs/>
          <w:sz w:val="24"/>
          <w:szCs w:val="24"/>
        </w:rPr>
      </w:pPr>
    </w:p>
    <w:p w:rsidR="001A257F" w:rsidRPr="00E564E0" w:rsidRDefault="001A257F" w:rsidP="00E564E0">
      <w:pPr>
        <w:pStyle w:val="Nadpis2"/>
      </w:pPr>
      <w:bookmarkStart w:id="26" w:name="_Toc345915674"/>
      <w:r>
        <w:t>3.5 Návrhy na regulaci rekreačního a sportovního využívání území veřejností</w:t>
      </w:r>
      <w:bookmarkEnd w:id="26"/>
    </w:p>
    <w:p w:rsidR="001A257F" w:rsidRPr="0064790B" w:rsidRDefault="001A257F" w:rsidP="006136EF">
      <w:pPr>
        <w:pStyle w:val="Pokraovnseznamu"/>
        <w:spacing w:after="0"/>
        <w:ind w:left="0"/>
        <w:jc w:val="both"/>
        <w:rPr>
          <w:sz w:val="24"/>
          <w:szCs w:val="24"/>
        </w:rPr>
      </w:pPr>
      <w:r w:rsidRPr="0064790B">
        <w:rPr>
          <w:sz w:val="24"/>
          <w:szCs w:val="24"/>
        </w:rPr>
        <w:t>Upoutání širší veřejnosti na toto ZCHÚ není z hlediska předmětu ochrany žádoucí. Zveřejnění výskytu zvláště chráněných rostlin, obzvláště orchidejí, je v České republice častým podnětem k likvidaci lokality (vyrýpávání pro skalničkářské účely).</w:t>
      </w:r>
      <w:r w:rsidRPr="0064790B">
        <w:rPr>
          <w:color w:val="FF0000"/>
          <w:sz w:val="24"/>
          <w:szCs w:val="24"/>
        </w:rPr>
        <w:t xml:space="preserve"> </w:t>
      </w:r>
      <w:r>
        <w:rPr>
          <w:sz w:val="24"/>
          <w:szCs w:val="24"/>
        </w:rPr>
        <w:t>S</w:t>
      </w:r>
      <w:r w:rsidRPr="0064790B">
        <w:rPr>
          <w:sz w:val="24"/>
          <w:szCs w:val="24"/>
        </w:rPr>
        <w:t>portovní rybolov</w:t>
      </w:r>
      <w:r>
        <w:rPr>
          <w:sz w:val="24"/>
          <w:szCs w:val="24"/>
        </w:rPr>
        <w:t xml:space="preserve"> je zakázán.</w:t>
      </w:r>
    </w:p>
    <w:p w:rsidR="001A257F" w:rsidRDefault="001A257F" w:rsidP="009C18BB">
      <w:pPr>
        <w:jc w:val="both"/>
        <w:rPr>
          <w:b/>
          <w:bCs/>
          <w:sz w:val="24"/>
          <w:szCs w:val="24"/>
        </w:rPr>
      </w:pPr>
    </w:p>
    <w:p w:rsidR="001A257F" w:rsidRDefault="001A257F" w:rsidP="00FC2EAD">
      <w:pPr>
        <w:pStyle w:val="Nadpis2"/>
        <w:rPr>
          <w:i/>
          <w:iCs/>
          <w:position w:val="6"/>
        </w:rPr>
      </w:pPr>
      <w:bookmarkStart w:id="27" w:name="_Toc345915675"/>
      <w:r>
        <w:t>3.6 Návrhy na vzdělávací využití území</w:t>
      </w:r>
      <w:bookmarkEnd w:id="27"/>
    </w:p>
    <w:p w:rsidR="001A257F" w:rsidRDefault="001A257F" w:rsidP="009C18BB">
      <w:pPr>
        <w:pStyle w:val="Pokraovnseznamu"/>
        <w:widowControl/>
        <w:spacing w:after="0"/>
        <w:ind w:left="0"/>
        <w:jc w:val="both"/>
        <w:rPr>
          <w:sz w:val="24"/>
          <w:szCs w:val="24"/>
        </w:rPr>
      </w:pPr>
      <w:r>
        <w:rPr>
          <w:sz w:val="24"/>
          <w:szCs w:val="24"/>
        </w:rPr>
        <w:t>Upoutání širší veřejnosti na toto ZCHÚ není z hlediska předmětu ochrany žádoucí.</w:t>
      </w:r>
    </w:p>
    <w:p w:rsidR="001A257F" w:rsidRDefault="001A257F" w:rsidP="009C18BB">
      <w:pPr>
        <w:jc w:val="both"/>
        <w:rPr>
          <w:b/>
          <w:bCs/>
          <w:sz w:val="24"/>
          <w:szCs w:val="24"/>
        </w:rPr>
      </w:pPr>
    </w:p>
    <w:p w:rsidR="001A257F" w:rsidRDefault="001A257F" w:rsidP="00FC2EAD">
      <w:pPr>
        <w:pStyle w:val="Nadpis2"/>
      </w:pPr>
      <w:bookmarkStart w:id="28" w:name="_Toc345915676"/>
      <w:r>
        <w:t>3.7 Návrhy na průzkum či výzkum a monitoring předmětu ochrany území</w:t>
      </w:r>
      <w:bookmarkEnd w:id="28"/>
    </w:p>
    <w:p w:rsidR="001A257F" w:rsidRPr="0064790B" w:rsidRDefault="001A257F" w:rsidP="00EE5364">
      <w:pPr>
        <w:pStyle w:val="Pokraovnseznamu"/>
        <w:spacing w:after="0"/>
        <w:ind w:left="0"/>
        <w:jc w:val="both"/>
        <w:rPr>
          <w:sz w:val="24"/>
          <w:szCs w:val="24"/>
        </w:rPr>
      </w:pPr>
      <w:r w:rsidRPr="0064790B">
        <w:rPr>
          <w:sz w:val="24"/>
          <w:szCs w:val="24"/>
        </w:rPr>
        <w:t>Monitoring výskytu kuňky ohnivé a dalších ohrožených druhů obojživelníků bude prováděn každoročně.</w:t>
      </w:r>
      <w:r>
        <w:rPr>
          <w:sz w:val="24"/>
          <w:szCs w:val="24"/>
        </w:rPr>
        <w:t xml:space="preserve"> Monitoring bude prováděn v součinnosti s uživatelem rybníka tj. se Správou Kolowratského rybářství se sídlem v Opočně (minimálně předem ohlásit provádění této akce).</w:t>
      </w:r>
      <w:r w:rsidRPr="0064790B">
        <w:rPr>
          <w:sz w:val="24"/>
          <w:szCs w:val="24"/>
        </w:rPr>
        <w:t xml:space="preserve"> Cílem monitoringu je zachycení významnějších změn v populacích a zjišťování aktuálních početních stavů. </w:t>
      </w:r>
    </w:p>
    <w:p w:rsidR="001A257F" w:rsidRPr="0064790B" w:rsidRDefault="001A257F" w:rsidP="00EE5364">
      <w:pPr>
        <w:pStyle w:val="Pokraovnseznamu"/>
        <w:spacing w:after="0"/>
        <w:ind w:left="0"/>
        <w:jc w:val="both"/>
        <w:rPr>
          <w:sz w:val="24"/>
          <w:szCs w:val="24"/>
        </w:rPr>
      </w:pPr>
      <w:r w:rsidRPr="0064790B">
        <w:rPr>
          <w:sz w:val="24"/>
          <w:szCs w:val="24"/>
        </w:rPr>
        <w:t>Monitoring výskytu střevíčníku pantoflíčku (</w:t>
      </w:r>
      <w:r w:rsidRPr="0064790B">
        <w:rPr>
          <w:i/>
          <w:iCs/>
          <w:sz w:val="24"/>
          <w:szCs w:val="24"/>
        </w:rPr>
        <w:t>Cypripedium calceolus</w:t>
      </w:r>
      <w:r w:rsidRPr="0064790B">
        <w:rPr>
          <w:sz w:val="24"/>
          <w:szCs w:val="24"/>
        </w:rPr>
        <w:t>) a dalších ohrožených druhů cévnatých rostlin, provádět každoročně. Cílem monitoringu je zachytit významnější změny v populacích a zjišťování aktuálních početních stavů.</w:t>
      </w:r>
    </w:p>
    <w:p w:rsidR="001A257F" w:rsidRPr="008F5EFA" w:rsidRDefault="001A257F" w:rsidP="007E07E6">
      <w:pPr>
        <w:pStyle w:val="Nadpis1"/>
        <w:rPr>
          <w:lang w:val="cs-CZ"/>
        </w:rPr>
      </w:pPr>
      <w:r w:rsidRPr="008F5EFA">
        <w:rPr>
          <w:lang w:val="cs-CZ"/>
        </w:rPr>
        <w:br w:type="page"/>
      </w:r>
      <w:bookmarkStart w:id="29" w:name="_Toc272762640"/>
      <w:bookmarkStart w:id="30" w:name="_Toc274055628"/>
      <w:bookmarkStart w:id="31" w:name="_Toc345915677"/>
      <w:r w:rsidRPr="008F5EFA">
        <w:rPr>
          <w:lang w:val="cs-CZ"/>
        </w:rPr>
        <w:lastRenderedPageBreak/>
        <w:t>4. Závěrečné údaje</w:t>
      </w:r>
      <w:bookmarkEnd w:id="29"/>
      <w:bookmarkEnd w:id="30"/>
      <w:bookmarkEnd w:id="31"/>
    </w:p>
    <w:p w:rsidR="001A257F" w:rsidRDefault="001A257F">
      <w:pPr>
        <w:pStyle w:val="Seznam"/>
        <w:widowControl/>
        <w:jc w:val="both"/>
        <w:rPr>
          <w:b/>
          <w:bCs/>
          <w:sz w:val="24"/>
          <w:szCs w:val="24"/>
        </w:rPr>
      </w:pPr>
    </w:p>
    <w:p w:rsidR="001A257F" w:rsidRDefault="001A257F" w:rsidP="00DF6068">
      <w:pPr>
        <w:pStyle w:val="Nadpis2"/>
      </w:pPr>
      <w:bookmarkStart w:id="32" w:name="_Toc345915678"/>
      <w:r>
        <w:t>4.1 Předpokládané orientační náklady hrazené orgánem ochrany přírody podle jednotlivých zásahů (druhů prací).</w:t>
      </w:r>
      <w:bookmarkEnd w:id="32"/>
      <w:r>
        <w:t xml:space="preserve"> </w:t>
      </w:r>
    </w:p>
    <w:p w:rsidR="001A257F" w:rsidRPr="00DF6068" w:rsidRDefault="001A257F" w:rsidP="00DF6068">
      <w:pPr>
        <w:jc w:val="both"/>
        <w:rPr>
          <w:sz w:val="24"/>
          <w:szCs w:val="24"/>
        </w:rPr>
      </w:pPr>
      <w:r w:rsidRPr="00DF6068">
        <w:rPr>
          <w:sz w:val="24"/>
          <w:szCs w:val="24"/>
        </w:rPr>
        <w:t xml:space="preserve">Použité ocenění vychází z nákladů obvyklých opatření platných pro rok 2011 (dle Ceníku AOPK ) </w:t>
      </w:r>
    </w:p>
    <w:p w:rsidR="001A257F" w:rsidRDefault="001A257F">
      <w:pPr>
        <w:pStyle w:val="Seznam"/>
        <w:widowControl/>
        <w:jc w:val="both"/>
        <w:rPr>
          <w:b/>
          <w:bCs/>
          <w:sz w:val="24"/>
          <w:szCs w:val="24"/>
        </w:rPr>
      </w:pPr>
    </w:p>
    <w:tbl>
      <w:tblPr>
        <w:tblW w:w="9426" w:type="dxa"/>
        <w:tblBorders>
          <w:top w:val="single" w:sz="12" w:space="0" w:color="000000"/>
          <w:left w:val="single" w:sz="12" w:space="0" w:color="000000"/>
          <w:bottom w:val="single" w:sz="12" w:space="0" w:color="000000"/>
          <w:right w:val="single" w:sz="12" w:space="0" w:color="000000"/>
        </w:tblBorders>
        <w:tblLayout w:type="fixed"/>
        <w:tblCellMar>
          <w:left w:w="71" w:type="dxa"/>
          <w:right w:w="71" w:type="dxa"/>
        </w:tblCellMar>
        <w:tblLook w:val="0000"/>
      </w:tblPr>
      <w:tblGrid>
        <w:gridCol w:w="5316"/>
        <w:gridCol w:w="1984"/>
        <w:gridCol w:w="2126"/>
      </w:tblGrid>
      <w:tr w:rsidR="001A257F" w:rsidRPr="00CD5793">
        <w:tc>
          <w:tcPr>
            <w:tcW w:w="5316" w:type="dxa"/>
            <w:tcBorders>
              <w:top w:val="single" w:sz="18" w:space="0" w:color="auto"/>
              <w:left w:val="single" w:sz="18" w:space="0" w:color="auto"/>
              <w:bottom w:val="single" w:sz="18" w:space="0" w:color="auto"/>
              <w:right w:val="single" w:sz="6" w:space="0" w:color="000000"/>
            </w:tcBorders>
            <w:shd w:val="clear" w:color="auto" w:fill="C0C0C0"/>
          </w:tcPr>
          <w:p w:rsidR="001A257F" w:rsidRPr="00CD5793" w:rsidRDefault="001A257F">
            <w:pPr>
              <w:pStyle w:val="Zkladntext"/>
              <w:jc w:val="left"/>
              <w:rPr>
                <w:b/>
                <w:bCs/>
                <w:position w:val="6"/>
              </w:rPr>
            </w:pPr>
            <w:r w:rsidRPr="00CD5793">
              <w:rPr>
                <w:b/>
                <w:bCs/>
                <w:position w:val="6"/>
              </w:rPr>
              <w:t xml:space="preserve">Druh zásahu (práce) a odhad množství (např. plochy) </w:t>
            </w:r>
          </w:p>
          <w:p w:rsidR="001A257F" w:rsidRPr="00CD5793" w:rsidRDefault="001A257F">
            <w:pPr>
              <w:pStyle w:val="Zkladntext"/>
              <w:jc w:val="left"/>
              <w:rPr>
                <w:b/>
                <w:bCs/>
                <w:position w:val="6"/>
              </w:rPr>
            </w:pPr>
            <w:r w:rsidRPr="00CD5793">
              <w:rPr>
                <w:b/>
                <w:bCs/>
                <w:position w:val="6"/>
              </w:rPr>
              <w:t xml:space="preserve"> </w:t>
            </w:r>
          </w:p>
        </w:tc>
        <w:tc>
          <w:tcPr>
            <w:tcW w:w="1984" w:type="dxa"/>
            <w:tcBorders>
              <w:top w:val="single" w:sz="18" w:space="0" w:color="auto"/>
              <w:left w:val="single" w:sz="6" w:space="0" w:color="000000"/>
              <w:bottom w:val="single" w:sz="18" w:space="0" w:color="auto"/>
              <w:right w:val="single" w:sz="6" w:space="0" w:color="000000"/>
            </w:tcBorders>
            <w:shd w:val="clear" w:color="auto" w:fill="C0C0C0"/>
          </w:tcPr>
          <w:p w:rsidR="001A257F" w:rsidRPr="00CD5793" w:rsidRDefault="001A257F">
            <w:pPr>
              <w:pStyle w:val="Zkladntext"/>
              <w:jc w:val="left"/>
              <w:rPr>
                <w:b/>
                <w:bCs/>
                <w:position w:val="6"/>
              </w:rPr>
            </w:pPr>
            <w:r w:rsidRPr="00CD5793">
              <w:rPr>
                <w:b/>
                <w:bCs/>
                <w:position w:val="6"/>
              </w:rPr>
              <w:t>Orientační náklady za rok (Kč)</w:t>
            </w:r>
          </w:p>
        </w:tc>
        <w:tc>
          <w:tcPr>
            <w:tcW w:w="2126" w:type="dxa"/>
            <w:tcBorders>
              <w:top w:val="single" w:sz="18" w:space="0" w:color="auto"/>
              <w:left w:val="single" w:sz="6" w:space="0" w:color="000000"/>
              <w:bottom w:val="single" w:sz="18" w:space="0" w:color="auto"/>
              <w:right w:val="single" w:sz="18" w:space="0" w:color="auto"/>
            </w:tcBorders>
            <w:shd w:val="clear" w:color="auto" w:fill="C0C0C0"/>
          </w:tcPr>
          <w:p w:rsidR="001A257F" w:rsidRPr="00CD5793" w:rsidRDefault="001A257F">
            <w:pPr>
              <w:pStyle w:val="Zkladntext"/>
              <w:jc w:val="left"/>
              <w:rPr>
                <w:b/>
                <w:bCs/>
                <w:position w:val="6"/>
              </w:rPr>
            </w:pPr>
            <w:r w:rsidRPr="00CD5793">
              <w:rPr>
                <w:b/>
                <w:bCs/>
                <w:position w:val="6"/>
              </w:rPr>
              <w:t>Orientační náklady za období platnosti plánu péče (Kč)</w:t>
            </w:r>
          </w:p>
        </w:tc>
      </w:tr>
      <w:tr w:rsidR="001A257F" w:rsidRPr="00CD5793">
        <w:tc>
          <w:tcPr>
            <w:tcW w:w="9426" w:type="dxa"/>
            <w:gridSpan w:val="3"/>
            <w:tcBorders>
              <w:top w:val="single" w:sz="18" w:space="0" w:color="auto"/>
              <w:left w:val="single" w:sz="18" w:space="0" w:color="auto"/>
              <w:bottom w:val="single" w:sz="12" w:space="0" w:color="auto"/>
              <w:right w:val="single" w:sz="18" w:space="0" w:color="auto"/>
            </w:tcBorders>
          </w:tcPr>
          <w:p w:rsidR="001A257F" w:rsidRPr="00CD5793" w:rsidRDefault="001A257F">
            <w:pPr>
              <w:pStyle w:val="Zkladntext"/>
              <w:jc w:val="left"/>
              <w:rPr>
                <w:b/>
                <w:bCs/>
                <w:position w:val="6"/>
              </w:rPr>
            </w:pPr>
            <w:r w:rsidRPr="00CD5793">
              <w:rPr>
                <w:b/>
                <w:bCs/>
                <w:position w:val="6"/>
              </w:rPr>
              <w:t>Jednorázové a časově omezené zásahy</w:t>
            </w:r>
          </w:p>
        </w:tc>
      </w:tr>
      <w:tr w:rsidR="001A257F" w:rsidRPr="00CD5793">
        <w:tc>
          <w:tcPr>
            <w:tcW w:w="5316" w:type="dxa"/>
            <w:tcBorders>
              <w:top w:val="single" w:sz="12" w:space="0" w:color="auto"/>
              <w:left w:val="single" w:sz="18" w:space="0" w:color="auto"/>
              <w:bottom w:val="single" w:sz="6" w:space="0" w:color="000000"/>
              <w:right w:val="single" w:sz="6" w:space="0" w:color="000000"/>
            </w:tcBorders>
          </w:tcPr>
          <w:p w:rsidR="001A257F" w:rsidRPr="00CD5793" w:rsidRDefault="001A257F" w:rsidP="004B39E6">
            <w:pPr>
              <w:pStyle w:val="Zkladntext"/>
              <w:jc w:val="left"/>
              <w:rPr>
                <w:position w:val="6"/>
              </w:rPr>
            </w:pPr>
            <w:r w:rsidRPr="00CD5793">
              <w:rPr>
                <w:position w:val="6"/>
              </w:rPr>
              <w:t xml:space="preserve">Částečné vykácení </w:t>
            </w:r>
            <w:r>
              <w:rPr>
                <w:position w:val="6"/>
              </w:rPr>
              <w:t>břehových porostů</w:t>
            </w:r>
          </w:p>
        </w:tc>
        <w:tc>
          <w:tcPr>
            <w:tcW w:w="1984" w:type="dxa"/>
            <w:tcBorders>
              <w:top w:val="single" w:sz="12" w:space="0" w:color="auto"/>
              <w:left w:val="single" w:sz="6" w:space="0" w:color="000000"/>
              <w:bottom w:val="single" w:sz="6" w:space="0" w:color="000000"/>
              <w:right w:val="single" w:sz="6" w:space="0" w:color="000000"/>
            </w:tcBorders>
            <w:shd w:val="clear" w:color="auto" w:fill="808080"/>
          </w:tcPr>
          <w:p w:rsidR="001A257F" w:rsidRPr="00CD5793" w:rsidRDefault="001A257F">
            <w:pPr>
              <w:pStyle w:val="Zkladntext"/>
              <w:jc w:val="left"/>
              <w:rPr>
                <w:position w:val="6"/>
              </w:rPr>
            </w:pPr>
            <w:r w:rsidRPr="00CD5793">
              <w:rPr>
                <w:position w:val="6"/>
              </w:rPr>
              <w:t>----------</w:t>
            </w:r>
          </w:p>
        </w:tc>
        <w:tc>
          <w:tcPr>
            <w:tcW w:w="2126" w:type="dxa"/>
            <w:tcBorders>
              <w:top w:val="single" w:sz="12" w:space="0" w:color="auto"/>
              <w:left w:val="single" w:sz="6" w:space="0" w:color="000000"/>
              <w:bottom w:val="single" w:sz="6" w:space="0" w:color="000000"/>
              <w:right w:val="single" w:sz="18" w:space="0" w:color="auto"/>
            </w:tcBorders>
          </w:tcPr>
          <w:p w:rsidR="001A257F" w:rsidRPr="00CD5793" w:rsidRDefault="001A257F" w:rsidP="007E6010">
            <w:pPr>
              <w:pStyle w:val="Zkladntext"/>
              <w:jc w:val="right"/>
              <w:rPr>
                <w:position w:val="6"/>
              </w:rPr>
            </w:pPr>
            <w:r w:rsidRPr="00CD5793">
              <w:rPr>
                <w:position w:val="6"/>
              </w:rPr>
              <w:t>40 000</w:t>
            </w:r>
          </w:p>
        </w:tc>
      </w:tr>
      <w:tr w:rsidR="001A257F" w:rsidRPr="00CD5793">
        <w:tc>
          <w:tcPr>
            <w:tcW w:w="5316" w:type="dxa"/>
            <w:tcBorders>
              <w:top w:val="single" w:sz="12" w:space="0" w:color="auto"/>
              <w:left w:val="single" w:sz="18" w:space="0" w:color="auto"/>
              <w:bottom w:val="single" w:sz="6" w:space="0" w:color="000000"/>
              <w:right w:val="single" w:sz="6" w:space="0" w:color="000000"/>
            </w:tcBorders>
          </w:tcPr>
          <w:p w:rsidR="001A257F" w:rsidRPr="00CD5793" w:rsidRDefault="001A257F" w:rsidP="004C2FBF">
            <w:pPr>
              <w:pStyle w:val="Zkladntext"/>
              <w:jc w:val="left"/>
              <w:rPr>
                <w:position w:val="6"/>
              </w:rPr>
            </w:pPr>
            <w:r w:rsidRPr="00CD5793">
              <w:rPr>
                <w:position w:val="6"/>
              </w:rPr>
              <w:t>Odvoz vzniklé biomasy</w:t>
            </w:r>
          </w:p>
        </w:tc>
        <w:tc>
          <w:tcPr>
            <w:tcW w:w="1984" w:type="dxa"/>
            <w:tcBorders>
              <w:top w:val="single" w:sz="12" w:space="0" w:color="auto"/>
              <w:left w:val="single" w:sz="6" w:space="0" w:color="000000"/>
              <w:bottom w:val="single" w:sz="6" w:space="0" w:color="000000"/>
              <w:right w:val="single" w:sz="6" w:space="0" w:color="000000"/>
            </w:tcBorders>
            <w:shd w:val="clear" w:color="auto" w:fill="808080"/>
          </w:tcPr>
          <w:p w:rsidR="001A257F" w:rsidRPr="00CD5793" w:rsidRDefault="001A257F">
            <w:pPr>
              <w:pStyle w:val="Zkladntext"/>
              <w:jc w:val="left"/>
              <w:rPr>
                <w:position w:val="6"/>
              </w:rPr>
            </w:pPr>
            <w:r w:rsidRPr="00CD5793">
              <w:rPr>
                <w:position w:val="6"/>
              </w:rPr>
              <w:t>----------</w:t>
            </w:r>
          </w:p>
        </w:tc>
        <w:tc>
          <w:tcPr>
            <w:tcW w:w="2126" w:type="dxa"/>
            <w:tcBorders>
              <w:top w:val="single" w:sz="12" w:space="0" w:color="auto"/>
              <w:left w:val="single" w:sz="6" w:space="0" w:color="000000"/>
              <w:bottom w:val="single" w:sz="6" w:space="0" w:color="000000"/>
              <w:right w:val="single" w:sz="18" w:space="0" w:color="auto"/>
            </w:tcBorders>
          </w:tcPr>
          <w:p w:rsidR="001A257F" w:rsidRPr="00CD5793" w:rsidRDefault="001A257F" w:rsidP="007E6010">
            <w:pPr>
              <w:pStyle w:val="Zkladntext"/>
              <w:jc w:val="right"/>
              <w:rPr>
                <w:position w:val="6"/>
              </w:rPr>
            </w:pPr>
            <w:r w:rsidRPr="00CD5793">
              <w:rPr>
                <w:position w:val="6"/>
              </w:rPr>
              <w:t>25 000</w:t>
            </w:r>
          </w:p>
        </w:tc>
      </w:tr>
      <w:tr w:rsidR="001A257F" w:rsidRPr="00CD5793">
        <w:tc>
          <w:tcPr>
            <w:tcW w:w="5316" w:type="dxa"/>
            <w:tcBorders>
              <w:top w:val="single" w:sz="6" w:space="0" w:color="000000"/>
              <w:left w:val="single" w:sz="18" w:space="0" w:color="auto"/>
              <w:bottom w:val="single" w:sz="6" w:space="0" w:color="000000"/>
              <w:right w:val="single" w:sz="6" w:space="0" w:color="000000"/>
            </w:tcBorders>
          </w:tcPr>
          <w:p w:rsidR="001A257F" w:rsidRPr="00CD5793" w:rsidRDefault="001A257F" w:rsidP="00913D95">
            <w:pPr>
              <w:pStyle w:val="Zkladntext"/>
              <w:jc w:val="left"/>
              <w:rPr>
                <w:position w:val="6"/>
              </w:rPr>
            </w:pPr>
            <w:r w:rsidRPr="00CD5793">
              <w:rPr>
                <w:position w:val="6"/>
              </w:rPr>
              <w:t xml:space="preserve">Zbudování tůní </w:t>
            </w:r>
            <w:r>
              <w:rPr>
                <w:position w:val="6"/>
              </w:rPr>
              <w:t>nad přítokovou částí rybníka</w:t>
            </w:r>
            <w:r w:rsidRPr="00CD5793">
              <w:rPr>
                <w:position w:val="6"/>
              </w:rPr>
              <w:t xml:space="preserve"> (do max 100</w:t>
            </w:r>
            <w:r>
              <w:rPr>
                <w:position w:val="6"/>
              </w:rPr>
              <w:t xml:space="preserve"> </w:t>
            </w:r>
            <w:r w:rsidRPr="00CD5793">
              <w:rPr>
                <w:position w:val="6"/>
              </w:rPr>
              <w:t>m</w:t>
            </w:r>
            <w:r w:rsidRPr="004249C2">
              <w:rPr>
                <w:position w:val="6"/>
                <w:vertAlign w:val="superscript"/>
              </w:rPr>
              <w:t>3</w:t>
            </w:r>
            <w:r w:rsidRPr="00CD5793">
              <w:rPr>
                <w:position w:val="6"/>
              </w:rPr>
              <w:t xml:space="preserve"> zeminy) včetně odvozu, likvidace</w:t>
            </w:r>
          </w:p>
        </w:tc>
        <w:tc>
          <w:tcPr>
            <w:tcW w:w="1984" w:type="dxa"/>
            <w:tcBorders>
              <w:top w:val="single" w:sz="6" w:space="0" w:color="000000"/>
              <w:left w:val="single" w:sz="6" w:space="0" w:color="000000"/>
              <w:bottom w:val="single" w:sz="6" w:space="0" w:color="000000"/>
              <w:right w:val="single" w:sz="6" w:space="0" w:color="000000"/>
            </w:tcBorders>
            <w:shd w:val="clear" w:color="auto" w:fill="808080"/>
          </w:tcPr>
          <w:p w:rsidR="001A257F" w:rsidRPr="00CD5793" w:rsidRDefault="001A257F">
            <w:pPr>
              <w:pStyle w:val="Zkladntext"/>
              <w:jc w:val="left"/>
              <w:rPr>
                <w:position w:val="6"/>
              </w:rPr>
            </w:pPr>
            <w:r w:rsidRPr="00CD5793">
              <w:rPr>
                <w:position w:val="6"/>
              </w:rPr>
              <w:t>----------</w:t>
            </w:r>
          </w:p>
        </w:tc>
        <w:tc>
          <w:tcPr>
            <w:tcW w:w="2126" w:type="dxa"/>
            <w:tcBorders>
              <w:top w:val="single" w:sz="6" w:space="0" w:color="000000"/>
              <w:left w:val="single" w:sz="6" w:space="0" w:color="000000"/>
              <w:bottom w:val="single" w:sz="6" w:space="0" w:color="000000"/>
              <w:right w:val="single" w:sz="18" w:space="0" w:color="auto"/>
            </w:tcBorders>
          </w:tcPr>
          <w:p w:rsidR="001A257F" w:rsidRPr="00CD5793" w:rsidRDefault="001A257F" w:rsidP="007E6010">
            <w:pPr>
              <w:pStyle w:val="Zkladntext"/>
              <w:jc w:val="right"/>
              <w:rPr>
                <w:position w:val="6"/>
              </w:rPr>
            </w:pPr>
            <w:r w:rsidRPr="00CD5793">
              <w:rPr>
                <w:position w:val="6"/>
              </w:rPr>
              <w:t>35 000</w:t>
            </w:r>
          </w:p>
        </w:tc>
      </w:tr>
      <w:tr w:rsidR="001A257F" w:rsidRPr="00CD5793">
        <w:tc>
          <w:tcPr>
            <w:tcW w:w="5316" w:type="dxa"/>
            <w:tcBorders>
              <w:top w:val="single" w:sz="6" w:space="0" w:color="000000"/>
              <w:left w:val="single" w:sz="18" w:space="0" w:color="auto"/>
              <w:bottom w:val="single" w:sz="6" w:space="0" w:color="000000"/>
              <w:right w:val="single" w:sz="6" w:space="0" w:color="000000"/>
            </w:tcBorders>
          </w:tcPr>
          <w:p w:rsidR="001A257F" w:rsidRPr="00CD5793" w:rsidRDefault="001A257F" w:rsidP="004C2FBF">
            <w:pPr>
              <w:pStyle w:val="Zkladntext"/>
              <w:jc w:val="left"/>
              <w:rPr>
                <w:position w:val="6"/>
              </w:rPr>
            </w:pPr>
            <w:r w:rsidRPr="00CD5793">
              <w:rPr>
                <w:position w:val="6"/>
              </w:rPr>
              <w:t xml:space="preserve">Odstranění náletových dřevin </w:t>
            </w:r>
            <w:r>
              <w:rPr>
                <w:position w:val="6"/>
              </w:rPr>
              <w:t xml:space="preserve">a odstranění biomasy </w:t>
            </w:r>
            <w:r w:rsidRPr="00CD5793">
              <w:rPr>
                <w:position w:val="6"/>
              </w:rPr>
              <w:t>– hráz a okolí rybníka</w:t>
            </w:r>
          </w:p>
        </w:tc>
        <w:tc>
          <w:tcPr>
            <w:tcW w:w="1984" w:type="dxa"/>
            <w:tcBorders>
              <w:top w:val="single" w:sz="6" w:space="0" w:color="000000"/>
              <w:left w:val="single" w:sz="6" w:space="0" w:color="000000"/>
              <w:bottom w:val="single" w:sz="6" w:space="0" w:color="000000"/>
              <w:right w:val="single" w:sz="6" w:space="0" w:color="000000"/>
            </w:tcBorders>
            <w:shd w:val="clear" w:color="auto" w:fill="808080"/>
          </w:tcPr>
          <w:p w:rsidR="001A257F" w:rsidRPr="00CD5793" w:rsidRDefault="001A257F">
            <w:pPr>
              <w:pStyle w:val="Zkladntext"/>
              <w:jc w:val="left"/>
              <w:rPr>
                <w:position w:val="6"/>
              </w:rPr>
            </w:pPr>
            <w:r w:rsidRPr="00CD5793">
              <w:rPr>
                <w:position w:val="6"/>
              </w:rPr>
              <w:t>----------</w:t>
            </w:r>
          </w:p>
        </w:tc>
        <w:tc>
          <w:tcPr>
            <w:tcW w:w="2126" w:type="dxa"/>
            <w:tcBorders>
              <w:top w:val="single" w:sz="6" w:space="0" w:color="000000"/>
              <w:left w:val="single" w:sz="6" w:space="0" w:color="000000"/>
              <w:bottom w:val="single" w:sz="6" w:space="0" w:color="000000"/>
              <w:right w:val="single" w:sz="18" w:space="0" w:color="auto"/>
            </w:tcBorders>
          </w:tcPr>
          <w:p w:rsidR="001A257F" w:rsidRPr="00CD5793" w:rsidRDefault="001A257F" w:rsidP="007E6010">
            <w:pPr>
              <w:pStyle w:val="Zkladntext"/>
              <w:jc w:val="right"/>
              <w:rPr>
                <w:position w:val="6"/>
              </w:rPr>
            </w:pPr>
            <w:r>
              <w:rPr>
                <w:position w:val="6"/>
              </w:rPr>
              <w:t>20</w:t>
            </w:r>
            <w:r w:rsidRPr="00CD5793">
              <w:rPr>
                <w:position w:val="6"/>
              </w:rPr>
              <w:t xml:space="preserve"> 000</w:t>
            </w:r>
          </w:p>
        </w:tc>
      </w:tr>
      <w:tr w:rsidR="001A257F" w:rsidRPr="00CD5793">
        <w:tc>
          <w:tcPr>
            <w:tcW w:w="5316" w:type="dxa"/>
            <w:tcBorders>
              <w:top w:val="single" w:sz="6" w:space="0" w:color="000000"/>
              <w:left w:val="single" w:sz="18" w:space="0" w:color="auto"/>
              <w:bottom w:val="double" w:sz="12" w:space="0" w:color="auto"/>
              <w:right w:val="single" w:sz="6" w:space="0" w:color="000000"/>
            </w:tcBorders>
            <w:shd w:val="clear" w:color="auto" w:fill="C0C0C0"/>
          </w:tcPr>
          <w:p w:rsidR="001A257F" w:rsidRPr="00CD5793" w:rsidRDefault="001A257F">
            <w:pPr>
              <w:pStyle w:val="Zkladntext"/>
              <w:jc w:val="left"/>
              <w:rPr>
                <w:b/>
                <w:bCs/>
                <w:spacing w:val="-8"/>
                <w:position w:val="6"/>
              </w:rPr>
            </w:pPr>
            <w:r w:rsidRPr="00CD5793">
              <w:rPr>
                <w:b/>
                <w:bCs/>
                <w:spacing w:val="-8"/>
                <w:position w:val="6"/>
              </w:rPr>
              <w:t>Jednorázové a časově omezené zásahy celkem (Kč)</w:t>
            </w:r>
          </w:p>
        </w:tc>
        <w:tc>
          <w:tcPr>
            <w:tcW w:w="1984" w:type="dxa"/>
            <w:tcBorders>
              <w:top w:val="single" w:sz="6" w:space="0" w:color="000000"/>
              <w:left w:val="single" w:sz="6" w:space="0" w:color="000000"/>
              <w:bottom w:val="double" w:sz="12" w:space="0" w:color="auto"/>
              <w:right w:val="single" w:sz="6" w:space="0" w:color="000000"/>
            </w:tcBorders>
            <w:shd w:val="clear" w:color="auto" w:fill="808080"/>
          </w:tcPr>
          <w:p w:rsidR="001A257F" w:rsidRPr="00CD5793" w:rsidRDefault="001A257F">
            <w:pPr>
              <w:pStyle w:val="Zkladntext"/>
              <w:jc w:val="left"/>
              <w:rPr>
                <w:position w:val="6"/>
              </w:rPr>
            </w:pPr>
            <w:r w:rsidRPr="00CD5793">
              <w:rPr>
                <w:position w:val="6"/>
              </w:rPr>
              <w:t>----------</w:t>
            </w:r>
          </w:p>
        </w:tc>
        <w:tc>
          <w:tcPr>
            <w:tcW w:w="2126" w:type="dxa"/>
            <w:tcBorders>
              <w:top w:val="single" w:sz="6" w:space="0" w:color="000000"/>
              <w:left w:val="single" w:sz="6" w:space="0" w:color="000000"/>
              <w:bottom w:val="double" w:sz="12" w:space="0" w:color="auto"/>
              <w:right w:val="single" w:sz="18" w:space="0" w:color="auto"/>
            </w:tcBorders>
          </w:tcPr>
          <w:p w:rsidR="001A257F" w:rsidRPr="00CD5793" w:rsidRDefault="001A257F" w:rsidP="007E6010">
            <w:pPr>
              <w:pStyle w:val="Zkladntext"/>
              <w:jc w:val="right"/>
              <w:rPr>
                <w:b/>
                <w:bCs/>
                <w:position w:val="6"/>
              </w:rPr>
            </w:pPr>
            <w:r>
              <w:rPr>
                <w:b/>
                <w:bCs/>
                <w:position w:val="6"/>
              </w:rPr>
              <w:t>120 000</w:t>
            </w:r>
          </w:p>
        </w:tc>
      </w:tr>
      <w:tr w:rsidR="001A257F" w:rsidRPr="00CD5793">
        <w:tc>
          <w:tcPr>
            <w:tcW w:w="9426" w:type="dxa"/>
            <w:gridSpan w:val="3"/>
            <w:tcBorders>
              <w:top w:val="double" w:sz="12" w:space="0" w:color="auto"/>
              <w:left w:val="single" w:sz="18" w:space="0" w:color="auto"/>
              <w:bottom w:val="single" w:sz="12" w:space="0" w:color="auto"/>
              <w:right w:val="single" w:sz="18" w:space="0" w:color="auto"/>
            </w:tcBorders>
          </w:tcPr>
          <w:p w:rsidR="001A257F" w:rsidRPr="00CD5793" w:rsidRDefault="001A257F" w:rsidP="007E6010">
            <w:pPr>
              <w:pStyle w:val="Zkladntext"/>
              <w:jc w:val="right"/>
              <w:rPr>
                <w:b/>
                <w:bCs/>
                <w:position w:val="6"/>
              </w:rPr>
            </w:pPr>
            <w:r w:rsidRPr="00CD5793">
              <w:rPr>
                <w:b/>
                <w:bCs/>
                <w:position w:val="6"/>
              </w:rPr>
              <w:t>Opakované zásahy</w:t>
            </w:r>
          </w:p>
        </w:tc>
      </w:tr>
      <w:tr w:rsidR="001A257F" w:rsidRPr="00CD5793">
        <w:tc>
          <w:tcPr>
            <w:tcW w:w="5316" w:type="dxa"/>
            <w:tcBorders>
              <w:top w:val="single" w:sz="12" w:space="0" w:color="auto"/>
              <w:left w:val="single" w:sz="18" w:space="0" w:color="auto"/>
              <w:bottom w:val="single" w:sz="6" w:space="0" w:color="000000"/>
              <w:right w:val="single" w:sz="6" w:space="0" w:color="000000"/>
            </w:tcBorders>
          </w:tcPr>
          <w:p w:rsidR="001A257F" w:rsidRPr="00CD5793" w:rsidRDefault="001A257F">
            <w:pPr>
              <w:pStyle w:val="Zkladntext"/>
              <w:jc w:val="left"/>
              <w:rPr>
                <w:position w:val="6"/>
              </w:rPr>
            </w:pPr>
            <w:r w:rsidRPr="00CD5793">
              <w:rPr>
                <w:position w:val="6"/>
              </w:rPr>
              <w:t>Kosení rákosových porostů, odvoz biomasy (0,7 ha)</w:t>
            </w:r>
          </w:p>
        </w:tc>
        <w:tc>
          <w:tcPr>
            <w:tcW w:w="1984" w:type="dxa"/>
            <w:tcBorders>
              <w:top w:val="single" w:sz="12" w:space="0" w:color="auto"/>
              <w:left w:val="single" w:sz="6" w:space="0" w:color="000000"/>
              <w:bottom w:val="single" w:sz="6" w:space="0" w:color="000000"/>
              <w:right w:val="single" w:sz="6" w:space="0" w:color="000000"/>
            </w:tcBorders>
          </w:tcPr>
          <w:p w:rsidR="001A257F" w:rsidRPr="00CD5793" w:rsidRDefault="001A257F" w:rsidP="007E6010">
            <w:pPr>
              <w:pStyle w:val="Zkladntext"/>
              <w:jc w:val="right"/>
              <w:rPr>
                <w:position w:val="6"/>
              </w:rPr>
            </w:pPr>
            <w:r w:rsidRPr="00CD5793">
              <w:rPr>
                <w:position w:val="6"/>
              </w:rPr>
              <w:t>10 000</w:t>
            </w:r>
          </w:p>
        </w:tc>
        <w:tc>
          <w:tcPr>
            <w:tcW w:w="2126" w:type="dxa"/>
            <w:tcBorders>
              <w:top w:val="single" w:sz="12" w:space="0" w:color="auto"/>
              <w:left w:val="single" w:sz="6" w:space="0" w:color="000000"/>
              <w:bottom w:val="single" w:sz="6" w:space="0" w:color="000000"/>
              <w:right w:val="single" w:sz="18" w:space="0" w:color="auto"/>
            </w:tcBorders>
          </w:tcPr>
          <w:p w:rsidR="001A257F" w:rsidRPr="00CD5793" w:rsidRDefault="001A257F" w:rsidP="007E6010">
            <w:pPr>
              <w:pStyle w:val="Zkladntext"/>
              <w:jc w:val="right"/>
              <w:rPr>
                <w:position w:val="6"/>
              </w:rPr>
            </w:pPr>
            <w:r>
              <w:rPr>
                <w:position w:val="6"/>
              </w:rPr>
              <w:t>50 000</w:t>
            </w:r>
          </w:p>
        </w:tc>
      </w:tr>
      <w:tr w:rsidR="001A257F" w:rsidRPr="00CD5793">
        <w:tc>
          <w:tcPr>
            <w:tcW w:w="5316" w:type="dxa"/>
            <w:tcBorders>
              <w:top w:val="single" w:sz="12" w:space="0" w:color="auto"/>
              <w:left w:val="single" w:sz="18" w:space="0" w:color="auto"/>
              <w:bottom w:val="single" w:sz="6" w:space="0" w:color="000000"/>
              <w:right w:val="single" w:sz="6" w:space="0" w:color="000000"/>
            </w:tcBorders>
          </w:tcPr>
          <w:p w:rsidR="001A257F" w:rsidRPr="00CD5793" w:rsidRDefault="001A257F">
            <w:pPr>
              <w:pStyle w:val="Zkladntext"/>
              <w:jc w:val="left"/>
              <w:rPr>
                <w:position w:val="6"/>
              </w:rPr>
            </w:pPr>
            <w:r w:rsidRPr="00CD5793">
              <w:rPr>
                <w:position w:val="6"/>
              </w:rPr>
              <w:t>Čištění tůní (odstraňování biomasy)</w:t>
            </w:r>
          </w:p>
        </w:tc>
        <w:tc>
          <w:tcPr>
            <w:tcW w:w="1984" w:type="dxa"/>
            <w:tcBorders>
              <w:top w:val="single" w:sz="12" w:space="0" w:color="auto"/>
              <w:left w:val="single" w:sz="6" w:space="0" w:color="000000"/>
              <w:bottom w:val="single" w:sz="6" w:space="0" w:color="000000"/>
              <w:right w:val="single" w:sz="6" w:space="0" w:color="000000"/>
            </w:tcBorders>
          </w:tcPr>
          <w:p w:rsidR="001A257F" w:rsidRPr="00CD5793" w:rsidRDefault="001A257F" w:rsidP="007E6010">
            <w:pPr>
              <w:pStyle w:val="Zkladntext"/>
              <w:jc w:val="right"/>
              <w:rPr>
                <w:position w:val="6"/>
              </w:rPr>
            </w:pPr>
            <w:r w:rsidRPr="00CD5793">
              <w:rPr>
                <w:position w:val="6"/>
              </w:rPr>
              <w:t>5 000</w:t>
            </w:r>
          </w:p>
        </w:tc>
        <w:tc>
          <w:tcPr>
            <w:tcW w:w="2126" w:type="dxa"/>
            <w:tcBorders>
              <w:top w:val="single" w:sz="12" w:space="0" w:color="auto"/>
              <w:left w:val="single" w:sz="6" w:space="0" w:color="000000"/>
              <w:bottom w:val="single" w:sz="6" w:space="0" w:color="000000"/>
              <w:right w:val="single" w:sz="18" w:space="0" w:color="auto"/>
            </w:tcBorders>
          </w:tcPr>
          <w:p w:rsidR="001A257F" w:rsidRPr="00CD5793" w:rsidRDefault="001A257F" w:rsidP="007E6010">
            <w:pPr>
              <w:pStyle w:val="Zkladntext"/>
              <w:jc w:val="right"/>
              <w:rPr>
                <w:position w:val="6"/>
              </w:rPr>
            </w:pPr>
            <w:r w:rsidRPr="00CD5793">
              <w:rPr>
                <w:position w:val="6"/>
              </w:rPr>
              <w:t>75 000</w:t>
            </w:r>
          </w:p>
        </w:tc>
      </w:tr>
      <w:tr w:rsidR="001A257F" w:rsidRPr="00CD5793">
        <w:tc>
          <w:tcPr>
            <w:tcW w:w="5316" w:type="dxa"/>
            <w:tcBorders>
              <w:top w:val="single" w:sz="12" w:space="0" w:color="auto"/>
              <w:left w:val="single" w:sz="18" w:space="0" w:color="auto"/>
              <w:bottom w:val="single" w:sz="6" w:space="0" w:color="000000"/>
              <w:right w:val="single" w:sz="6" w:space="0" w:color="000000"/>
            </w:tcBorders>
          </w:tcPr>
          <w:p w:rsidR="001A257F" w:rsidRPr="00CD5793" w:rsidRDefault="001A257F">
            <w:pPr>
              <w:pStyle w:val="Zkladntext"/>
              <w:jc w:val="left"/>
              <w:rPr>
                <w:position w:val="6"/>
              </w:rPr>
            </w:pPr>
            <w:r w:rsidRPr="00CD5793">
              <w:rPr>
                <w:position w:val="6"/>
              </w:rPr>
              <w:t>Odstraňování náletů, likvidace biomasy</w:t>
            </w:r>
          </w:p>
        </w:tc>
        <w:tc>
          <w:tcPr>
            <w:tcW w:w="1984" w:type="dxa"/>
            <w:tcBorders>
              <w:top w:val="single" w:sz="12" w:space="0" w:color="auto"/>
              <w:left w:val="single" w:sz="6" w:space="0" w:color="000000"/>
              <w:bottom w:val="single" w:sz="6" w:space="0" w:color="000000"/>
              <w:right w:val="single" w:sz="6" w:space="0" w:color="000000"/>
            </w:tcBorders>
          </w:tcPr>
          <w:p w:rsidR="001A257F" w:rsidRPr="00CD5793" w:rsidRDefault="001A257F" w:rsidP="007E6010">
            <w:pPr>
              <w:pStyle w:val="Zkladntext"/>
              <w:jc w:val="right"/>
              <w:rPr>
                <w:position w:val="6"/>
              </w:rPr>
            </w:pPr>
            <w:r>
              <w:rPr>
                <w:position w:val="6"/>
              </w:rPr>
              <w:t>20</w:t>
            </w:r>
            <w:r w:rsidRPr="00CD5793">
              <w:rPr>
                <w:position w:val="6"/>
              </w:rPr>
              <w:t xml:space="preserve"> 000</w:t>
            </w:r>
          </w:p>
        </w:tc>
        <w:tc>
          <w:tcPr>
            <w:tcW w:w="2126" w:type="dxa"/>
            <w:tcBorders>
              <w:top w:val="single" w:sz="12" w:space="0" w:color="auto"/>
              <w:left w:val="single" w:sz="6" w:space="0" w:color="000000"/>
              <w:bottom w:val="single" w:sz="6" w:space="0" w:color="000000"/>
              <w:right w:val="single" w:sz="18" w:space="0" w:color="auto"/>
            </w:tcBorders>
          </w:tcPr>
          <w:p w:rsidR="001A257F" w:rsidRPr="00CD5793" w:rsidRDefault="001A257F" w:rsidP="007E6010">
            <w:pPr>
              <w:pStyle w:val="Zkladntext"/>
              <w:jc w:val="right"/>
              <w:rPr>
                <w:position w:val="6"/>
              </w:rPr>
            </w:pPr>
            <w:r>
              <w:rPr>
                <w:position w:val="6"/>
              </w:rPr>
              <w:t>60 000</w:t>
            </w:r>
          </w:p>
        </w:tc>
      </w:tr>
      <w:tr w:rsidR="001A257F" w:rsidRPr="00CD5793">
        <w:tc>
          <w:tcPr>
            <w:tcW w:w="5316" w:type="dxa"/>
            <w:tcBorders>
              <w:top w:val="single" w:sz="12" w:space="0" w:color="auto"/>
              <w:left w:val="single" w:sz="18" w:space="0" w:color="auto"/>
              <w:bottom w:val="double" w:sz="12" w:space="0" w:color="auto"/>
              <w:right w:val="single" w:sz="6" w:space="0" w:color="000000"/>
            </w:tcBorders>
            <w:shd w:val="clear" w:color="auto" w:fill="C0C0C0"/>
          </w:tcPr>
          <w:p w:rsidR="001A257F" w:rsidRPr="00CD5793" w:rsidRDefault="001A257F">
            <w:pPr>
              <w:pStyle w:val="Zkladntext"/>
              <w:jc w:val="left"/>
              <w:rPr>
                <w:b/>
                <w:bCs/>
                <w:position w:val="6"/>
              </w:rPr>
            </w:pPr>
            <w:r w:rsidRPr="00CD5793">
              <w:rPr>
                <w:b/>
                <w:bCs/>
                <w:position w:val="6"/>
              </w:rPr>
              <w:t>Opakované zásahy celkem (Kč)</w:t>
            </w:r>
          </w:p>
        </w:tc>
        <w:tc>
          <w:tcPr>
            <w:tcW w:w="1984" w:type="dxa"/>
            <w:tcBorders>
              <w:top w:val="single" w:sz="12" w:space="0" w:color="auto"/>
              <w:left w:val="single" w:sz="6" w:space="0" w:color="000000"/>
              <w:bottom w:val="double" w:sz="12" w:space="0" w:color="auto"/>
              <w:right w:val="single" w:sz="6" w:space="0" w:color="000000"/>
            </w:tcBorders>
          </w:tcPr>
          <w:p w:rsidR="001A257F" w:rsidRPr="00CD5793" w:rsidRDefault="001A257F" w:rsidP="007E6010">
            <w:pPr>
              <w:pStyle w:val="Zkladntext"/>
              <w:jc w:val="right"/>
              <w:rPr>
                <w:position w:val="6"/>
              </w:rPr>
            </w:pPr>
            <w:r>
              <w:rPr>
                <w:position w:val="6"/>
              </w:rPr>
              <w:t>35 000</w:t>
            </w:r>
          </w:p>
        </w:tc>
        <w:tc>
          <w:tcPr>
            <w:tcW w:w="2126" w:type="dxa"/>
            <w:tcBorders>
              <w:top w:val="single" w:sz="12" w:space="0" w:color="auto"/>
              <w:left w:val="single" w:sz="6" w:space="0" w:color="000000"/>
              <w:bottom w:val="double" w:sz="12" w:space="0" w:color="auto"/>
              <w:right w:val="single" w:sz="18" w:space="0" w:color="auto"/>
            </w:tcBorders>
          </w:tcPr>
          <w:p w:rsidR="001A257F" w:rsidRPr="00CD5793" w:rsidRDefault="001A257F" w:rsidP="007E6010">
            <w:pPr>
              <w:pStyle w:val="Zkladntext"/>
              <w:jc w:val="right"/>
              <w:rPr>
                <w:b/>
                <w:bCs/>
                <w:position w:val="6"/>
              </w:rPr>
            </w:pPr>
            <w:r>
              <w:rPr>
                <w:b/>
                <w:bCs/>
                <w:position w:val="6"/>
              </w:rPr>
              <w:t>185 000</w:t>
            </w:r>
          </w:p>
        </w:tc>
      </w:tr>
      <w:tr w:rsidR="001A257F" w:rsidRPr="00CD5793">
        <w:tc>
          <w:tcPr>
            <w:tcW w:w="5316" w:type="dxa"/>
            <w:tcBorders>
              <w:top w:val="single" w:sz="12" w:space="0" w:color="auto"/>
              <w:left w:val="single" w:sz="18" w:space="0" w:color="auto"/>
              <w:bottom w:val="single" w:sz="18" w:space="0" w:color="auto"/>
              <w:right w:val="single" w:sz="6" w:space="0" w:color="000000"/>
            </w:tcBorders>
            <w:shd w:val="clear" w:color="auto" w:fill="C0C0C0"/>
          </w:tcPr>
          <w:p w:rsidR="001A257F" w:rsidRPr="00CD5793" w:rsidRDefault="001A257F">
            <w:pPr>
              <w:pStyle w:val="Zkladntext"/>
              <w:jc w:val="left"/>
              <w:rPr>
                <w:b/>
                <w:bCs/>
                <w:position w:val="6"/>
              </w:rPr>
            </w:pPr>
            <w:r w:rsidRPr="00CD5793">
              <w:rPr>
                <w:b/>
                <w:bCs/>
                <w:spacing w:val="120"/>
                <w:position w:val="6"/>
              </w:rPr>
              <w:t>Náklady celkem</w:t>
            </w:r>
            <w:r w:rsidRPr="00CD5793">
              <w:rPr>
                <w:b/>
                <w:bCs/>
                <w:position w:val="6"/>
              </w:rPr>
              <w:t xml:space="preserve"> (Kč)</w:t>
            </w:r>
          </w:p>
        </w:tc>
        <w:tc>
          <w:tcPr>
            <w:tcW w:w="1984" w:type="dxa"/>
            <w:tcBorders>
              <w:top w:val="single" w:sz="12" w:space="0" w:color="auto"/>
              <w:left w:val="single" w:sz="6" w:space="0" w:color="000000"/>
              <w:bottom w:val="single" w:sz="18" w:space="0" w:color="auto"/>
              <w:right w:val="single" w:sz="6" w:space="0" w:color="000000"/>
            </w:tcBorders>
            <w:shd w:val="clear" w:color="auto" w:fill="808080"/>
          </w:tcPr>
          <w:p w:rsidR="001A257F" w:rsidRPr="00CD5793" w:rsidRDefault="001A257F">
            <w:pPr>
              <w:pStyle w:val="Zkladntext"/>
              <w:jc w:val="left"/>
              <w:rPr>
                <w:b/>
                <w:bCs/>
                <w:position w:val="6"/>
              </w:rPr>
            </w:pPr>
            <w:r w:rsidRPr="00CD5793">
              <w:rPr>
                <w:position w:val="6"/>
              </w:rPr>
              <w:t>----------</w:t>
            </w:r>
          </w:p>
        </w:tc>
        <w:tc>
          <w:tcPr>
            <w:tcW w:w="2126" w:type="dxa"/>
            <w:tcBorders>
              <w:top w:val="single" w:sz="12" w:space="0" w:color="auto"/>
              <w:left w:val="single" w:sz="6" w:space="0" w:color="000000"/>
              <w:bottom w:val="single" w:sz="18" w:space="0" w:color="auto"/>
              <w:right w:val="single" w:sz="18" w:space="0" w:color="auto"/>
            </w:tcBorders>
          </w:tcPr>
          <w:p w:rsidR="001A257F" w:rsidRPr="00CD5793" w:rsidRDefault="001A257F" w:rsidP="007E6010">
            <w:pPr>
              <w:pStyle w:val="Zkladntext"/>
              <w:jc w:val="right"/>
              <w:rPr>
                <w:b/>
                <w:bCs/>
                <w:position w:val="6"/>
              </w:rPr>
            </w:pPr>
            <w:r>
              <w:rPr>
                <w:b/>
                <w:bCs/>
                <w:position w:val="6"/>
              </w:rPr>
              <w:t>305 000</w:t>
            </w:r>
          </w:p>
        </w:tc>
      </w:tr>
    </w:tbl>
    <w:p w:rsidR="001A257F" w:rsidRDefault="001A257F">
      <w:pPr>
        <w:pStyle w:val="Seznam"/>
        <w:widowControl/>
        <w:jc w:val="both"/>
        <w:rPr>
          <w:sz w:val="24"/>
          <w:szCs w:val="24"/>
        </w:rPr>
      </w:pPr>
    </w:p>
    <w:p w:rsidR="001A257F" w:rsidRDefault="001A257F">
      <w:pPr>
        <w:pStyle w:val="Seznam"/>
        <w:widowControl/>
        <w:jc w:val="both"/>
        <w:rPr>
          <w:sz w:val="24"/>
          <w:szCs w:val="24"/>
        </w:rPr>
      </w:pPr>
    </w:p>
    <w:p w:rsidR="001A257F" w:rsidRDefault="001A257F">
      <w:pPr>
        <w:pStyle w:val="Seznam"/>
        <w:widowControl/>
        <w:jc w:val="both"/>
        <w:rPr>
          <w:sz w:val="24"/>
          <w:szCs w:val="24"/>
        </w:rPr>
      </w:pPr>
    </w:p>
    <w:p w:rsidR="001A257F" w:rsidRDefault="001A257F">
      <w:pPr>
        <w:pStyle w:val="Seznam"/>
        <w:widowControl/>
        <w:jc w:val="both"/>
        <w:rPr>
          <w:sz w:val="24"/>
          <w:szCs w:val="24"/>
        </w:rPr>
      </w:pPr>
    </w:p>
    <w:p w:rsidR="001A257F" w:rsidRDefault="001A257F">
      <w:pPr>
        <w:pStyle w:val="Seznam"/>
        <w:widowControl/>
        <w:jc w:val="both"/>
        <w:rPr>
          <w:sz w:val="24"/>
          <w:szCs w:val="24"/>
        </w:rPr>
      </w:pPr>
    </w:p>
    <w:p w:rsidR="001A257F" w:rsidRDefault="001A257F">
      <w:pPr>
        <w:pStyle w:val="Seznam"/>
        <w:widowControl/>
        <w:jc w:val="both"/>
        <w:rPr>
          <w:sz w:val="24"/>
          <w:szCs w:val="24"/>
        </w:rPr>
      </w:pPr>
    </w:p>
    <w:p w:rsidR="001A257F" w:rsidRDefault="001A257F">
      <w:pPr>
        <w:pStyle w:val="Seznam"/>
        <w:widowControl/>
        <w:jc w:val="both"/>
        <w:rPr>
          <w:sz w:val="24"/>
          <w:szCs w:val="24"/>
        </w:rPr>
      </w:pPr>
    </w:p>
    <w:p w:rsidR="001A257F" w:rsidRDefault="001A257F">
      <w:pPr>
        <w:pStyle w:val="Seznam"/>
        <w:widowControl/>
        <w:jc w:val="both"/>
        <w:rPr>
          <w:sz w:val="24"/>
          <w:szCs w:val="24"/>
        </w:rPr>
      </w:pPr>
    </w:p>
    <w:p w:rsidR="001A257F" w:rsidRDefault="001A257F">
      <w:pPr>
        <w:pStyle w:val="Seznam"/>
        <w:widowControl/>
        <w:jc w:val="both"/>
        <w:rPr>
          <w:sz w:val="24"/>
          <w:szCs w:val="24"/>
        </w:rPr>
      </w:pPr>
    </w:p>
    <w:p w:rsidR="001A257F" w:rsidRDefault="001A257F">
      <w:pPr>
        <w:pStyle w:val="Seznam"/>
        <w:widowControl/>
        <w:jc w:val="both"/>
        <w:rPr>
          <w:sz w:val="24"/>
          <w:szCs w:val="24"/>
        </w:rPr>
      </w:pPr>
    </w:p>
    <w:p w:rsidR="001A257F" w:rsidRDefault="001A257F">
      <w:pPr>
        <w:pStyle w:val="Seznam"/>
        <w:widowControl/>
        <w:jc w:val="both"/>
        <w:rPr>
          <w:sz w:val="24"/>
          <w:szCs w:val="24"/>
        </w:rPr>
      </w:pPr>
    </w:p>
    <w:p w:rsidR="001A257F" w:rsidRDefault="001A257F">
      <w:pPr>
        <w:pStyle w:val="Seznam"/>
        <w:widowControl/>
        <w:jc w:val="both"/>
        <w:rPr>
          <w:sz w:val="24"/>
          <w:szCs w:val="24"/>
        </w:rPr>
      </w:pPr>
    </w:p>
    <w:p w:rsidR="001A257F" w:rsidRDefault="001A257F">
      <w:pPr>
        <w:pStyle w:val="Seznam"/>
        <w:widowControl/>
        <w:jc w:val="both"/>
        <w:rPr>
          <w:sz w:val="24"/>
          <w:szCs w:val="24"/>
        </w:rPr>
      </w:pPr>
    </w:p>
    <w:p w:rsidR="001A257F" w:rsidRDefault="001A257F">
      <w:pPr>
        <w:pStyle w:val="Seznam"/>
        <w:widowControl/>
        <w:jc w:val="both"/>
        <w:rPr>
          <w:sz w:val="24"/>
          <w:szCs w:val="24"/>
        </w:rPr>
      </w:pPr>
    </w:p>
    <w:p w:rsidR="001A257F" w:rsidRDefault="001A257F" w:rsidP="00FC2EAD">
      <w:pPr>
        <w:pStyle w:val="Nadpis2"/>
      </w:pPr>
      <w:r>
        <w:br w:type="page"/>
      </w:r>
      <w:bookmarkStart w:id="33" w:name="_Toc345915679"/>
      <w:r>
        <w:lastRenderedPageBreak/>
        <w:t>4.2 Použité podklady a zdroje informací</w:t>
      </w:r>
      <w:bookmarkEnd w:id="33"/>
    </w:p>
    <w:p w:rsidR="001A257F" w:rsidRPr="00FC54F4" w:rsidRDefault="001A257F" w:rsidP="00DD211F">
      <w:pPr>
        <w:widowControl w:val="0"/>
        <w:jc w:val="both"/>
        <w:rPr>
          <w:sz w:val="24"/>
          <w:szCs w:val="24"/>
        </w:rPr>
      </w:pPr>
    </w:p>
    <w:p w:rsidR="001A257F" w:rsidRPr="00D21140" w:rsidRDefault="001A257F" w:rsidP="0092324D">
      <w:pPr>
        <w:widowControl w:val="0"/>
        <w:rPr>
          <w:sz w:val="24"/>
          <w:szCs w:val="24"/>
        </w:rPr>
      </w:pPr>
      <w:r w:rsidRPr="00D21140">
        <w:rPr>
          <w:sz w:val="24"/>
          <w:szCs w:val="24"/>
        </w:rPr>
        <w:t>Demek, J. a kol. (1987): Zeměpisný lexikon</w:t>
      </w:r>
      <w:r>
        <w:rPr>
          <w:sz w:val="24"/>
          <w:szCs w:val="24"/>
        </w:rPr>
        <w:t xml:space="preserve"> ČSR - Hory a nížiny. Academia, </w:t>
      </w:r>
      <w:r w:rsidRPr="00D21140">
        <w:rPr>
          <w:sz w:val="24"/>
          <w:szCs w:val="24"/>
        </w:rPr>
        <w:t>Praha</w:t>
      </w:r>
      <w:r>
        <w:rPr>
          <w:sz w:val="24"/>
          <w:szCs w:val="24"/>
        </w:rPr>
        <w:t>.</w:t>
      </w:r>
    </w:p>
    <w:p w:rsidR="001A257F" w:rsidRPr="00D21140" w:rsidRDefault="001A257F" w:rsidP="0092324D">
      <w:pPr>
        <w:widowControl w:val="0"/>
        <w:rPr>
          <w:sz w:val="24"/>
          <w:szCs w:val="24"/>
        </w:rPr>
      </w:pPr>
    </w:p>
    <w:p w:rsidR="001A257F" w:rsidRPr="00D21140" w:rsidRDefault="001A257F" w:rsidP="0092324D">
      <w:pPr>
        <w:widowControl w:val="0"/>
        <w:rPr>
          <w:sz w:val="24"/>
          <w:szCs w:val="24"/>
        </w:rPr>
      </w:pPr>
      <w:r w:rsidRPr="00D21140">
        <w:rPr>
          <w:sz w:val="24"/>
          <w:szCs w:val="24"/>
        </w:rPr>
        <w:t>Kestřánek, J. a kol. (1984): Zeměpisný lexikon ČSR -</w:t>
      </w:r>
      <w:r>
        <w:rPr>
          <w:sz w:val="24"/>
          <w:szCs w:val="24"/>
        </w:rPr>
        <w:t xml:space="preserve"> vodní toky a nádrže. Academia, </w:t>
      </w:r>
      <w:r w:rsidRPr="00D21140">
        <w:rPr>
          <w:sz w:val="24"/>
          <w:szCs w:val="24"/>
        </w:rPr>
        <w:t>Praha</w:t>
      </w:r>
      <w:r>
        <w:rPr>
          <w:sz w:val="24"/>
          <w:szCs w:val="24"/>
        </w:rPr>
        <w:t>.</w:t>
      </w:r>
    </w:p>
    <w:p w:rsidR="001A257F" w:rsidRPr="00D21140" w:rsidRDefault="001A257F" w:rsidP="0092324D">
      <w:pPr>
        <w:widowControl w:val="0"/>
        <w:rPr>
          <w:sz w:val="24"/>
          <w:szCs w:val="24"/>
        </w:rPr>
      </w:pPr>
    </w:p>
    <w:p w:rsidR="001A257F" w:rsidRPr="00D21140" w:rsidRDefault="001A257F" w:rsidP="0092324D">
      <w:pPr>
        <w:widowControl w:val="0"/>
        <w:jc w:val="both"/>
        <w:rPr>
          <w:sz w:val="24"/>
          <w:szCs w:val="24"/>
        </w:rPr>
      </w:pPr>
      <w:r w:rsidRPr="00D21140">
        <w:rPr>
          <w:sz w:val="24"/>
          <w:szCs w:val="24"/>
        </w:rPr>
        <w:t>Kol. autorů, (1960): Podnebí ČSSR – Tabulky, ČHMU, Praha</w:t>
      </w:r>
      <w:r>
        <w:rPr>
          <w:sz w:val="24"/>
          <w:szCs w:val="24"/>
        </w:rPr>
        <w:t>.</w:t>
      </w:r>
    </w:p>
    <w:p w:rsidR="001A257F" w:rsidRPr="00D21140" w:rsidRDefault="001A257F" w:rsidP="0092324D">
      <w:pPr>
        <w:widowControl w:val="0"/>
        <w:jc w:val="both"/>
        <w:rPr>
          <w:sz w:val="24"/>
          <w:szCs w:val="24"/>
        </w:rPr>
      </w:pPr>
    </w:p>
    <w:p w:rsidR="001A257F" w:rsidRPr="00D21140" w:rsidRDefault="001A257F" w:rsidP="0092324D">
      <w:pPr>
        <w:widowControl w:val="0"/>
        <w:jc w:val="both"/>
        <w:rPr>
          <w:sz w:val="24"/>
          <w:szCs w:val="24"/>
        </w:rPr>
      </w:pPr>
      <w:r w:rsidRPr="00D21140">
        <w:rPr>
          <w:sz w:val="24"/>
          <w:szCs w:val="24"/>
        </w:rPr>
        <w:t>Neuhäuslová,</w:t>
      </w:r>
      <w:r w:rsidRPr="00D21140">
        <w:rPr>
          <w:i/>
          <w:iCs/>
          <w:sz w:val="24"/>
          <w:szCs w:val="24"/>
        </w:rPr>
        <w:t xml:space="preserve"> Z.</w:t>
      </w:r>
      <w:r w:rsidRPr="00D21140">
        <w:rPr>
          <w:sz w:val="24"/>
          <w:szCs w:val="24"/>
        </w:rPr>
        <w:t xml:space="preserve"> a kol. (1998): Mapa potenciální přirozené vegetace České republiky. Academia, Praha</w:t>
      </w:r>
      <w:r>
        <w:rPr>
          <w:sz w:val="24"/>
          <w:szCs w:val="24"/>
        </w:rPr>
        <w:t>.</w:t>
      </w:r>
    </w:p>
    <w:p w:rsidR="001A257F" w:rsidRPr="00D21140" w:rsidRDefault="001A257F" w:rsidP="0092324D">
      <w:pPr>
        <w:pStyle w:val="Pokraovnseznamu"/>
        <w:widowControl/>
        <w:spacing w:after="0"/>
        <w:ind w:left="0"/>
        <w:jc w:val="both"/>
        <w:rPr>
          <w:sz w:val="24"/>
          <w:szCs w:val="24"/>
        </w:rPr>
      </w:pPr>
    </w:p>
    <w:p w:rsidR="001A257F" w:rsidRDefault="001A257F" w:rsidP="0092324D">
      <w:pPr>
        <w:widowControl w:val="0"/>
        <w:jc w:val="both"/>
        <w:rPr>
          <w:sz w:val="24"/>
          <w:szCs w:val="24"/>
        </w:rPr>
      </w:pPr>
      <w:r w:rsidRPr="00D21140">
        <w:rPr>
          <w:sz w:val="24"/>
          <w:szCs w:val="24"/>
        </w:rPr>
        <w:t>Petříček, V. a kol. (1999): Péče o chráněná území – I. Nelesní společenstva. Agentura ochrany přírody a krajiny České Republiky, Praha</w:t>
      </w:r>
      <w:r>
        <w:rPr>
          <w:sz w:val="24"/>
          <w:szCs w:val="24"/>
        </w:rPr>
        <w:t>.</w:t>
      </w:r>
    </w:p>
    <w:p w:rsidR="001A257F" w:rsidRDefault="001A257F" w:rsidP="0092324D">
      <w:pPr>
        <w:widowControl w:val="0"/>
        <w:jc w:val="both"/>
        <w:rPr>
          <w:sz w:val="24"/>
          <w:szCs w:val="24"/>
        </w:rPr>
      </w:pPr>
    </w:p>
    <w:p w:rsidR="001A257F" w:rsidRPr="00D21140" w:rsidRDefault="001A257F" w:rsidP="0092324D">
      <w:pPr>
        <w:widowControl w:val="0"/>
        <w:jc w:val="both"/>
        <w:rPr>
          <w:sz w:val="24"/>
          <w:szCs w:val="24"/>
        </w:rPr>
      </w:pPr>
      <w:r w:rsidRPr="00C40D83">
        <w:rPr>
          <w:sz w:val="24"/>
          <w:szCs w:val="24"/>
        </w:rPr>
        <w:t>Petříček, V. a kol. (1999): Péče o chráněná území – II. Lesní společenstva. Agentura ochrany přírody a krajiny České Republiky, Praha.</w:t>
      </w:r>
    </w:p>
    <w:p w:rsidR="001A257F" w:rsidRPr="00D21140" w:rsidRDefault="001A257F" w:rsidP="0092324D">
      <w:pPr>
        <w:pStyle w:val="Pokraovnseznamu"/>
        <w:spacing w:after="0"/>
        <w:ind w:left="0"/>
        <w:jc w:val="both"/>
        <w:rPr>
          <w:sz w:val="24"/>
          <w:szCs w:val="24"/>
        </w:rPr>
      </w:pPr>
    </w:p>
    <w:p w:rsidR="001A257F" w:rsidRPr="00D21140" w:rsidRDefault="001A257F" w:rsidP="0092324D">
      <w:pPr>
        <w:pStyle w:val="Pokraovnseznamu"/>
        <w:spacing w:after="0"/>
        <w:ind w:left="0"/>
        <w:jc w:val="both"/>
        <w:rPr>
          <w:sz w:val="24"/>
          <w:szCs w:val="24"/>
        </w:rPr>
      </w:pPr>
      <w:r w:rsidRPr="00D21140">
        <w:rPr>
          <w:sz w:val="24"/>
          <w:szCs w:val="24"/>
        </w:rPr>
        <w:t>Quitt, E. (1975): Mapa klimatických oblastí ČSR 1:500.000. Geografický ústav ČSAV, Brno</w:t>
      </w:r>
    </w:p>
    <w:p w:rsidR="001A257F" w:rsidRPr="00D21140" w:rsidRDefault="001A257F" w:rsidP="0092324D">
      <w:pPr>
        <w:widowControl w:val="0"/>
        <w:jc w:val="both"/>
        <w:rPr>
          <w:sz w:val="24"/>
          <w:szCs w:val="24"/>
        </w:rPr>
      </w:pPr>
    </w:p>
    <w:p w:rsidR="001A257F" w:rsidRDefault="001A257F" w:rsidP="0092324D">
      <w:pPr>
        <w:pStyle w:val="Seznam2"/>
        <w:widowControl/>
        <w:ind w:left="0" w:firstLine="0"/>
        <w:rPr>
          <w:sz w:val="24"/>
          <w:szCs w:val="24"/>
        </w:rPr>
      </w:pPr>
      <w:r w:rsidRPr="00C40D83">
        <w:rPr>
          <w:sz w:val="24"/>
          <w:szCs w:val="24"/>
        </w:rPr>
        <w:t>LHP pro LHO Dobruška ( 2006-2015), LHO Nové Město n. M . (2006-2015) a LHC Colloredo Opočno (2004-32013).</w:t>
      </w:r>
    </w:p>
    <w:p w:rsidR="001A257F" w:rsidRPr="00D21140" w:rsidRDefault="001A257F" w:rsidP="0092324D">
      <w:pPr>
        <w:widowControl w:val="0"/>
        <w:jc w:val="both"/>
        <w:rPr>
          <w:color w:val="000000"/>
          <w:sz w:val="24"/>
          <w:szCs w:val="24"/>
        </w:rPr>
      </w:pPr>
    </w:p>
    <w:p w:rsidR="001A257F" w:rsidRPr="008B16B9" w:rsidRDefault="001A257F" w:rsidP="0092324D">
      <w:pPr>
        <w:rPr>
          <w:sz w:val="24"/>
          <w:szCs w:val="24"/>
        </w:rPr>
      </w:pPr>
      <w:r w:rsidRPr="00D21140">
        <w:rPr>
          <w:sz w:val="24"/>
          <w:szCs w:val="24"/>
        </w:rPr>
        <w:t>MŽP a AOPK ČR (2004): Zásady</w:t>
      </w:r>
      <w:r w:rsidRPr="008B16B9">
        <w:rPr>
          <w:sz w:val="24"/>
          <w:szCs w:val="24"/>
        </w:rPr>
        <w:t xml:space="preserve"> péče o nelesní biotopy v rámci soustavy  NATURA 2000 </w:t>
      </w:r>
      <w:r>
        <w:rPr>
          <w:sz w:val="24"/>
          <w:szCs w:val="24"/>
        </w:rPr>
        <w:t>.</w:t>
      </w:r>
    </w:p>
    <w:p w:rsidR="001A257F" w:rsidRPr="008F5EFA" w:rsidRDefault="001A257F" w:rsidP="0092324D">
      <w:pPr>
        <w:pStyle w:val="Pokraovnseznamu"/>
        <w:widowControl/>
        <w:spacing w:after="0"/>
        <w:ind w:left="0"/>
        <w:rPr>
          <w:sz w:val="24"/>
          <w:szCs w:val="24"/>
        </w:rPr>
      </w:pPr>
    </w:p>
    <w:p w:rsidR="001A257F" w:rsidRPr="00FC74DC" w:rsidRDefault="001A257F" w:rsidP="0092324D">
      <w:pPr>
        <w:pStyle w:val="Pokraovnseznamu"/>
        <w:widowControl/>
        <w:spacing w:after="0"/>
        <w:ind w:left="0"/>
        <w:rPr>
          <w:sz w:val="24"/>
          <w:szCs w:val="24"/>
        </w:rPr>
      </w:pPr>
      <w:r w:rsidRPr="008F5EFA">
        <w:rPr>
          <w:sz w:val="24"/>
          <w:szCs w:val="24"/>
        </w:rPr>
        <w:t>Natura 2000 – Evropsky významné lokality v České republice [online</w:t>
      </w:r>
      <w:r w:rsidRPr="009A2F1C">
        <w:rPr>
          <w:sz w:val="24"/>
          <w:szCs w:val="24"/>
        </w:rPr>
        <w:t>]. [cit. 2012-08-06]</w:t>
      </w:r>
    </w:p>
    <w:p w:rsidR="001A257F" w:rsidRPr="00FC74DC" w:rsidRDefault="001A257F" w:rsidP="0092324D">
      <w:pPr>
        <w:pStyle w:val="Pokraovnseznamu"/>
        <w:widowControl/>
        <w:spacing w:after="0"/>
        <w:ind w:left="0"/>
        <w:rPr>
          <w:sz w:val="24"/>
          <w:szCs w:val="24"/>
        </w:rPr>
      </w:pPr>
      <w:r w:rsidRPr="008F5EFA">
        <w:rPr>
          <w:sz w:val="24"/>
          <w:szCs w:val="24"/>
          <w:lang w:val="pl-PL"/>
        </w:rPr>
        <w:t>URL</w:t>
      </w:r>
      <w:r w:rsidRPr="00FC74DC">
        <w:rPr>
          <w:sz w:val="24"/>
          <w:szCs w:val="24"/>
        </w:rPr>
        <w:t xml:space="preserve">: </w:t>
      </w:r>
      <w:r w:rsidRPr="008F5EFA">
        <w:rPr>
          <w:sz w:val="24"/>
          <w:szCs w:val="24"/>
          <w:lang w:val="pl-PL"/>
        </w:rPr>
        <w:t>&lt;</w:t>
      </w:r>
      <w:r w:rsidRPr="009A2F1C">
        <w:t xml:space="preserve"> </w:t>
      </w:r>
      <w:r w:rsidRPr="009A2F1C">
        <w:rPr>
          <w:sz w:val="24"/>
          <w:szCs w:val="24"/>
          <w:lang w:val="pl-PL"/>
        </w:rPr>
        <w:t>http://www.nature.cz/natura2000-design3/web_lokality.php?cast=1805&amp;akce=karta&amp;id=1000071036</w:t>
      </w:r>
      <w:r w:rsidRPr="008F5EFA">
        <w:rPr>
          <w:sz w:val="24"/>
          <w:szCs w:val="24"/>
          <w:lang w:val="pl-PL"/>
        </w:rPr>
        <w:t>&gt;.</w:t>
      </w:r>
    </w:p>
    <w:p w:rsidR="001A257F" w:rsidRDefault="001A257F" w:rsidP="0092324D">
      <w:pPr>
        <w:pStyle w:val="Pokraovnseznamu"/>
        <w:spacing w:after="0"/>
        <w:ind w:left="0"/>
        <w:jc w:val="both"/>
      </w:pPr>
    </w:p>
    <w:p w:rsidR="001A257F" w:rsidRPr="00842113" w:rsidRDefault="001A257F" w:rsidP="00842113">
      <w:pPr>
        <w:ind w:hanging="284"/>
        <w:jc w:val="both"/>
        <w:rPr>
          <w:sz w:val="24"/>
          <w:szCs w:val="24"/>
        </w:rPr>
      </w:pPr>
      <w:r>
        <w:tab/>
      </w:r>
      <w:r w:rsidRPr="00842113">
        <w:rPr>
          <w:sz w:val="24"/>
          <w:szCs w:val="24"/>
        </w:rPr>
        <w:t xml:space="preserve">Územní plán Dobruška (2011)  se změnami </w:t>
      </w:r>
    </w:p>
    <w:p w:rsidR="001A257F" w:rsidRDefault="001A257F" w:rsidP="00842113">
      <w:pPr>
        <w:ind w:hanging="284"/>
        <w:jc w:val="both"/>
        <w:rPr>
          <w:sz w:val="24"/>
          <w:szCs w:val="24"/>
        </w:rPr>
      </w:pPr>
      <w:r w:rsidRPr="00842113">
        <w:rPr>
          <w:sz w:val="24"/>
          <w:szCs w:val="24"/>
        </w:rPr>
        <w:tab/>
      </w:r>
    </w:p>
    <w:p w:rsidR="001A257F" w:rsidRPr="006E7B90" w:rsidRDefault="001A257F" w:rsidP="006E7B90">
      <w:pPr>
        <w:ind w:hanging="284"/>
        <w:jc w:val="both"/>
        <w:rPr>
          <w:sz w:val="24"/>
          <w:szCs w:val="24"/>
        </w:rPr>
      </w:pPr>
      <w:r>
        <w:tab/>
      </w:r>
      <w:r w:rsidRPr="006E7B90">
        <w:rPr>
          <w:sz w:val="24"/>
          <w:szCs w:val="24"/>
        </w:rPr>
        <w:t xml:space="preserve">Povolení k nakládání s vodami vydané Okresním úřadem v Rychnově nad Kněžnou, referát životního prostředí,  Čj.: ŽP 947/00-231/2/Bl </w:t>
      </w:r>
    </w:p>
    <w:p w:rsidR="001A257F" w:rsidRPr="006E7B90" w:rsidRDefault="001A257F" w:rsidP="006E7B90">
      <w:pPr>
        <w:ind w:hanging="284"/>
        <w:jc w:val="both"/>
        <w:rPr>
          <w:sz w:val="24"/>
          <w:szCs w:val="24"/>
        </w:rPr>
      </w:pPr>
      <w:r w:rsidRPr="006E7B90">
        <w:rPr>
          <w:sz w:val="24"/>
          <w:szCs w:val="24"/>
        </w:rPr>
        <w:tab/>
      </w:r>
    </w:p>
    <w:p w:rsidR="001A257F" w:rsidRPr="006E7B90" w:rsidRDefault="001A257F" w:rsidP="006E7B90">
      <w:pPr>
        <w:ind w:hanging="284"/>
        <w:jc w:val="both"/>
        <w:rPr>
          <w:sz w:val="24"/>
          <w:szCs w:val="24"/>
        </w:rPr>
      </w:pPr>
      <w:r w:rsidRPr="006E7B90">
        <w:rPr>
          <w:sz w:val="24"/>
          <w:szCs w:val="24"/>
        </w:rPr>
        <w:tab/>
        <w:t>Rozhodnutí o povolení výjimky k aplikaci chemických látek do prostoru rybníka Halín vydané Správou CHKO Orlické hory, Rychnov nad Kněžnou, č.j. 00606/OH/2007</w:t>
      </w:r>
    </w:p>
    <w:p w:rsidR="001A257F" w:rsidRPr="006E7B90" w:rsidRDefault="001A257F" w:rsidP="0092324D">
      <w:pPr>
        <w:pStyle w:val="Pokraovnseznamu"/>
        <w:widowControl/>
        <w:spacing w:after="0"/>
        <w:ind w:left="0"/>
        <w:jc w:val="both"/>
        <w:rPr>
          <w:sz w:val="24"/>
          <w:szCs w:val="24"/>
        </w:rPr>
      </w:pPr>
    </w:p>
    <w:p w:rsidR="001A257F" w:rsidRPr="000B6C8F" w:rsidRDefault="001A257F" w:rsidP="0092324D">
      <w:pPr>
        <w:pStyle w:val="Pokraovnseznamu"/>
        <w:widowControl/>
        <w:spacing w:after="0"/>
        <w:ind w:left="0"/>
        <w:jc w:val="both"/>
        <w:rPr>
          <w:sz w:val="24"/>
          <w:szCs w:val="24"/>
        </w:rPr>
      </w:pPr>
      <w:r w:rsidRPr="00B824A3">
        <w:rPr>
          <w:sz w:val="24"/>
          <w:szCs w:val="24"/>
        </w:rPr>
        <w:t>Vlastní terénní šetření 2012</w:t>
      </w:r>
    </w:p>
    <w:p w:rsidR="001A257F" w:rsidRDefault="001A257F" w:rsidP="0092324D">
      <w:pPr>
        <w:pStyle w:val="Pokraovnseznamu"/>
        <w:widowControl/>
        <w:spacing w:after="0"/>
        <w:ind w:left="0"/>
        <w:jc w:val="both"/>
        <w:rPr>
          <w:sz w:val="24"/>
          <w:szCs w:val="24"/>
        </w:rPr>
      </w:pPr>
    </w:p>
    <w:p w:rsidR="001A257F" w:rsidRDefault="001A257F" w:rsidP="0092324D">
      <w:pPr>
        <w:pStyle w:val="Pokraovnseznamu"/>
        <w:widowControl/>
        <w:spacing w:after="0"/>
        <w:ind w:left="0"/>
        <w:jc w:val="both"/>
        <w:rPr>
          <w:sz w:val="24"/>
          <w:szCs w:val="24"/>
        </w:rPr>
      </w:pPr>
      <w:r>
        <w:rPr>
          <w:sz w:val="24"/>
          <w:szCs w:val="24"/>
        </w:rPr>
        <w:t xml:space="preserve">WMS služby </w:t>
      </w:r>
      <w:r w:rsidRPr="007F2862">
        <w:rPr>
          <w:sz w:val="24"/>
          <w:szCs w:val="24"/>
        </w:rPr>
        <w:t>http://wms.cuzk.cz/wms.asp</w:t>
      </w:r>
    </w:p>
    <w:p w:rsidR="001A257F" w:rsidRDefault="001A257F" w:rsidP="0092324D">
      <w:pPr>
        <w:pStyle w:val="Pokraovnseznamu"/>
        <w:widowControl/>
        <w:spacing w:after="0"/>
        <w:ind w:left="0"/>
        <w:jc w:val="both"/>
        <w:rPr>
          <w:sz w:val="24"/>
          <w:szCs w:val="24"/>
        </w:rPr>
      </w:pPr>
    </w:p>
    <w:p w:rsidR="001A257F" w:rsidRDefault="001A257F" w:rsidP="0092324D">
      <w:pPr>
        <w:pStyle w:val="Pokraovnseznamu"/>
        <w:widowControl/>
        <w:spacing w:after="0"/>
        <w:ind w:left="0"/>
        <w:jc w:val="both"/>
        <w:rPr>
          <w:sz w:val="24"/>
          <w:szCs w:val="24"/>
        </w:rPr>
      </w:pPr>
      <w:r>
        <w:rPr>
          <w:sz w:val="24"/>
          <w:szCs w:val="24"/>
        </w:rPr>
        <w:t>Zápisy z jednání Pracovní skupiny pro vyhlášení PP Halín</w:t>
      </w:r>
    </w:p>
    <w:p w:rsidR="001A257F" w:rsidRDefault="001A257F" w:rsidP="0092324D">
      <w:pPr>
        <w:pStyle w:val="Pokraovnseznamu"/>
        <w:widowControl/>
        <w:spacing w:after="0"/>
        <w:ind w:left="0"/>
        <w:jc w:val="both"/>
        <w:rPr>
          <w:sz w:val="24"/>
          <w:szCs w:val="24"/>
        </w:rPr>
      </w:pPr>
    </w:p>
    <w:p w:rsidR="001A257F" w:rsidRPr="00FC74DC" w:rsidRDefault="001A257F" w:rsidP="0092324D">
      <w:pPr>
        <w:pStyle w:val="Pokraovnseznamu"/>
        <w:widowControl/>
        <w:spacing w:after="0"/>
        <w:ind w:left="0"/>
        <w:jc w:val="both"/>
        <w:rPr>
          <w:sz w:val="24"/>
          <w:szCs w:val="24"/>
        </w:rPr>
      </w:pPr>
    </w:p>
    <w:p w:rsidR="001A257F" w:rsidRPr="00D21140" w:rsidRDefault="001A257F" w:rsidP="0092324D">
      <w:pPr>
        <w:rPr>
          <w:b/>
          <w:bCs/>
          <w:sz w:val="24"/>
          <w:szCs w:val="24"/>
        </w:rPr>
      </w:pPr>
      <w:r w:rsidRPr="00D21140">
        <w:rPr>
          <w:b/>
          <w:bCs/>
          <w:sz w:val="24"/>
          <w:szCs w:val="24"/>
        </w:rPr>
        <w:t>Dokumentace:</w:t>
      </w:r>
    </w:p>
    <w:p w:rsidR="001A257F" w:rsidRDefault="001A257F" w:rsidP="0092324D"/>
    <w:p w:rsidR="001A257F" w:rsidRPr="00D21140" w:rsidRDefault="001A257F" w:rsidP="0092324D">
      <w:pPr>
        <w:jc w:val="both"/>
        <w:rPr>
          <w:smallCaps/>
          <w:sz w:val="24"/>
          <w:szCs w:val="24"/>
        </w:rPr>
      </w:pPr>
      <w:r w:rsidRPr="00D21140">
        <w:rPr>
          <w:sz w:val="24"/>
          <w:szCs w:val="24"/>
        </w:rPr>
        <w:t>Mgr. Alice Janečková &amp; David Číp</w:t>
      </w:r>
      <w:r>
        <w:rPr>
          <w:sz w:val="24"/>
          <w:szCs w:val="24"/>
        </w:rPr>
        <w:t xml:space="preserve"> (2012): Batrachologický průzkum </w:t>
      </w:r>
      <w:r w:rsidRPr="00D21140">
        <w:rPr>
          <w:smallCaps/>
          <w:sz w:val="24"/>
          <w:szCs w:val="24"/>
        </w:rPr>
        <w:t>EVL CZ0524050 Halín</w:t>
      </w:r>
      <w:r w:rsidRPr="00D21140">
        <w:rPr>
          <w:sz w:val="24"/>
          <w:szCs w:val="24"/>
        </w:rPr>
        <w:t>, ZO ČSOP JARO</w:t>
      </w:r>
    </w:p>
    <w:p w:rsidR="001A257F" w:rsidRDefault="001A257F" w:rsidP="0092324D"/>
    <w:p w:rsidR="001A257F" w:rsidRPr="00B824A3" w:rsidRDefault="001A257F" w:rsidP="0092324D">
      <w:pPr>
        <w:rPr>
          <w:sz w:val="24"/>
          <w:szCs w:val="24"/>
        </w:rPr>
      </w:pPr>
      <w:r>
        <w:rPr>
          <w:sz w:val="24"/>
          <w:szCs w:val="24"/>
        </w:rPr>
        <w:t xml:space="preserve">Mgr. Martin Dančák (2012): </w:t>
      </w:r>
      <w:r w:rsidRPr="00B824A3">
        <w:rPr>
          <w:sz w:val="24"/>
          <w:szCs w:val="24"/>
        </w:rPr>
        <w:t>EVL Les Halín u Běstvin – botanický průzkum</w:t>
      </w:r>
    </w:p>
    <w:p w:rsidR="001A257F" w:rsidRDefault="001A257F" w:rsidP="0092324D"/>
    <w:p w:rsidR="001A257F" w:rsidRDefault="001A257F" w:rsidP="00FC74DC"/>
    <w:p w:rsidR="001A257F" w:rsidRDefault="001A257F" w:rsidP="006848C0">
      <w:pPr>
        <w:pStyle w:val="Nadpis2"/>
      </w:pPr>
      <w:r>
        <w:br w:type="page"/>
      </w:r>
      <w:bookmarkStart w:id="34" w:name="_Toc345915680"/>
      <w:r>
        <w:lastRenderedPageBreak/>
        <w:t>4.3 Seznam mapových listů</w:t>
      </w:r>
      <w:bookmarkEnd w:id="34"/>
    </w:p>
    <w:p w:rsidR="001A257F" w:rsidRPr="009D3F25" w:rsidRDefault="001A257F" w:rsidP="009D3F25">
      <w:pPr>
        <w:pStyle w:val="Pokraovnseznamu"/>
        <w:widowControl/>
        <w:spacing w:after="0"/>
        <w:ind w:left="0"/>
        <w:jc w:val="both"/>
        <w:rPr>
          <w:sz w:val="24"/>
          <w:szCs w:val="24"/>
        </w:rPr>
      </w:pPr>
    </w:p>
    <w:p w:rsidR="001A257F" w:rsidRDefault="001A257F">
      <w:pPr>
        <w:pStyle w:val="Pokraovnseznamu"/>
        <w:widowControl/>
        <w:numPr>
          <w:ilvl w:val="0"/>
          <w:numId w:val="3"/>
        </w:numPr>
        <w:spacing w:after="0"/>
        <w:jc w:val="both"/>
        <w:rPr>
          <w:b/>
          <w:bCs/>
          <w:sz w:val="24"/>
          <w:szCs w:val="24"/>
        </w:rPr>
      </w:pPr>
      <w:r w:rsidRPr="00A95A38">
        <w:rPr>
          <w:b/>
          <w:bCs/>
          <w:sz w:val="24"/>
          <w:szCs w:val="24"/>
        </w:rPr>
        <w:t>Základní mapa České republiky 1:10 000 v rastrové formě (RZM 10)</w:t>
      </w:r>
    </w:p>
    <w:p w:rsidR="001A257F" w:rsidRDefault="001A257F" w:rsidP="00FC74DC">
      <w:pPr>
        <w:pStyle w:val="Pokraovnseznamu"/>
        <w:widowControl/>
        <w:spacing w:after="0"/>
        <w:ind w:left="643"/>
        <w:jc w:val="both"/>
        <w:rPr>
          <w:sz w:val="24"/>
          <w:szCs w:val="24"/>
        </w:rPr>
      </w:pPr>
      <w:r w:rsidRPr="008F70C9">
        <w:rPr>
          <w:sz w:val="24"/>
          <w:szCs w:val="24"/>
        </w:rPr>
        <w:t xml:space="preserve">číslo mapového listu: </w:t>
      </w:r>
    </w:p>
    <w:p w:rsidR="001A257F" w:rsidRPr="008F70C9" w:rsidRDefault="001A257F" w:rsidP="00FC74DC">
      <w:pPr>
        <w:pStyle w:val="Pokraovnseznamu"/>
        <w:widowControl/>
        <w:spacing w:after="0"/>
        <w:ind w:left="643"/>
        <w:jc w:val="both"/>
        <w:rPr>
          <w:sz w:val="24"/>
          <w:szCs w:val="24"/>
        </w:rPr>
      </w:pPr>
    </w:p>
    <w:p w:rsidR="001A257F" w:rsidRPr="000D39EF" w:rsidRDefault="001A257F" w:rsidP="00FC74DC">
      <w:pPr>
        <w:pStyle w:val="Pokraovnseznamu"/>
        <w:widowControl/>
        <w:spacing w:after="0"/>
        <w:ind w:left="643"/>
        <w:jc w:val="both"/>
        <w:rPr>
          <w:sz w:val="24"/>
          <w:szCs w:val="24"/>
        </w:rPr>
      </w:pPr>
      <w:r w:rsidRPr="000D39EF">
        <w:rPr>
          <w:sz w:val="24"/>
          <w:szCs w:val="24"/>
        </w:rPr>
        <w:t>10320616</w:t>
      </w:r>
    </w:p>
    <w:p w:rsidR="001A257F" w:rsidRDefault="001A257F" w:rsidP="00FC74DC">
      <w:pPr>
        <w:pStyle w:val="Pokraovnseznamu"/>
        <w:widowControl/>
        <w:spacing w:after="0"/>
        <w:ind w:left="643"/>
        <w:jc w:val="both"/>
        <w:rPr>
          <w:sz w:val="24"/>
          <w:szCs w:val="24"/>
        </w:rPr>
      </w:pPr>
      <w:r w:rsidRPr="000D39EF">
        <w:rPr>
          <w:sz w:val="24"/>
          <w:szCs w:val="24"/>
        </w:rPr>
        <w:t>10320618</w:t>
      </w:r>
    </w:p>
    <w:p w:rsidR="001A257F" w:rsidRPr="009A2F1C" w:rsidRDefault="001A257F" w:rsidP="00FC74DC">
      <w:pPr>
        <w:pStyle w:val="Pokraovnseznamu"/>
        <w:widowControl/>
        <w:spacing w:after="0"/>
        <w:ind w:left="643"/>
        <w:jc w:val="both"/>
        <w:rPr>
          <w:sz w:val="24"/>
          <w:szCs w:val="24"/>
        </w:rPr>
      </w:pPr>
    </w:p>
    <w:p w:rsidR="001A257F" w:rsidRDefault="001A257F" w:rsidP="00FC74DC">
      <w:pPr>
        <w:pStyle w:val="Pokraovnseznamu"/>
        <w:widowControl/>
        <w:spacing w:after="0"/>
        <w:ind w:left="643"/>
        <w:jc w:val="both"/>
        <w:rPr>
          <w:sz w:val="24"/>
          <w:szCs w:val="24"/>
        </w:rPr>
      </w:pPr>
      <w:r w:rsidRPr="0078207F">
        <w:rPr>
          <w:sz w:val="24"/>
          <w:szCs w:val="24"/>
        </w:rPr>
        <w:t>(ke zpracování zapůjčeno od Královéhradeckého kraje)</w:t>
      </w:r>
    </w:p>
    <w:p w:rsidR="001A257F" w:rsidRDefault="001A257F" w:rsidP="00FC74DC">
      <w:pPr>
        <w:pStyle w:val="Pokraovnseznamu"/>
        <w:widowControl/>
        <w:spacing w:after="0"/>
        <w:ind w:left="643"/>
        <w:jc w:val="both"/>
        <w:rPr>
          <w:b/>
          <w:bCs/>
          <w:sz w:val="24"/>
          <w:szCs w:val="24"/>
        </w:rPr>
      </w:pPr>
    </w:p>
    <w:p w:rsidR="001A257F" w:rsidRDefault="001A257F" w:rsidP="00FC74DC">
      <w:pPr>
        <w:pStyle w:val="Pokraovnseznamu"/>
        <w:widowControl/>
        <w:spacing w:after="0"/>
        <w:ind w:left="643"/>
        <w:jc w:val="both"/>
        <w:rPr>
          <w:b/>
          <w:bCs/>
          <w:sz w:val="24"/>
          <w:szCs w:val="24"/>
        </w:rPr>
      </w:pPr>
    </w:p>
    <w:p w:rsidR="001A257F" w:rsidRDefault="001A257F">
      <w:pPr>
        <w:pStyle w:val="Pokraovnseznamu"/>
        <w:widowControl/>
        <w:numPr>
          <w:ilvl w:val="0"/>
          <w:numId w:val="3"/>
        </w:numPr>
        <w:spacing w:after="0"/>
        <w:jc w:val="both"/>
        <w:rPr>
          <w:b/>
          <w:bCs/>
          <w:sz w:val="24"/>
          <w:szCs w:val="24"/>
        </w:rPr>
      </w:pPr>
      <w:r w:rsidRPr="00523DC2">
        <w:rPr>
          <w:b/>
          <w:bCs/>
          <w:sz w:val="24"/>
          <w:szCs w:val="24"/>
        </w:rPr>
        <w:t>Ortofoto</w:t>
      </w:r>
      <w:r>
        <w:rPr>
          <w:b/>
          <w:bCs/>
          <w:sz w:val="24"/>
          <w:szCs w:val="24"/>
        </w:rPr>
        <w:t>mapa</w:t>
      </w:r>
      <w:r w:rsidRPr="00523DC2">
        <w:rPr>
          <w:b/>
          <w:bCs/>
          <w:sz w:val="24"/>
          <w:szCs w:val="24"/>
        </w:rPr>
        <w:t xml:space="preserve"> České republiky 1:</w:t>
      </w:r>
      <w:r>
        <w:rPr>
          <w:b/>
          <w:bCs/>
          <w:sz w:val="24"/>
          <w:szCs w:val="24"/>
        </w:rPr>
        <w:t>5</w:t>
      </w:r>
      <w:r w:rsidRPr="00523DC2">
        <w:rPr>
          <w:b/>
          <w:bCs/>
          <w:sz w:val="24"/>
          <w:szCs w:val="24"/>
        </w:rPr>
        <w:t xml:space="preserve"> 000 </w:t>
      </w:r>
    </w:p>
    <w:p w:rsidR="001A257F" w:rsidRDefault="001A257F" w:rsidP="005A7CF5">
      <w:pPr>
        <w:pStyle w:val="Pokraovnseznamu"/>
        <w:widowControl/>
        <w:spacing w:after="0"/>
        <w:ind w:left="643"/>
        <w:jc w:val="both"/>
        <w:rPr>
          <w:sz w:val="24"/>
          <w:szCs w:val="24"/>
        </w:rPr>
      </w:pPr>
      <w:r w:rsidRPr="00523DC2">
        <w:rPr>
          <w:sz w:val="24"/>
          <w:szCs w:val="24"/>
        </w:rPr>
        <w:t xml:space="preserve">číslo mapového listu: </w:t>
      </w:r>
    </w:p>
    <w:p w:rsidR="001A257F" w:rsidRPr="00523DC2" w:rsidRDefault="001A257F" w:rsidP="005A7CF5">
      <w:pPr>
        <w:pStyle w:val="Pokraovnseznamu"/>
        <w:widowControl/>
        <w:spacing w:after="0"/>
        <w:ind w:left="643"/>
        <w:jc w:val="both"/>
        <w:rPr>
          <w:sz w:val="24"/>
          <w:szCs w:val="24"/>
        </w:rPr>
      </w:pPr>
    </w:p>
    <w:p w:rsidR="001A257F" w:rsidRPr="000D39EF" w:rsidRDefault="001A257F" w:rsidP="005A7CF5">
      <w:pPr>
        <w:pStyle w:val="Pokraovnseznamu"/>
        <w:widowControl/>
        <w:spacing w:after="0"/>
        <w:ind w:left="643"/>
        <w:jc w:val="both"/>
        <w:rPr>
          <w:sz w:val="24"/>
          <w:szCs w:val="24"/>
        </w:rPr>
      </w:pPr>
      <w:r w:rsidRPr="000D39EF">
        <w:rPr>
          <w:sz w:val="24"/>
          <w:szCs w:val="24"/>
        </w:rPr>
        <w:t>Nach_6_6_3</w:t>
      </w:r>
    </w:p>
    <w:p w:rsidR="001A257F" w:rsidRPr="000D39EF" w:rsidRDefault="001A257F" w:rsidP="005A7CF5">
      <w:pPr>
        <w:pStyle w:val="Pokraovnseznamu"/>
        <w:widowControl/>
        <w:spacing w:after="0"/>
        <w:ind w:left="643"/>
        <w:jc w:val="both"/>
        <w:rPr>
          <w:sz w:val="24"/>
          <w:szCs w:val="24"/>
        </w:rPr>
      </w:pPr>
      <w:r w:rsidRPr="000D39EF">
        <w:rPr>
          <w:sz w:val="24"/>
          <w:szCs w:val="24"/>
        </w:rPr>
        <w:t>Nach_7_6_1</w:t>
      </w:r>
    </w:p>
    <w:p w:rsidR="001A257F" w:rsidRPr="000D39EF" w:rsidRDefault="001A257F" w:rsidP="005A7CF5">
      <w:pPr>
        <w:pStyle w:val="Pokraovnseznamu"/>
        <w:widowControl/>
        <w:spacing w:after="0"/>
        <w:ind w:left="643"/>
        <w:jc w:val="both"/>
        <w:rPr>
          <w:sz w:val="24"/>
          <w:szCs w:val="24"/>
        </w:rPr>
      </w:pPr>
      <w:r w:rsidRPr="000D39EF">
        <w:rPr>
          <w:sz w:val="24"/>
          <w:szCs w:val="24"/>
        </w:rPr>
        <w:t>Nach_7_6_2</w:t>
      </w:r>
    </w:p>
    <w:p w:rsidR="001A257F" w:rsidRPr="000D39EF" w:rsidRDefault="001A257F" w:rsidP="005A7CF5">
      <w:pPr>
        <w:pStyle w:val="Pokraovnseznamu"/>
        <w:widowControl/>
        <w:spacing w:after="0"/>
        <w:ind w:left="643"/>
        <w:jc w:val="both"/>
        <w:rPr>
          <w:sz w:val="24"/>
          <w:szCs w:val="24"/>
        </w:rPr>
      </w:pPr>
      <w:r w:rsidRPr="000D39EF">
        <w:rPr>
          <w:sz w:val="24"/>
          <w:szCs w:val="24"/>
        </w:rPr>
        <w:t>Nach_7_6_3</w:t>
      </w:r>
    </w:p>
    <w:p w:rsidR="001A257F" w:rsidRPr="009A2F1C" w:rsidRDefault="001A257F" w:rsidP="005A7CF5">
      <w:pPr>
        <w:pStyle w:val="Pokraovnseznamu"/>
        <w:widowControl/>
        <w:spacing w:after="0"/>
        <w:ind w:left="643"/>
        <w:jc w:val="both"/>
        <w:rPr>
          <w:sz w:val="24"/>
          <w:szCs w:val="24"/>
        </w:rPr>
      </w:pPr>
      <w:r w:rsidRPr="000D39EF">
        <w:rPr>
          <w:sz w:val="24"/>
          <w:szCs w:val="24"/>
        </w:rPr>
        <w:t>Nach_7_6_4</w:t>
      </w:r>
    </w:p>
    <w:p w:rsidR="001A257F" w:rsidRDefault="001A257F" w:rsidP="009A2F1C">
      <w:pPr>
        <w:pStyle w:val="Pokraovnseznamu"/>
        <w:widowControl/>
        <w:spacing w:after="0"/>
        <w:ind w:left="0"/>
        <w:jc w:val="both"/>
        <w:rPr>
          <w:sz w:val="24"/>
          <w:szCs w:val="24"/>
        </w:rPr>
      </w:pPr>
    </w:p>
    <w:p w:rsidR="001A257F" w:rsidRDefault="001A257F" w:rsidP="005A7CF5">
      <w:pPr>
        <w:pStyle w:val="Pokraovnseznamu"/>
        <w:widowControl/>
        <w:spacing w:after="0"/>
        <w:ind w:left="643"/>
        <w:jc w:val="both"/>
        <w:rPr>
          <w:sz w:val="24"/>
          <w:szCs w:val="24"/>
        </w:rPr>
      </w:pPr>
      <w:r w:rsidRPr="0078207F">
        <w:rPr>
          <w:sz w:val="24"/>
          <w:szCs w:val="24"/>
        </w:rPr>
        <w:t>(ke zpracování zapůjčeno od Královéhradeckého kraje)</w:t>
      </w:r>
    </w:p>
    <w:p w:rsidR="001A257F" w:rsidRPr="0078207F" w:rsidRDefault="001A257F" w:rsidP="00FC74DC">
      <w:pPr>
        <w:pStyle w:val="Pokraovnseznamu"/>
        <w:widowControl/>
        <w:spacing w:after="0"/>
        <w:ind w:left="643"/>
        <w:jc w:val="both"/>
        <w:rPr>
          <w:b/>
          <w:bCs/>
          <w:sz w:val="24"/>
          <w:szCs w:val="24"/>
        </w:rPr>
      </w:pPr>
    </w:p>
    <w:p w:rsidR="001A257F" w:rsidRDefault="001A257F">
      <w:pPr>
        <w:pStyle w:val="Pokraovnseznamu"/>
        <w:widowControl/>
        <w:spacing w:after="0"/>
        <w:ind w:left="0"/>
        <w:jc w:val="both"/>
        <w:rPr>
          <w:i/>
          <w:iCs/>
          <w:color w:val="FF0000"/>
          <w:sz w:val="24"/>
          <w:szCs w:val="24"/>
        </w:rPr>
      </w:pPr>
    </w:p>
    <w:p w:rsidR="001A257F" w:rsidRDefault="001A257F">
      <w:pPr>
        <w:pStyle w:val="Pokraovnseznamu"/>
        <w:widowControl/>
        <w:spacing w:after="0"/>
        <w:ind w:left="0"/>
        <w:jc w:val="both"/>
        <w:rPr>
          <w:i/>
          <w:iCs/>
          <w:color w:val="FF0000"/>
          <w:sz w:val="24"/>
          <w:szCs w:val="24"/>
        </w:rPr>
      </w:pPr>
    </w:p>
    <w:p w:rsidR="001A257F" w:rsidRDefault="001A257F">
      <w:pPr>
        <w:pStyle w:val="Pokraovnseznamu"/>
        <w:widowControl/>
        <w:spacing w:after="0"/>
        <w:ind w:left="0"/>
        <w:jc w:val="both"/>
        <w:rPr>
          <w:i/>
          <w:iCs/>
          <w:color w:val="FF0000"/>
          <w:sz w:val="24"/>
          <w:szCs w:val="24"/>
        </w:rPr>
      </w:pPr>
    </w:p>
    <w:p w:rsidR="001A257F" w:rsidRDefault="001A257F">
      <w:pPr>
        <w:pStyle w:val="Pokraovnseznamu"/>
        <w:widowControl/>
        <w:spacing w:after="0"/>
        <w:ind w:left="0"/>
        <w:jc w:val="both"/>
        <w:rPr>
          <w:i/>
          <w:iCs/>
          <w:color w:val="FF0000"/>
          <w:sz w:val="24"/>
          <w:szCs w:val="24"/>
        </w:rPr>
      </w:pPr>
    </w:p>
    <w:p w:rsidR="001A257F" w:rsidRDefault="001A257F">
      <w:pPr>
        <w:pStyle w:val="Pokraovnseznamu"/>
        <w:widowControl/>
        <w:spacing w:after="0"/>
        <w:ind w:left="0"/>
        <w:jc w:val="both"/>
        <w:rPr>
          <w:i/>
          <w:iCs/>
          <w:color w:val="FF0000"/>
          <w:sz w:val="24"/>
          <w:szCs w:val="24"/>
        </w:rPr>
      </w:pPr>
    </w:p>
    <w:p w:rsidR="001A257F" w:rsidRDefault="001A257F">
      <w:pPr>
        <w:pStyle w:val="Pokraovnseznamu"/>
        <w:widowControl/>
        <w:spacing w:after="0"/>
        <w:ind w:left="0"/>
        <w:jc w:val="both"/>
        <w:rPr>
          <w:i/>
          <w:iCs/>
          <w:color w:val="FF0000"/>
          <w:sz w:val="24"/>
          <w:szCs w:val="24"/>
        </w:rPr>
      </w:pPr>
    </w:p>
    <w:p w:rsidR="001A257F" w:rsidRDefault="001A257F">
      <w:pPr>
        <w:pStyle w:val="Pokraovnseznamu"/>
        <w:widowControl/>
        <w:spacing w:after="0"/>
        <w:ind w:left="0"/>
        <w:jc w:val="both"/>
        <w:rPr>
          <w:i/>
          <w:iCs/>
          <w:color w:val="FF0000"/>
          <w:sz w:val="24"/>
          <w:szCs w:val="24"/>
        </w:rPr>
      </w:pPr>
    </w:p>
    <w:p w:rsidR="001A257F" w:rsidRDefault="001A257F">
      <w:pPr>
        <w:pStyle w:val="Pokraovnseznamu"/>
        <w:widowControl/>
        <w:spacing w:after="0"/>
        <w:ind w:left="0"/>
        <w:jc w:val="both"/>
        <w:rPr>
          <w:i/>
          <w:iCs/>
          <w:color w:val="FF0000"/>
          <w:sz w:val="24"/>
          <w:szCs w:val="24"/>
        </w:rPr>
      </w:pPr>
    </w:p>
    <w:p w:rsidR="001A257F" w:rsidRDefault="001A257F">
      <w:pPr>
        <w:pStyle w:val="Pokraovnseznamu"/>
        <w:widowControl/>
        <w:spacing w:after="0"/>
        <w:ind w:left="0"/>
        <w:jc w:val="both"/>
        <w:rPr>
          <w:i/>
          <w:iCs/>
          <w:color w:val="FF0000"/>
          <w:sz w:val="24"/>
          <w:szCs w:val="24"/>
        </w:rPr>
      </w:pPr>
    </w:p>
    <w:p w:rsidR="001A257F" w:rsidRDefault="001A257F">
      <w:pPr>
        <w:pStyle w:val="Pokraovnseznamu"/>
        <w:widowControl/>
        <w:spacing w:after="0"/>
        <w:ind w:left="0"/>
        <w:jc w:val="both"/>
        <w:rPr>
          <w:i/>
          <w:iCs/>
          <w:color w:val="FF0000"/>
          <w:sz w:val="24"/>
          <w:szCs w:val="24"/>
        </w:rPr>
      </w:pPr>
    </w:p>
    <w:p w:rsidR="001A257F" w:rsidRDefault="001A257F">
      <w:pPr>
        <w:pStyle w:val="Pokraovnseznamu"/>
        <w:widowControl/>
        <w:spacing w:after="0"/>
        <w:ind w:left="0"/>
        <w:jc w:val="both"/>
        <w:rPr>
          <w:i/>
          <w:iCs/>
          <w:color w:val="FF0000"/>
          <w:sz w:val="24"/>
          <w:szCs w:val="24"/>
        </w:rPr>
      </w:pPr>
    </w:p>
    <w:p w:rsidR="001A257F" w:rsidRDefault="001A257F">
      <w:pPr>
        <w:pStyle w:val="Pokraovnseznamu"/>
        <w:widowControl/>
        <w:spacing w:after="0"/>
        <w:ind w:left="0"/>
        <w:jc w:val="both"/>
        <w:rPr>
          <w:i/>
          <w:iCs/>
          <w:color w:val="FF0000"/>
          <w:sz w:val="24"/>
          <w:szCs w:val="24"/>
        </w:rPr>
      </w:pPr>
    </w:p>
    <w:p w:rsidR="001A257F" w:rsidRDefault="001A257F">
      <w:pPr>
        <w:pStyle w:val="Pokraovnseznamu"/>
        <w:widowControl/>
        <w:spacing w:after="0"/>
        <w:ind w:left="0"/>
        <w:jc w:val="both"/>
        <w:rPr>
          <w:i/>
          <w:iCs/>
          <w:color w:val="FF0000"/>
          <w:sz w:val="24"/>
          <w:szCs w:val="24"/>
        </w:rPr>
      </w:pPr>
    </w:p>
    <w:p w:rsidR="001A257F" w:rsidRDefault="001A257F">
      <w:pPr>
        <w:pStyle w:val="Pokraovnseznamu"/>
        <w:widowControl/>
        <w:spacing w:after="0"/>
        <w:ind w:left="0"/>
        <w:jc w:val="both"/>
        <w:rPr>
          <w:i/>
          <w:iCs/>
          <w:color w:val="FF0000"/>
          <w:sz w:val="24"/>
          <w:szCs w:val="24"/>
        </w:rPr>
      </w:pPr>
    </w:p>
    <w:p w:rsidR="001A257F" w:rsidRDefault="001A257F">
      <w:pPr>
        <w:pStyle w:val="Pokraovnseznamu"/>
        <w:widowControl/>
        <w:spacing w:after="0"/>
        <w:ind w:left="0"/>
        <w:jc w:val="both"/>
        <w:rPr>
          <w:i/>
          <w:iCs/>
          <w:color w:val="FF0000"/>
          <w:sz w:val="24"/>
          <w:szCs w:val="24"/>
        </w:rPr>
      </w:pPr>
    </w:p>
    <w:p w:rsidR="001A257F" w:rsidRDefault="001A257F">
      <w:pPr>
        <w:pStyle w:val="Pokraovnseznamu"/>
        <w:widowControl/>
        <w:spacing w:after="0"/>
        <w:ind w:left="0"/>
        <w:jc w:val="both"/>
        <w:rPr>
          <w:i/>
          <w:iCs/>
          <w:color w:val="FF0000"/>
          <w:sz w:val="24"/>
          <w:szCs w:val="24"/>
        </w:rPr>
      </w:pPr>
    </w:p>
    <w:p w:rsidR="001A257F" w:rsidRDefault="001A257F">
      <w:pPr>
        <w:pStyle w:val="Pokraovnseznamu"/>
        <w:widowControl/>
        <w:spacing w:after="0"/>
        <w:ind w:left="0"/>
        <w:jc w:val="both"/>
        <w:rPr>
          <w:i/>
          <w:iCs/>
          <w:color w:val="FF0000"/>
          <w:sz w:val="24"/>
          <w:szCs w:val="24"/>
        </w:rPr>
      </w:pPr>
    </w:p>
    <w:p w:rsidR="001A257F" w:rsidRDefault="001A257F">
      <w:pPr>
        <w:pStyle w:val="Pokraovnseznamu"/>
        <w:widowControl/>
        <w:spacing w:after="0"/>
        <w:ind w:left="0"/>
        <w:jc w:val="both"/>
        <w:rPr>
          <w:i/>
          <w:iCs/>
          <w:color w:val="FF0000"/>
          <w:sz w:val="24"/>
          <w:szCs w:val="24"/>
        </w:rPr>
      </w:pPr>
    </w:p>
    <w:p w:rsidR="001A257F" w:rsidRDefault="001A257F">
      <w:pPr>
        <w:pStyle w:val="Pokraovnseznamu"/>
        <w:widowControl/>
        <w:spacing w:after="0"/>
        <w:ind w:left="0"/>
        <w:jc w:val="both"/>
        <w:rPr>
          <w:i/>
          <w:iCs/>
          <w:color w:val="FF0000"/>
          <w:sz w:val="24"/>
          <w:szCs w:val="24"/>
        </w:rPr>
      </w:pPr>
    </w:p>
    <w:p w:rsidR="001A257F" w:rsidRDefault="001A257F">
      <w:pPr>
        <w:pStyle w:val="Pokraovnseznamu"/>
        <w:widowControl/>
        <w:spacing w:after="0"/>
        <w:ind w:left="0"/>
        <w:jc w:val="both"/>
        <w:rPr>
          <w:i/>
          <w:iCs/>
          <w:color w:val="FF0000"/>
          <w:sz w:val="24"/>
          <w:szCs w:val="24"/>
        </w:rPr>
      </w:pPr>
    </w:p>
    <w:p w:rsidR="001A257F" w:rsidRDefault="001A257F">
      <w:pPr>
        <w:pStyle w:val="Pokraovnseznamu"/>
        <w:widowControl/>
        <w:spacing w:after="0"/>
        <w:ind w:left="0"/>
        <w:jc w:val="both"/>
        <w:rPr>
          <w:i/>
          <w:iCs/>
          <w:color w:val="FF0000"/>
          <w:sz w:val="24"/>
          <w:szCs w:val="24"/>
        </w:rPr>
      </w:pPr>
    </w:p>
    <w:p w:rsidR="001A257F" w:rsidRDefault="001A257F" w:rsidP="00FC2EAD">
      <w:pPr>
        <w:pStyle w:val="Nadpis2"/>
      </w:pPr>
      <w:r>
        <w:br w:type="page"/>
      </w:r>
      <w:bookmarkStart w:id="35" w:name="_Toc345915681"/>
      <w:r>
        <w:lastRenderedPageBreak/>
        <w:t>4.4 Seznam používaných zkratek</w:t>
      </w:r>
      <w:bookmarkEnd w:id="35"/>
    </w:p>
    <w:p w:rsidR="001A257F" w:rsidRDefault="001A257F" w:rsidP="00265916">
      <w:pPr>
        <w:pStyle w:val="Pokraovnseznamu"/>
        <w:widowControl/>
        <w:spacing w:after="0"/>
        <w:jc w:val="both"/>
        <w:rPr>
          <w:sz w:val="24"/>
          <w:szCs w:val="24"/>
        </w:rPr>
      </w:pPr>
    </w:p>
    <w:tbl>
      <w:tblPr>
        <w:tblW w:w="9511" w:type="dxa"/>
        <w:tblInd w:w="57" w:type="dxa"/>
        <w:tblCellMar>
          <w:left w:w="70" w:type="dxa"/>
          <w:right w:w="70" w:type="dxa"/>
        </w:tblCellMar>
        <w:tblLook w:val="00A0"/>
      </w:tblPr>
      <w:tblGrid>
        <w:gridCol w:w="960"/>
        <w:gridCol w:w="8551"/>
      </w:tblGrid>
      <w:tr w:rsidR="001A257F" w:rsidRPr="00E01C69">
        <w:trPr>
          <w:trHeight w:val="315"/>
        </w:trPr>
        <w:tc>
          <w:tcPr>
            <w:tcW w:w="960" w:type="dxa"/>
            <w:tcBorders>
              <w:top w:val="nil"/>
              <w:left w:val="nil"/>
              <w:bottom w:val="nil"/>
              <w:right w:val="nil"/>
            </w:tcBorders>
            <w:noWrap/>
            <w:vAlign w:val="bottom"/>
          </w:tcPr>
          <w:p w:rsidR="001A257F" w:rsidRPr="00E01C69" w:rsidRDefault="001A257F" w:rsidP="00E01C69">
            <w:pPr>
              <w:autoSpaceDE/>
              <w:autoSpaceDN/>
              <w:rPr>
                <w:color w:val="000000"/>
                <w:sz w:val="24"/>
                <w:szCs w:val="24"/>
              </w:rPr>
            </w:pPr>
            <w:r w:rsidRPr="00E01C69">
              <w:rPr>
                <w:color w:val="000000"/>
                <w:sz w:val="24"/>
                <w:szCs w:val="24"/>
              </w:rPr>
              <w:t>BC</w:t>
            </w:r>
          </w:p>
        </w:tc>
        <w:tc>
          <w:tcPr>
            <w:tcW w:w="8551" w:type="dxa"/>
            <w:tcBorders>
              <w:top w:val="nil"/>
              <w:left w:val="nil"/>
              <w:bottom w:val="nil"/>
              <w:right w:val="nil"/>
            </w:tcBorders>
            <w:noWrap/>
            <w:vAlign w:val="bottom"/>
          </w:tcPr>
          <w:p w:rsidR="001A257F" w:rsidRPr="00E01C69" w:rsidRDefault="001A257F" w:rsidP="00E01C69">
            <w:pPr>
              <w:autoSpaceDE/>
              <w:autoSpaceDN/>
              <w:rPr>
                <w:color w:val="000000"/>
                <w:sz w:val="24"/>
                <w:szCs w:val="24"/>
              </w:rPr>
            </w:pPr>
            <w:r w:rsidRPr="00E01C69">
              <w:rPr>
                <w:color w:val="000000"/>
                <w:sz w:val="24"/>
                <w:szCs w:val="24"/>
              </w:rPr>
              <w:t>biocentrum</w:t>
            </w:r>
          </w:p>
        </w:tc>
      </w:tr>
      <w:tr w:rsidR="001A257F" w:rsidRPr="00E01C69">
        <w:trPr>
          <w:trHeight w:val="315"/>
        </w:trPr>
        <w:tc>
          <w:tcPr>
            <w:tcW w:w="960" w:type="dxa"/>
            <w:tcBorders>
              <w:top w:val="nil"/>
              <w:left w:val="nil"/>
              <w:bottom w:val="nil"/>
              <w:right w:val="nil"/>
            </w:tcBorders>
            <w:noWrap/>
            <w:vAlign w:val="bottom"/>
          </w:tcPr>
          <w:p w:rsidR="001A257F" w:rsidRPr="00E01C69" w:rsidRDefault="001A257F" w:rsidP="00E01C69">
            <w:pPr>
              <w:autoSpaceDE/>
              <w:autoSpaceDN/>
              <w:rPr>
                <w:color w:val="000000"/>
                <w:sz w:val="24"/>
                <w:szCs w:val="24"/>
              </w:rPr>
            </w:pPr>
            <w:r w:rsidRPr="00E01C69">
              <w:rPr>
                <w:color w:val="000000"/>
                <w:sz w:val="24"/>
                <w:szCs w:val="24"/>
              </w:rPr>
              <w:t>BK</w:t>
            </w:r>
          </w:p>
        </w:tc>
        <w:tc>
          <w:tcPr>
            <w:tcW w:w="8551" w:type="dxa"/>
            <w:tcBorders>
              <w:top w:val="nil"/>
              <w:left w:val="nil"/>
              <w:bottom w:val="nil"/>
              <w:right w:val="nil"/>
            </w:tcBorders>
            <w:noWrap/>
            <w:vAlign w:val="bottom"/>
          </w:tcPr>
          <w:p w:rsidR="001A257F" w:rsidRPr="00E01C69" w:rsidRDefault="001A257F" w:rsidP="00E01C69">
            <w:pPr>
              <w:autoSpaceDE/>
              <w:autoSpaceDN/>
              <w:rPr>
                <w:color w:val="000000"/>
                <w:sz w:val="24"/>
                <w:szCs w:val="24"/>
              </w:rPr>
            </w:pPr>
            <w:r w:rsidRPr="00E01C69">
              <w:rPr>
                <w:color w:val="000000"/>
                <w:sz w:val="24"/>
                <w:szCs w:val="24"/>
              </w:rPr>
              <w:t>biokoridor</w:t>
            </w:r>
          </w:p>
        </w:tc>
      </w:tr>
      <w:tr w:rsidR="001A257F" w:rsidRPr="00E01C69">
        <w:trPr>
          <w:trHeight w:val="315"/>
        </w:trPr>
        <w:tc>
          <w:tcPr>
            <w:tcW w:w="960" w:type="dxa"/>
            <w:tcBorders>
              <w:top w:val="nil"/>
              <w:left w:val="nil"/>
              <w:bottom w:val="nil"/>
              <w:right w:val="nil"/>
            </w:tcBorders>
            <w:noWrap/>
            <w:vAlign w:val="bottom"/>
          </w:tcPr>
          <w:p w:rsidR="001A257F" w:rsidRPr="00E01C69" w:rsidRDefault="001A257F" w:rsidP="00E01C69">
            <w:pPr>
              <w:autoSpaceDE/>
              <w:autoSpaceDN/>
              <w:rPr>
                <w:color w:val="000000"/>
                <w:sz w:val="24"/>
                <w:szCs w:val="24"/>
              </w:rPr>
            </w:pPr>
            <w:r w:rsidRPr="00E01C69">
              <w:rPr>
                <w:color w:val="000000"/>
                <w:sz w:val="24"/>
                <w:szCs w:val="24"/>
              </w:rPr>
              <w:t>EVL</w:t>
            </w:r>
          </w:p>
        </w:tc>
        <w:tc>
          <w:tcPr>
            <w:tcW w:w="8551" w:type="dxa"/>
            <w:tcBorders>
              <w:top w:val="nil"/>
              <w:left w:val="nil"/>
              <w:bottom w:val="nil"/>
              <w:right w:val="nil"/>
            </w:tcBorders>
            <w:noWrap/>
            <w:vAlign w:val="bottom"/>
          </w:tcPr>
          <w:p w:rsidR="001A257F" w:rsidRPr="00E01C69" w:rsidRDefault="001A257F" w:rsidP="00E01C69">
            <w:pPr>
              <w:autoSpaceDE/>
              <w:autoSpaceDN/>
              <w:rPr>
                <w:color w:val="000000"/>
                <w:sz w:val="24"/>
                <w:szCs w:val="24"/>
              </w:rPr>
            </w:pPr>
            <w:r w:rsidRPr="00E01C69">
              <w:rPr>
                <w:color w:val="000000"/>
                <w:sz w:val="24"/>
                <w:szCs w:val="24"/>
              </w:rPr>
              <w:t>Evropsky významná lokalita</w:t>
            </w:r>
          </w:p>
        </w:tc>
      </w:tr>
      <w:tr w:rsidR="001A257F" w:rsidRPr="00E01C69">
        <w:trPr>
          <w:trHeight w:val="315"/>
        </w:trPr>
        <w:tc>
          <w:tcPr>
            <w:tcW w:w="960" w:type="dxa"/>
            <w:tcBorders>
              <w:top w:val="nil"/>
              <w:left w:val="nil"/>
              <w:bottom w:val="nil"/>
              <w:right w:val="nil"/>
            </w:tcBorders>
            <w:noWrap/>
            <w:vAlign w:val="bottom"/>
          </w:tcPr>
          <w:p w:rsidR="001A257F" w:rsidRPr="00E01C69" w:rsidRDefault="001A257F" w:rsidP="00E01C69">
            <w:pPr>
              <w:autoSpaceDE/>
              <w:autoSpaceDN/>
              <w:rPr>
                <w:color w:val="000000"/>
                <w:sz w:val="24"/>
                <w:szCs w:val="24"/>
              </w:rPr>
            </w:pPr>
            <w:r w:rsidRPr="00E01C69">
              <w:rPr>
                <w:color w:val="000000"/>
                <w:sz w:val="24"/>
                <w:szCs w:val="24"/>
              </w:rPr>
              <w:t>IUCN</w:t>
            </w:r>
          </w:p>
        </w:tc>
        <w:tc>
          <w:tcPr>
            <w:tcW w:w="8551" w:type="dxa"/>
            <w:tcBorders>
              <w:top w:val="nil"/>
              <w:left w:val="nil"/>
              <w:bottom w:val="nil"/>
              <w:right w:val="nil"/>
            </w:tcBorders>
            <w:noWrap/>
            <w:vAlign w:val="bottom"/>
          </w:tcPr>
          <w:p w:rsidR="001A257F" w:rsidRPr="00E01C69" w:rsidRDefault="001A257F" w:rsidP="00E01C69">
            <w:pPr>
              <w:autoSpaceDE/>
              <w:autoSpaceDN/>
              <w:rPr>
                <w:sz w:val="24"/>
                <w:szCs w:val="24"/>
              </w:rPr>
            </w:pPr>
            <w:r w:rsidRPr="00E01C69">
              <w:rPr>
                <w:sz w:val="24"/>
                <w:szCs w:val="24"/>
              </w:rPr>
              <w:t>International Union for Conservation of Nature</w:t>
            </w:r>
            <w:r>
              <w:rPr>
                <w:sz w:val="24"/>
                <w:szCs w:val="24"/>
              </w:rPr>
              <w:t xml:space="preserve"> (</w:t>
            </w:r>
            <w:r w:rsidRPr="00671EE6">
              <w:rPr>
                <w:sz w:val="24"/>
                <w:szCs w:val="24"/>
              </w:rPr>
              <w:t>Světový svaz ochrany přírody</w:t>
            </w:r>
            <w:r>
              <w:rPr>
                <w:sz w:val="24"/>
                <w:szCs w:val="24"/>
              </w:rPr>
              <w:t>)</w:t>
            </w:r>
          </w:p>
        </w:tc>
      </w:tr>
      <w:tr w:rsidR="001A257F" w:rsidRPr="00E01C69">
        <w:trPr>
          <w:trHeight w:val="315"/>
        </w:trPr>
        <w:tc>
          <w:tcPr>
            <w:tcW w:w="960" w:type="dxa"/>
            <w:tcBorders>
              <w:top w:val="nil"/>
              <w:left w:val="nil"/>
              <w:bottom w:val="nil"/>
              <w:right w:val="nil"/>
            </w:tcBorders>
            <w:noWrap/>
            <w:vAlign w:val="bottom"/>
          </w:tcPr>
          <w:p w:rsidR="001A257F" w:rsidRPr="00E01C69" w:rsidRDefault="001A257F" w:rsidP="00E01C69">
            <w:pPr>
              <w:autoSpaceDE/>
              <w:autoSpaceDN/>
              <w:rPr>
                <w:color w:val="000000"/>
                <w:sz w:val="24"/>
                <w:szCs w:val="24"/>
              </w:rPr>
            </w:pPr>
            <w:r w:rsidRPr="00E01C69">
              <w:rPr>
                <w:color w:val="000000"/>
                <w:sz w:val="24"/>
                <w:szCs w:val="24"/>
              </w:rPr>
              <w:t>KN</w:t>
            </w:r>
          </w:p>
        </w:tc>
        <w:tc>
          <w:tcPr>
            <w:tcW w:w="8551" w:type="dxa"/>
            <w:tcBorders>
              <w:top w:val="nil"/>
              <w:left w:val="nil"/>
              <w:bottom w:val="nil"/>
              <w:right w:val="nil"/>
            </w:tcBorders>
            <w:noWrap/>
            <w:vAlign w:val="bottom"/>
          </w:tcPr>
          <w:p w:rsidR="001A257F" w:rsidRPr="00E01C69" w:rsidRDefault="001A257F" w:rsidP="00E01C69">
            <w:pPr>
              <w:autoSpaceDE/>
              <w:autoSpaceDN/>
              <w:rPr>
                <w:color w:val="000000"/>
                <w:sz w:val="24"/>
                <w:szCs w:val="24"/>
              </w:rPr>
            </w:pPr>
            <w:r w:rsidRPr="00E01C69">
              <w:rPr>
                <w:color w:val="000000"/>
                <w:sz w:val="24"/>
                <w:szCs w:val="24"/>
              </w:rPr>
              <w:t>katastr nemovitostí</w:t>
            </w:r>
          </w:p>
        </w:tc>
      </w:tr>
      <w:tr w:rsidR="001A257F" w:rsidRPr="00E01C69">
        <w:trPr>
          <w:trHeight w:val="315"/>
        </w:trPr>
        <w:tc>
          <w:tcPr>
            <w:tcW w:w="960" w:type="dxa"/>
            <w:tcBorders>
              <w:top w:val="nil"/>
              <w:left w:val="nil"/>
              <w:bottom w:val="nil"/>
              <w:right w:val="nil"/>
            </w:tcBorders>
            <w:noWrap/>
            <w:vAlign w:val="bottom"/>
          </w:tcPr>
          <w:p w:rsidR="001A257F" w:rsidRPr="00E01C69" w:rsidRDefault="001A257F" w:rsidP="00E01C69">
            <w:pPr>
              <w:autoSpaceDE/>
              <w:autoSpaceDN/>
              <w:rPr>
                <w:color w:val="000000"/>
                <w:sz w:val="24"/>
                <w:szCs w:val="24"/>
              </w:rPr>
            </w:pPr>
            <w:r w:rsidRPr="00E01C69">
              <w:rPr>
                <w:color w:val="000000"/>
                <w:sz w:val="24"/>
                <w:szCs w:val="24"/>
              </w:rPr>
              <w:t>KŘ</w:t>
            </w:r>
          </w:p>
        </w:tc>
        <w:tc>
          <w:tcPr>
            <w:tcW w:w="8551" w:type="dxa"/>
            <w:tcBorders>
              <w:top w:val="nil"/>
              <w:left w:val="nil"/>
              <w:bottom w:val="nil"/>
              <w:right w:val="nil"/>
            </w:tcBorders>
            <w:noWrap/>
            <w:vAlign w:val="bottom"/>
          </w:tcPr>
          <w:p w:rsidR="001A257F" w:rsidRPr="00E01C69" w:rsidRDefault="001A257F" w:rsidP="00E01C69">
            <w:pPr>
              <w:autoSpaceDE/>
              <w:autoSpaceDN/>
              <w:rPr>
                <w:color w:val="000000"/>
                <w:sz w:val="24"/>
                <w:szCs w:val="24"/>
              </w:rPr>
            </w:pPr>
            <w:r w:rsidRPr="00E01C69">
              <w:rPr>
                <w:color w:val="000000"/>
                <w:sz w:val="24"/>
                <w:szCs w:val="24"/>
              </w:rPr>
              <w:t>krajské ředitelství</w:t>
            </w:r>
          </w:p>
        </w:tc>
      </w:tr>
      <w:tr w:rsidR="001A257F" w:rsidRPr="00E01C69">
        <w:trPr>
          <w:trHeight w:val="315"/>
        </w:trPr>
        <w:tc>
          <w:tcPr>
            <w:tcW w:w="960" w:type="dxa"/>
            <w:tcBorders>
              <w:top w:val="nil"/>
              <w:left w:val="nil"/>
              <w:bottom w:val="nil"/>
              <w:right w:val="nil"/>
            </w:tcBorders>
            <w:noWrap/>
            <w:vAlign w:val="bottom"/>
          </w:tcPr>
          <w:p w:rsidR="001A257F" w:rsidRPr="00E01C69" w:rsidRDefault="001A257F" w:rsidP="00E01C69">
            <w:pPr>
              <w:autoSpaceDE/>
              <w:autoSpaceDN/>
              <w:rPr>
                <w:color w:val="000000"/>
                <w:sz w:val="24"/>
                <w:szCs w:val="24"/>
              </w:rPr>
            </w:pPr>
            <w:r w:rsidRPr="00E01C69">
              <w:rPr>
                <w:color w:val="000000"/>
                <w:sz w:val="24"/>
                <w:szCs w:val="24"/>
              </w:rPr>
              <w:t>k.ú.</w:t>
            </w:r>
          </w:p>
        </w:tc>
        <w:tc>
          <w:tcPr>
            <w:tcW w:w="8551" w:type="dxa"/>
            <w:tcBorders>
              <w:top w:val="nil"/>
              <w:left w:val="nil"/>
              <w:bottom w:val="nil"/>
              <w:right w:val="nil"/>
            </w:tcBorders>
            <w:noWrap/>
            <w:vAlign w:val="bottom"/>
          </w:tcPr>
          <w:p w:rsidR="001A257F" w:rsidRPr="00E01C69" w:rsidRDefault="001A257F" w:rsidP="00E01C69">
            <w:pPr>
              <w:autoSpaceDE/>
              <w:autoSpaceDN/>
              <w:rPr>
                <w:color w:val="000000"/>
                <w:sz w:val="24"/>
                <w:szCs w:val="24"/>
              </w:rPr>
            </w:pPr>
            <w:r w:rsidRPr="00E01C69">
              <w:rPr>
                <w:color w:val="000000"/>
                <w:sz w:val="24"/>
                <w:szCs w:val="24"/>
              </w:rPr>
              <w:t>katastrální území</w:t>
            </w:r>
          </w:p>
        </w:tc>
      </w:tr>
      <w:tr w:rsidR="001A257F" w:rsidRPr="00E01C69">
        <w:trPr>
          <w:trHeight w:val="315"/>
        </w:trPr>
        <w:tc>
          <w:tcPr>
            <w:tcW w:w="960" w:type="dxa"/>
            <w:tcBorders>
              <w:top w:val="nil"/>
              <w:left w:val="nil"/>
              <w:bottom w:val="nil"/>
              <w:right w:val="nil"/>
            </w:tcBorders>
            <w:noWrap/>
            <w:vAlign w:val="bottom"/>
          </w:tcPr>
          <w:p w:rsidR="001A257F" w:rsidRPr="00E01C69" w:rsidRDefault="001A257F" w:rsidP="00E01C69">
            <w:pPr>
              <w:autoSpaceDE/>
              <w:autoSpaceDN/>
              <w:rPr>
                <w:color w:val="000000"/>
                <w:sz w:val="24"/>
                <w:szCs w:val="24"/>
              </w:rPr>
            </w:pPr>
            <w:r w:rsidRPr="00E01C69">
              <w:rPr>
                <w:color w:val="000000"/>
                <w:sz w:val="24"/>
                <w:szCs w:val="24"/>
              </w:rPr>
              <w:t>LČR</w:t>
            </w:r>
          </w:p>
        </w:tc>
        <w:tc>
          <w:tcPr>
            <w:tcW w:w="8551" w:type="dxa"/>
            <w:tcBorders>
              <w:top w:val="nil"/>
              <w:left w:val="nil"/>
              <w:bottom w:val="nil"/>
              <w:right w:val="nil"/>
            </w:tcBorders>
            <w:noWrap/>
            <w:vAlign w:val="bottom"/>
          </w:tcPr>
          <w:p w:rsidR="001A257F" w:rsidRPr="00E01C69" w:rsidRDefault="001A257F" w:rsidP="00E01C69">
            <w:pPr>
              <w:autoSpaceDE/>
              <w:autoSpaceDN/>
              <w:rPr>
                <w:color w:val="000000"/>
                <w:sz w:val="24"/>
                <w:szCs w:val="24"/>
              </w:rPr>
            </w:pPr>
            <w:r w:rsidRPr="00E01C69">
              <w:rPr>
                <w:color w:val="000000"/>
                <w:sz w:val="24"/>
                <w:szCs w:val="24"/>
              </w:rPr>
              <w:t>Lesy České republiky</w:t>
            </w:r>
            <w:r>
              <w:rPr>
                <w:color w:val="000000"/>
                <w:sz w:val="24"/>
                <w:szCs w:val="24"/>
              </w:rPr>
              <w:t>, státní podnik</w:t>
            </w:r>
          </w:p>
        </w:tc>
      </w:tr>
      <w:tr w:rsidR="001A257F" w:rsidRPr="00E01C69">
        <w:trPr>
          <w:trHeight w:val="315"/>
        </w:trPr>
        <w:tc>
          <w:tcPr>
            <w:tcW w:w="960" w:type="dxa"/>
            <w:tcBorders>
              <w:top w:val="nil"/>
              <w:left w:val="nil"/>
              <w:bottom w:val="nil"/>
              <w:right w:val="nil"/>
            </w:tcBorders>
            <w:noWrap/>
            <w:vAlign w:val="bottom"/>
          </w:tcPr>
          <w:p w:rsidR="001A257F" w:rsidRPr="00E01C69" w:rsidRDefault="001A257F" w:rsidP="00E01C69">
            <w:pPr>
              <w:autoSpaceDE/>
              <w:autoSpaceDN/>
              <w:rPr>
                <w:color w:val="000000"/>
                <w:sz w:val="24"/>
                <w:szCs w:val="24"/>
              </w:rPr>
            </w:pPr>
            <w:r w:rsidRPr="00E01C69">
              <w:rPr>
                <w:color w:val="000000"/>
                <w:sz w:val="24"/>
                <w:szCs w:val="24"/>
              </w:rPr>
              <w:t>LHC</w:t>
            </w:r>
          </w:p>
        </w:tc>
        <w:tc>
          <w:tcPr>
            <w:tcW w:w="8551" w:type="dxa"/>
            <w:tcBorders>
              <w:top w:val="nil"/>
              <w:left w:val="nil"/>
              <w:bottom w:val="nil"/>
              <w:right w:val="nil"/>
            </w:tcBorders>
            <w:noWrap/>
            <w:vAlign w:val="bottom"/>
          </w:tcPr>
          <w:p w:rsidR="001A257F" w:rsidRPr="00E01C69" w:rsidRDefault="001A257F" w:rsidP="00E01C69">
            <w:pPr>
              <w:autoSpaceDE/>
              <w:autoSpaceDN/>
              <w:rPr>
                <w:color w:val="000000"/>
                <w:sz w:val="24"/>
                <w:szCs w:val="24"/>
              </w:rPr>
            </w:pPr>
            <w:r w:rsidRPr="00E01C69">
              <w:rPr>
                <w:color w:val="000000"/>
                <w:sz w:val="24"/>
                <w:szCs w:val="24"/>
              </w:rPr>
              <w:t>lesní hospodářský celek</w:t>
            </w:r>
          </w:p>
        </w:tc>
      </w:tr>
      <w:tr w:rsidR="001A257F" w:rsidRPr="00E01C69">
        <w:trPr>
          <w:trHeight w:val="315"/>
        </w:trPr>
        <w:tc>
          <w:tcPr>
            <w:tcW w:w="960" w:type="dxa"/>
            <w:tcBorders>
              <w:top w:val="nil"/>
              <w:left w:val="nil"/>
              <w:bottom w:val="nil"/>
              <w:right w:val="nil"/>
            </w:tcBorders>
            <w:noWrap/>
            <w:vAlign w:val="bottom"/>
          </w:tcPr>
          <w:p w:rsidR="001A257F" w:rsidRPr="00E01C69" w:rsidRDefault="001A257F" w:rsidP="00E01C69">
            <w:pPr>
              <w:autoSpaceDE/>
              <w:autoSpaceDN/>
              <w:rPr>
                <w:color w:val="000000"/>
                <w:sz w:val="24"/>
                <w:szCs w:val="24"/>
              </w:rPr>
            </w:pPr>
            <w:r w:rsidRPr="00E01C69">
              <w:rPr>
                <w:color w:val="000000"/>
                <w:sz w:val="24"/>
                <w:szCs w:val="24"/>
              </w:rPr>
              <w:t>LHO</w:t>
            </w:r>
          </w:p>
        </w:tc>
        <w:tc>
          <w:tcPr>
            <w:tcW w:w="8551" w:type="dxa"/>
            <w:tcBorders>
              <w:top w:val="nil"/>
              <w:left w:val="nil"/>
              <w:bottom w:val="nil"/>
              <w:right w:val="nil"/>
            </w:tcBorders>
            <w:noWrap/>
            <w:vAlign w:val="bottom"/>
          </w:tcPr>
          <w:p w:rsidR="001A257F" w:rsidRPr="00E01C69" w:rsidRDefault="001A257F" w:rsidP="00E01C69">
            <w:pPr>
              <w:autoSpaceDE/>
              <w:autoSpaceDN/>
              <w:rPr>
                <w:color w:val="000000"/>
                <w:sz w:val="24"/>
                <w:szCs w:val="24"/>
              </w:rPr>
            </w:pPr>
            <w:r w:rsidRPr="00E01C69">
              <w:rPr>
                <w:color w:val="000000"/>
                <w:sz w:val="24"/>
                <w:szCs w:val="24"/>
              </w:rPr>
              <w:t>lesní hospodářská osnova</w:t>
            </w:r>
          </w:p>
        </w:tc>
      </w:tr>
      <w:tr w:rsidR="001A257F" w:rsidRPr="00E01C69">
        <w:trPr>
          <w:trHeight w:val="315"/>
        </w:trPr>
        <w:tc>
          <w:tcPr>
            <w:tcW w:w="960" w:type="dxa"/>
            <w:tcBorders>
              <w:top w:val="nil"/>
              <w:left w:val="nil"/>
              <w:bottom w:val="nil"/>
              <w:right w:val="nil"/>
            </w:tcBorders>
            <w:noWrap/>
            <w:vAlign w:val="bottom"/>
          </w:tcPr>
          <w:p w:rsidR="001A257F" w:rsidRPr="00E01C69" w:rsidRDefault="001A257F" w:rsidP="00E01C69">
            <w:pPr>
              <w:autoSpaceDE/>
              <w:autoSpaceDN/>
              <w:rPr>
                <w:color w:val="000000"/>
                <w:sz w:val="24"/>
                <w:szCs w:val="24"/>
              </w:rPr>
            </w:pPr>
            <w:r w:rsidRPr="00E01C69">
              <w:rPr>
                <w:color w:val="000000"/>
                <w:sz w:val="24"/>
                <w:szCs w:val="24"/>
              </w:rPr>
              <w:t>LHP</w:t>
            </w:r>
          </w:p>
        </w:tc>
        <w:tc>
          <w:tcPr>
            <w:tcW w:w="8551" w:type="dxa"/>
            <w:tcBorders>
              <w:top w:val="nil"/>
              <w:left w:val="nil"/>
              <w:bottom w:val="nil"/>
              <w:right w:val="nil"/>
            </w:tcBorders>
            <w:noWrap/>
            <w:vAlign w:val="bottom"/>
          </w:tcPr>
          <w:p w:rsidR="001A257F" w:rsidRPr="00E01C69" w:rsidRDefault="001A257F" w:rsidP="00E01C69">
            <w:pPr>
              <w:autoSpaceDE/>
              <w:autoSpaceDN/>
              <w:rPr>
                <w:color w:val="000000"/>
                <w:sz w:val="24"/>
                <w:szCs w:val="24"/>
              </w:rPr>
            </w:pPr>
            <w:r w:rsidRPr="00E01C69">
              <w:rPr>
                <w:color w:val="000000"/>
                <w:sz w:val="24"/>
                <w:szCs w:val="24"/>
              </w:rPr>
              <w:t>lesní hospodářský plán</w:t>
            </w:r>
          </w:p>
        </w:tc>
      </w:tr>
      <w:tr w:rsidR="001A257F" w:rsidRPr="00E01C69">
        <w:trPr>
          <w:trHeight w:val="315"/>
        </w:trPr>
        <w:tc>
          <w:tcPr>
            <w:tcW w:w="960" w:type="dxa"/>
            <w:tcBorders>
              <w:top w:val="nil"/>
              <w:left w:val="nil"/>
              <w:bottom w:val="nil"/>
              <w:right w:val="nil"/>
            </w:tcBorders>
            <w:noWrap/>
            <w:vAlign w:val="bottom"/>
          </w:tcPr>
          <w:p w:rsidR="001A257F" w:rsidRPr="00E01C69" w:rsidRDefault="001A257F" w:rsidP="00E01C69">
            <w:pPr>
              <w:autoSpaceDE/>
              <w:autoSpaceDN/>
              <w:rPr>
                <w:color w:val="000000"/>
                <w:sz w:val="24"/>
                <w:szCs w:val="24"/>
              </w:rPr>
            </w:pPr>
            <w:r w:rsidRPr="00E01C69">
              <w:rPr>
                <w:color w:val="000000"/>
                <w:sz w:val="24"/>
                <w:szCs w:val="24"/>
              </w:rPr>
              <w:t>LT</w:t>
            </w:r>
          </w:p>
        </w:tc>
        <w:tc>
          <w:tcPr>
            <w:tcW w:w="8551" w:type="dxa"/>
            <w:tcBorders>
              <w:top w:val="nil"/>
              <w:left w:val="nil"/>
              <w:bottom w:val="nil"/>
              <w:right w:val="nil"/>
            </w:tcBorders>
            <w:noWrap/>
            <w:vAlign w:val="bottom"/>
          </w:tcPr>
          <w:p w:rsidR="001A257F" w:rsidRPr="00E01C69" w:rsidRDefault="001A257F" w:rsidP="00E01C69">
            <w:pPr>
              <w:autoSpaceDE/>
              <w:autoSpaceDN/>
              <w:rPr>
                <w:color w:val="000000"/>
                <w:sz w:val="24"/>
                <w:szCs w:val="24"/>
              </w:rPr>
            </w:pPr>
            <w:r w:rsidRPr="00E01C69">
              <w:rPr>
                <w:color w:val="000000"/>
                <w:sz w:val="24"/>
                <w:szCs w:val="24"/>
              </w:rPr>
              <w:t>lesní typ</w:t>
            </w:r>
          </w:p>
        </w:tc>
      </w:tr>
      <w:tr w:rsidR="001A257F" w:rsidRPr="00E01C69">
        <w:trPr>
          <w:trHeight w:val="315"/>
        </w:trPr>
        <w:tc>
          <w:tcPr>
            <w:tcW w:w="960" w:type="dxa"/>
            <w:tcBorders>
              <w:top w:val="nil"/>
              <w:left w:val="nil"/>
              <w:bottom w:val="nil"/>
              <w:right w:val="nil"/>
            </w:tcBorders>
            <w:noWrap/>
            <w:vAlign w:val="bottom"/>
          </w:tcPr>
          <w:p w:rsidR="001A257F" w:rsidRPr="00E01C69" w:rsidRDefault="001A257F" w:rsidP="00E01C69">
            <w:pPr>
              <w:autoSpaceDE/>
              <w:autoSpaceDN/>
              <w:rPr>
                <w:color w:val="000000"/>
                <w:sz w:val="24"/>
                <w:szCs w:val="24"/>
              </w:rPr>
            </w:pPr>
            <w:r w:rsidRPr="00E01C69">
              <w:rPr>
                <w:color w:val="000000"/>
                <w:sz w:val="24"/>
                <w:szCs w:val="24"/>
              </w:rPr>
              <w:t>LÚSES</w:t>
            </w:r>
          </w:p>
        </w:tc>
        <w:tc>
          <w:tcPr>
            <w:tcW w:w="8551" w:type="dxa"/>
            <w:tcBorders>
              <w:top w:val="nil"/>
              <w:left w:val="nil"/>
              <w:bottom w:val="nil"/>
              <w:right w:val="nil"/>
            </w:tcBorders>
            <w:noWrap/>
            <w:vAlign w:val="bottom"/>
          </w:tcPr>
          <w:p w:rsidR="001A257F" w:rsidRPr="00E01C69" w:rsidRDefault="001A257F" w:rsidP="00E01C69">
            <w:pPr>
              <w:autoSpaceDE/>
              <w:autoSpaceDN/>
              <w:rPr>
                <w:color w:val="000000"/>
                <w:sz w:val="24"/>
                <w:szCs w:val="24"/>
              </w:rPr>
            </w:pPr>
            <w:r>
              <w:rPr>
                <w:color w:val="000000"/>
                <w:sz w:val="24"/>
                <w:szCs w:val="24"/>
              </w:rPr>
              <w:t>l</w:t>
            </w:r>
            <w:r w:rsidRPr="00E01C69">
              <w:rPr>
                <w:color w:val="000000"/>
                <w:sz w:val="24"/>
                <w:szCs w:val="24"/>
              </w:rPr>
              <w:t>okální územní systém ekologické stability</w:t>
            </w:r>
          </w:p>
        </w:tc>
      </w:tr>
      <w:tr w:rsidR="001A257F" w:rsidRPr="00E01C69">
        <w:trPr>
          <w:trHeight w:val="315"/>
        </w:trPr>
        <w:tc>
          <w:tcPr>
            <w:tcW w:w="960" w:type="dxa"/>
            <w:tcBorders>
              <w:top w:val="nil"/>
              <w:left w:val="nil"/>
              <w:bottom w:val="nil"/>
              <w:right w:val="nil"/>
            </w:tcBorders>
            <w:noWrap/>
            <w:vAlign w:val="bottom"/>
          </w:tcPr>
          <w:p w:rsidR="001A257F" w:rsidRPr="00E01C69" w:rsidRDefault="001A257F" w:rsidP="00E01C69">
            <w:pPr>
              <w:autoSpaceDE/>
              <w:autoSpaceDN/>
              <w:rPr>
                <w:color w:val="000000"/>
                <w:sz w:val="24"/>
                <w:szCs w:val="24"/>
              </w:rPr>
            </w:pPr>
            <w:r w:rsidRPr="00E01C69">
              <w:rPr>
                <w:color w:val="000000"/>
                <w:sz w:val="24"/>
                <w:szCs w:val="24"/>
              </w:rPr>
              <w:t>LV</w:t>
            </w:r>
          </w:p>
        </w:tc>
        <w:tc>
          <w:tcPr>
            <w:tcW w:w="8551" w:type="dxa"/>
            <w:tcBorders>
              <w:top w:val="nil"/>
              <w:left w:val="nil"/>
              <w:bottom w:val="nil"/>
              <w:right w:val="nil"/>
            </w:tcBorders>
            <w:noWrap/>
            <w:vAlign w:val="bottom"/>
          </w:tcPr>
          <w:p w:rsidR="001A257F" w:rsidRPr="00E01C69" w:rsidRDefault="001A257F" w:rsidP="00E01C69">
            <w:pPr>
              <w:autoSpaceDE/>
              <w:autoSpaceDN/>
              <w:rPr>
                <w:color w:val="000000"/>
                <w:sz w:val="24"/>
                <w:szCs w:val="24"/>
              </w:rPr>
            </w:pPr>
            <w:r w:rsidRPr="00E01C69">
              <w:rPr>
                <w:color w:val="000000"/>
                <w:sz w:val="24"/>
                <w:szCs w:val="24"/>
              </w:rPr>
              <w:t>list vlastnictví</w:t>
            </w:r>
          </w:p>
        </w:tc>
      </w:tr>
      <w:tr w:rsidR="001A257F" w:rsidRPr="00E01C69">
        <w:trPr>
          <w:trHeight w:val="315"/>
        </w:trPr>
        <w:tc>
          <w:tcPr>
            <w:tcW w:w="960" w:type="dxa"/>
            <w:tcBorders>
              <w:top w:val="nil"/>
              <w:left w:val="nil"/>
              <w:bottom w:val="nil"/>
              <w:right w:val="nil"/>
            </w:tcBorders>
            <w:noWrap/>
            <w:vAlign w:val="bottom"/>
          </w:tcPr>
          <w:p w:rsidR="001A257F" w:rsidRPr="00E01C69" w:rsidRDefault="001A257F" w:rsidP="00E01C69">
            <w:pPr>
              <w:autoSpaceDE/>
              <w:autoSpaceDN/>
              <w:rPr>
                <w:color w:val="000000"/>
                <w:sz w:val="24"/>
                <w:szCs w:val="24"/>
              </w:rPr>
            </w:pPr>
            <w:r w:rsidRPr="00E01C69">
              <w:rPr>
                <w:color w:val="000000"/>
                <w:sz w:val="24"/>
                <w:szCs w:val="24"/>
              </w:rPr>
              <w:t>MŽP</w:t>
            </w:r>
          </w:p>
        </w:tc>
        <w:tc>
          <w:tcPr>
            <w:tcW w:w="8551" w:type="dxa"/>
            <w:tcBorders>
              <w:top w:val="nil"/>
              <w:left w:val="nil"/>
              <w:bottom w:val="nil"/>
              <w:right w:val="nil"/>
            </w:tcBorders>
            <w:noWrap/>
            <w:vAlign w:val="bottom"/>
          </w:tcPr>
          <w:p w:rsidR="001A257F" w:rsidRPr="00E01C69" w:rsidRDefault="001A257F" w:rsidP="00E01C69">
            <w:pPr>
              <w:autoSpaceDE/>
              <w:autoSpaceDN/>
              <w:rPr>
                <w:color w:val="000000"/>
                <w:sz w:val="24"/>
                <w:szCs w:val="24"/>
              </w:rPr>
            </w:pPr>
            <w:r w:rsidRPr="00E01C69">
              <w:rPr>
                <w:color w:val="000000"/>
                <w:sz w:val="24"/>
                <w:szCs w:val="24"/>
              </w:rPr>
              <w:t>Ministerstvo životního prostředí</w:t>
            </w:r>
          </w:p>
        </w:tc>
      </w:tr>
      <w:tr w:rsidR="001A257F" w:rsidRPr="00E01C69">
        <w:trPr>
          <w:trHeight w:val="315"/>
        </w:trPr>
        <w:tc>
          <w:tcPr>
            <w:tcW w:w="960" w:type="dxa"/>
            <w:tcBorders>
              <w:top w:val="nil"/>
              <w:left w:val="nil"/>
              <w:bottom w:val="nil"/>
              <w:right w:val="nil"/>
            </w:tcBorders>
            <w:noWrap/>
            <w:vAlign w:val="bottom"/>
          </w:tcPr>
          <w:p w:rsidR="001A257F" w:rsidRPr="00E01C69" w:rsidRDefault="001A257F" w:rsidP="00E01C69">
            <w:pPr>
              <w:autoSpaceDE/>
              <w:autoSpaceDN/>
              <w:rPr>
                <w:color w:val="000000"/>
                <w:sz w:val="24"/>
                <w:szCs w:val="24"/>
              </w:rPr>
            </w:pPr>
            <w:r w:rsidRPr="00E01C69">
              <w:rPr>
                <w:color w:val="000000"/>
                <w:sz w:val="24"/>
                <w:szCs w:val="24"/>
              </w:rPr>
              <w:t>OP</w:t>
            </w:r>
          </w:p>
        </w:tc>
        <w:tc>
          <w:tcPr>
            <w:tcW w:w="8551" w:type="dxa"/>
            <w:tcBorders>
              <w:top w:val="nil"/>
              <w:left w:val="nil"/>
              <w:bottom w:val="nil"/>
              <w:right w:val="nil"/>
            </w:tcBorders>
            <w:noWrap/>
            <w:vAlign w:val="bottom"/>
          </w:tcPr>
          <w:p w:rsidR="001A257F" w:rsidRPr="00E01C69" w:rsidRDefault="001A257F" w:rsidP="00E01C69">
            <w:pPr>
              <w:autoSpaceDE/>
              <w:autoSpaceDN/>
              <w:rPr>
                <w:color w:val="000000"/>
                <w:sz w:val="24"/>
                <w:szCs w:val="24"/>
              </w:rPr>
            </w:pPr>
            <w:r w:rsidRPr="00E01C69">
              <w:rPr>
                <w:color w:val="000000"/>
                <w:sz w:val="24"/>
                <w:szCs w:val="24"/>
              </w:rPr>
              <w:t>ochranné pásmo</w:t>
            </w:r>
          </w:p>
        </w:tc>
      </w:tr>
      <w:tr w:rsidR="001A257F" w:rsidRPr="00E01C69">
        <w:trPr>
          <w:trHeight w:val="315"/>
        </w:trPr>
        <w:tc>
          <w:tcPr>
            <w:tcW w:w="960" w:type="dxa"/>
            <w:tcBorders>
              <w:top w:val="nil"/>
              <w:left w:val="nil"/>
              <w:bottom w:val="nil"/>
              <w:right w:val="nil"/>
            </w:tcBorders>
            <w:noWrap/>
            <w:vAlign w:val="bottom"/>
          </w:tcPr>
          <w:p w:rsidR="001A257F" w:rsidRPr="00E01C69" w:rsidRDefault="001A257F" w:rsidP="00E01C69">
            <w:pPr>
              <w:autoSpaceDE/>
              <w:autoSpaceDN/>
              <w:rPr>
                <w:color w:val="000000"/>
                <w:sz w:val="24"/>
                <w:szCs w:val="24"/>
              </w:rPr>
            </w:pPr>
            <w:r w:rsidRPr="00E01C69">
              <w:rPr>
                <w:color w:val="000000"/>
                <w:sz w:val="24"/>
                <w:szCs w:val="24"/>
              </w:rPr>
              <w:t>PK</w:t>
            </w:r>
          </w:p>
        </w:tc>
        <w:tc>
          <w:tcPr>
            <w:tcW w:w="8551" w:type="dxa"/>
            <w:tcBorders>
              <w:top w:val="nil"/>
              <w:left w:val="nil"/>
              <w:bottom w:val="nil"/>
              <w:right w:val="nil"/>
            </w:tcBorders>
            <w:noWrap/>
            <w:vAlign w:val="bottom"/>
          </w:tcPr>
          <w:p w:rsidR="001A257F" w:rsidRPr="00E01C69" w:rsidRDefault="001A257F" w:rsidP="00E01C69">
            <w:pPr>
              <w:autoSpaceDE/>
              <w:autoSpaceDN/>
              <w:rPr>
                <w:color w:val="000000"/>
                <w:sz w:val="24"/>
                <w:szCs w:val="24"/>
              </w:rPr>
            </w:pPr>
            <w:r w:rsidRPr="00E01C69">
              <w:rPr>
                <w:color w:val="000000"/>
                <w:sz w:val="24"/>
                <w:szCs w:val="24"/>
              </w:rPr>
              <w:t>pozemkový katastr</w:t>
            </w:r>
          </w:p>
        </w:tc>
      </w:tr>
      <w:tr w:rsidR="001A257F" w:rsidRPr="00E01C69">
        <w:trPr>
          <w:trHeight w:val="315"/>
        </w:trPr>
        <w:tc>
          <w:tcPr>
            <w:tcW w:w="960" w:type="dxa"/>
            <w:tcBorders>
              <w:top w:val="nil"/>
              <w:left w:val="nil"/>
              <w:bottom w:val="nil"/>
              <w:right w:val="nil"/>
            </w:tcBorders>
            <w:noWrap/>
            <w:vAlign w:val="bottom"/>
          </w:tcPr>
          <w:p w:rsidR="001A257F" w:rsidRPr="00E01C69" w:rsidRDefault="001A257F" w:rsidP="00E01C69">
            <w:pPr>
              <w:autoSpaceDE/>
              <w:autoSpaceDN/>
              <w:rPr>
                <w:color w:val="000000"/>
                <w:sz w:val="24"/>
                <w:szCs w:val="24"/>
              </w:rPr>
            </w:pPr>
            <w:r w:rsidRPr="00E01C69">
              <w:rPr>
                <w:color w:val="000000"/>
                <w:sz w:val="24"/>
                <w:szCs w:val="24"/>
              </w:rPr>
              <w:t>PO</w:t>
            </w:r>
          </w:p>
        </w:tc>
        <w:tc>
          <w:tcPr>
            <w:tcW w:w="8551" w:type="dxa"/>
            <w:tcBorders>
              <w:top w:val="nil"/>
              <w:left w:val="nil"/>
              <w:bottom w:val="nil"/>
              <w:right w:val="nil"/>
            </w:tcBorders>
            <w:noWrap/>
            <w:vAlign w:val="bottom"/>
          </w:tcPr>
          <w:p w:rsidR="001A257F" w:rsidRPr="00E01C69" w:rsidRDefault="001A257F" w:rsidP="00E01C69">
            <w:pPr>
              <w:autoSpaceDE/>
              <w:autoSpaceDN/>
              <w:rPr>
                <w:color w:val="000000"/>
                <w:sz w:val="24"/>
                <w:szCs w:val="24"/>
              </w:rPr>
            </w:pPr>
            <w:r w:rsidRPr="00E01C69">
              <w:rPr>
                <w:color w:val="000000"/>
                <w:sz w:val="24"/>
                <w:szCs w:val="24"/>
              </w:rPr>
              <w:t>ptačí oblast</w:t>
            </w:r>
          </w:p>
        </w:tc>
      </w:tr>
      <w:tr w:rsidR="001A257F" w:rsidRPr="00E01C69">
        <w:trPr>
          <w:trHeight w:val="315"/>
        </w:trPr>
        <w:tc>
          <w:tcPr>
            <w:tcW w:w="960" w:type="dxa"/>
            <w:tcBorders>
              <w:top w:val="nil"/>
              <w:left w:val="nil"/>
              <w:bottom w:val="nil"/>
              <w:right w:val="nil"/>
            </w:tcBorders>
            <w:noWrap/>
            <w:vAlign w:val="bottom"/>
          </w:tcPr>
          <w:p w:rsidR="001A257F" w:rsidRPr="00E01C69" w:rsidRDefault="001A257F" w:rsidP="00E01C69">
            <w:pPr>
              <w:autoSpaceDE/>
              <w:autoSpaceDN/>
              <w:rPr>
                <w:color w:val="000000"/>
                <w:sz w:val="24"/>
                <w:szCs w:val="24"/>
              </w:rPr>
            </w:pPr>
            <w:r w:rsidRPr="00E01C69">
              <w:rPr>
                <w:color w:val="000000"/>
                <w:sz w:val="24"/>
                <w:szCs w:val="24"/>
              </w:rPr>
              <w:t>PP</w:t>
            </w:r>
          </w:p>
        </w:tc>
        <w:tc>
          <w:tcPr>
            <w:tcW w:w="8551" w:type="dxa"/>
            <w:tcBorders>
              <w:top w:val="nil"/>
              <w:left w:val="nil"/>
              <w:bottom w:val="nil"/>
              <w:right w:val="nil"/>
            </w:tcBorders>
            <w:noWrap/>
            <w:vAlign w:val="bottom"/>
          </w:tcPr>
          <w:p w:rsidR="001A257F" w:rsidRPr="00E01C69" w:rsidRDefault="001A257F" w:rsidP="00E01C69">
            <w:pPr>
              <w:autoSpaceDE/>
              <w:autoSpaceDN/>
              <w:rPr>
                <w:color w:val="000000"/>
                <w:sz w:val="24"/>
                <w:szCs w:val="24"/>
              </w:rPr>
            </w:pPr>
            <w:r w:rsidRPr="00E01C69">
              <w:rPr>
                <w:color w:val="000000"/>
                <w:sz w:val="24"/>
                <w:szCs w:val="24"/>
              </w:rPr>
              <w:t>plán péče</w:t>
            </w:r>
            <w:r>
              <w:rPr>
                <w:color w:val="000000"/>
                <w:sz w:val="24"/>
                <w:szCs w:val="24"/>
              </w:rPr>
              <w:t xml:space="preserve"> </w:t>
            </w:r>
            <w:r w:rsidRPr="00E1353A">
              <w:rPr>
                <w:color w:val="000000"/>
                <w:sz w:val="24"/>
                <w:szCs w:val="24"/>
              </w:rPr>
              <w:t>(případně též přírodní památka – podle souvislosti v textu)</w:t>
            </w:r>
          </w:p>
        </w:tc>
      </w:tr>
      <w:tr w:rsidR="001A257F" w:rsidRPr="00E01C69">
        <w:trPr>
          <w:trHeight w:val="315"/>
        </w:trPr>
        <w:tc>
          <w:tcPr>
            <w:tcW w:w="960" w:type="dxa"/>
            <w:tcBorders>
              <w:top w:val="nil"/>
              <w:left w:val="nil"/>
              <w:bottom w:val="nil"/>
              <w:right w:val="nil"/>
            </w:tcBorders>
            <w:noWrap/>
            <w:vAlign w:val="bottom"/>
          </w:tcPr>
          <w:p w:rsidR="001A257F" w:rsidRPr="00E01C69" w:rsidRDefault="001A257F" w:rsidP="00E01C69">
            <w:pPr>
              <w:autoSpaceDE/>
              <w:autoSpaceDN/>
              <w:rPr>
                <w:color w:val="000000"/>
                <w:sz w:val="24"/>
                <w:szCs w:val="24"/>
              </w:rPr>
            </w:pPr>
            <w:r w:rsidRPr="00E01C69">
              <w:rPr>
                <w:color w:val="000000"/>
                <w:sz w:val="24"/>
                <w:szCs w:val="24"/>
              </w:rPr>
              <w:t>RBC</w:t>
            </w:r>
          </w:p>
        </w:tc>
        <w:tc>
          <w:tcPr>
            <w:tcW w:w="8551" w:type="dxa"/>
            <w:tcBorders>
              <w:top w:val="nil"/>
              <w:left w:val="nil"/>
              <w:bottom w:val="nil"/>
              <w:right w:val="nil"/>
            </w:tcBorders>
            <w:noWrap/>
            <w:vAlign w:val="bottom"/>
          </w:tcPr>
          <w:p w:rsidR="001A257F" w:rsidRPr="00E01C69" w:rsidRDefault="001A257F" w:rsidP="00E01C69">
            <w:pPr>
              <w:autoSpaceDE/>
              <w:autoSpaceDN/>
              <w:rPr>
                <w:color w:val="000000"/>
                <w:sz w:val="24"/>
                <w:szCs w:val="24"/>
              </w:rPr>
            </w:pPr>
            <w:r w:rsidRPr="00E01C69">
              <w:rPr>
                <w:color w:val="000000"/>
                <w:sz w:val="24"/>
                <w:szCs w:val="24"/>
              </w:rPr>
              <w:t>regionální biocentrum</w:t>
            </w:r>
          </w:p>
        </w:tc>
      </w:tr>
      <w:tr w:rsidR="001A257F" w:rsidRPr="00E01C69">
        <w:trPr>
          <w:trHeight w:val="315"/>
        </w:trPr>
        <w:tc>
          <w:tcPr>
            <w:tcW w:w="960" w:type="dxa"/>
            <w:tcBorders>
              <w:top w:val="nil"/>
              <w:left w:val="nil"/>
              <w:bottom w:val="nil"/>
              <w:right w:val="nil"/>
            </w:tcBorders>
            <w:noWrap/>
            <w:vAlign w:val="bottom"/>
          </w:tcPr>
          <w:p w:rsidR="001A257F" w:rsidRPr="00E01C69" w:rsidRDefault="001A257F" w:rsidP="00E01C69">
            <w:pPr>
              <w:autoSpaceDE/>
              <w:autoSpaceDN/>
              <w:rPr>
                <w:color w:val="000000"/>
                <w:sz w:val="24"/>
                <w:szCs w:val="24"/>
              </w:rPr>
            </w:pPr>
            <w:r w:rsidRPr="00E01C69">
              <w:rPr>
                <w:color w:val="000000"/>
                <w:sz w:val="24"/>
                <w:szCs w:val="24"/>
              </w:rPr>
              <w:t>RK</w:t>
            </w:r>
          </w:p>
        </w:tc>
        <w:tc>
          <w:tcPr>
            <w:tcW w:w="8551" w:type="dxa"/>
            <w:tcBorders>
              <w:top w:val="nil"/>
              <w:left w:val="nil"/>
              <w:bottom w:val="nil"/>
              <w:right w:val="nil"/>
            </w:tcBorders>
            <w:noWrap/>
            <w:vAlign w:val="bottom"/>
          </w:tcPr>
          <w:p w:rsidR="001A257F" w:rsidRPr="00E01C69" w:rsidRDefault="001A257F" w:rsidP="00E01C69">
            <w:pPr>
              <w:autoSpaceDE/>
              <w:autoSpaceDN/>
              <w:rPr>
                <w:color w:val="000000"/>
                <w:sz w:val="24"/>
                <w:szCs w:val="24"/>
              </w:rPr>
            </w:pPr>
            <w:r w:rsidRPr="00E01C69">
              <w:rPr>
                <w:color w:val="000000"/>
                <w:sz w:val="24"/>
                <w:szCs w:val="24"/>
              </w:rPr>
              <w:t>regionální biokoridor</w:t>
            </w:r>
          </w:p>
        </w:tc>
      </w:tr>
      <w:tr w:rsidR="001A257F" w:rsidRPr="00E01C69">
        <w:trPr>
          <w:trHeight w:val="315"/>
        </w:trPr>
        <w:tc>
          <w:tcPr>
            <w:tcW w:w="960" w:type="dxa"/>
            <w:tcBorders>
              <w:top w:val="nil"/>
              <w:left w:val="nil"/>
              <w:bottom w:val="nil"/>
              <w:right w:val="nil"/>
            </w:tcBorders>
            <w:noWrap/>
            <w:vAlign w:val="bottom"/>
          </w:tcPr>
          <w:p w:rsidR="001A257F" w:rsidRPr="00E01C69" w:rsidRDefault="001A257F" w:rsidP="00E01C69">
            <w:pPr>
              <w:autoSpaceDE/>
              <w:autoSpaceDN/>
              <w:rPr>
                <w:color w:val="000000"/>
                <w:sz w:val="24"/>
                <w:szCs w:val="24"/>
              </w:rPr>
            </w:pPr>
            <w:r w:rsidRPr="00E01C69">
              <w:rPr>
                <w:color w:val="000000"/>
                <w:sz w:val="24"/>
                <w:szCs w:val="24"/>
              </w:rPr>
              <w:t>SES</w:t>
            </w:r>
          </w:p>
        </w:tc>
        <w:tc>
          <w:tcPr>
            <w:tcW w:w="8551" w:type="dxa"/>
            <w:tcBorders>
              <w:top w:val="nil"/>
              <w:left w:val="nil"/>
              <w:bottom w:val="nil"/>
              <w:right w:val="nil"/>
            </w:tcBorders>
            <w:noWrap/>
            <w:vAlign w:val="bottom"/>
          </w:tcPr>
          <w:p w:rsidR="001A257F" w:rsidRPr="00E01C69" w:rsidRDefault="001A257F" w:rsidP="00E01C69">
            <w:pPr>
              <w:autoSpaceDE/>
              <w:autoSpaceDN/>
              <w:rPr>
                <w:color w:val="000000"/>
                <w:sz w:val="24"/>
                <w:szCs w:val="24"/>
              </w:rPr>
            </w:pPr>
            <w:r w:rsidRPr="00E01C69">
              <w:rPr>
                <w:color w:val="000000"/>
                <w:sz w:val="24"/>
                <w:szCs w:val="24"/>
              </w:rPr>
              <w:t>systém ekologické stability</w:t>
            </w:r>
          </w:p>
        </w:tc>
      </w:tr>
      <w:tr w:rsidR="001A257F" w:rsidRPr="00E01C69">
        <w:trPr>
          <w:trHeight w:val="315"/>
        </w:trPr>
        <w:tc>
          <w:tcPr>
            <w:tcW w:w="960" w:type="dxa"/>
            <w:tcBorders>
              <w:top w:val="nil"/>
              <w:left w:val="nil"/>
              <w:bottom w:val="nil"/>
              <w:right w:val="nil"/>
            </w:tcBorders>
            <w:noWrap/>
            <w:vAlign w:val="bottom"/>
          </w:tcPr>
          <w:p w:rsidR="001A257F" w:rsidRPr="00E01C69" w:rsidRDefault="001A257F" w:rsidP="00E01C69">
            <w:pPr>
              <w:autoSpaceDE/>
              <w:autoSpaceDN/>
              <w:rPr>
                <w:color w:val="000000"/>
                <w:sz w:val="24"/>
                <w:szCs w:val="24"/>
              </w:rPr>
            </w:pPr>
            <w:r>
              <w:rPr>
                <w:color w:val="000000"/>
                <w:sz w:val="24"/>
                <w:szCs w:val="24"/>
              </w:rPr>
              <w:t>SKR</w:t>
            </w:r>
          </w:p>
        </w:tc>
        <w:tc>
          <w:tcPr>
            <w:tcW w:w="8551" w:type="dxa"/>
            <w:tcBorders>
              <w:top w:val="nil"/>
              <w:left w:val="nil"/>
              <w:bottom w:val="nil"/>
              <w:right w:val="nil"/>
            </w:tcBorders>
            <w:noWrap/>
            <w:vAlign w:val="bottom"/>
          </w:tcPr>
          <w:p w:rsidR="001A257F" w:rsidRPr="00E01C69" w:rsidRDefault="001A257F" w:rsidP="00E01C69">
            <w:pPr>
              <w:autoSpaceDE/>
              <w:autoSpaceDN/>
              <w:rPr>
                <w:color w:val="000000"/>
                <w:sz w:val="24"/>
                <w:szCs w:val="24"/>
              </w:rPr>
            </w:pPr>
            <w:r>
              <w:rPr>
                <w:color w:val="000000"/>
                <w:sz w:val="24"/>
                <w:szCs w:val="24"/>
              </w:rPr>
              <w:t>Správa Kolowratského rybářství</w:t>
            </w:r>
          </w:p>
        </w:tc>
      </w:tr>
      <w:tr w:rsidR="001A257F" w:rsidRPr="00E01C69">
        <w:trPr>
          <w:trHeight w:val="315"/>
        </w:trPr>
        <w:tc>
          <w:tcPr>
            <w:tcW w:w="960" w:type="dxa"/>
            <w:tcBorders>
              <w:top w:val="nil"/>
              <w:left w:val="nil"/>
              <w:bottom w:val="nil"/>
              <w:right w:val="nil"/>
            </w:tcBorders>
            <w:noWrap/>
            <w:vAlign w:val="bottom"/>
          </w:tcPr>
          <w:p w:rsidR="001A257F" w:rsidRPr="00E01C69" w:rsidRDefault="001A257F" w:rsidP="00E01C69">
            <w:pPr>
              <w:autoSpaceDE/>
              <w:autoSpaceDN/>
              <w:rPr>
                <w:color w:val="000000"/>
                <w:sz w:val="24"/>
                <w:szCs w:val="24"/>
              </w:rPr>
            </w:pPr>
            <w:r w:rsidRPr="00E01C69">
              <w:rPr>
                <w:color w:val="000000"/>
                <w:sz w:val="24"/>
                <w:szCs w:val="24"/>
              </w:rPr>
              <w:t>SLT</w:t>
            </w:r>
          </w:p>
        </w:tc>
        <w:tc>
          <w:tcPr>
            <w:tcW w:w="8551" w:type="dxa"/>
            <w:tcBorders>
              <w:top w:val="nil"/>
              <w:left w:val="nil"/>
              <w:bottom w:val="nil"/>
              <w:right w:val="nil"/>
            </w:tcBorders>
            <w:noWrap/>
            <w:vAlign w:val="bottom"/>
          </w:tcPr>
          <w:p w:rsidR="001A257F" w:rsidRPr="00E01C69" w:rsidRDefault="001A257F" w:rsidP="00E01C69">
            <w:pPr>
              <w:autoSpaceDE/>
              <w:autoSpaceDN/>
              <w:rPr>
                <w:color w:val="000000"/>
                <w:sz w:val="24"/>
                <w:szCs w:val="24"/>
              </w:rPr>
            </w:pPr>
            <w:r w:rsidRPr="00E01C69">
              <w:rPr>
                <w:color w:val="000000"/>
                <w:sz w:val="24"/>
                <w:szCs w:val="24"/>
              </w:rPr>
              <w:t>soubor lesních typů</w:t>
            </w:r>
          </w:p>
        </w:tc>
      </w:tr>
      <w:tr w:rsidR="001A257F" w:rsidRPr="00E01C69">
        <w:trPr>
          <w:trHeight w:val="315"/>
        </w:trPr>
        <w:tc>
          <w:tcPr>
            <w:tcW w:w="960" w:type="dxa"/>
            <w:tcBorders>
              <w:top w:val="nil"/>
              <w:left w:val="nil"/>
              <w:bottom w:val="nil"/>
              <w:right w:val="nil"/>
            </w:tcBorders>
            <w:noWrap/>
            <w:vAlign w:val="bottom"/>
          </w:tcPr>
          <w:p w:rsidR="001A257F" w:rsidRPr="00E01C69" w:rsidRDefault="001A257F" w:rsidP="00E01C69">
            <w:pPr>
              <w:autoSpaceDE/>
              <w:autoSpaceDN/>
              <w:rPr>
                <w:color w:val="000000"/>
                <w:sz w:val="24"/>
                <w:szCs w:val="24"/>
              </w:rPr>
            </w:pPr>
            <w:r>
              <w:rPr>
                <w:color w:val="000000"/>
                <w:sz w:val="24"/>
                <w:szCs w:val="24"/>
              </w:rPr>
              <w:t>TKSP</w:t>
            </w:r>
          </w:p>
        </w:tc>
        <w:tc>
          <w:tcPr>
            <w:tcW w:w="8551" w:type="dxa"/>
            <w:tcBorders>
              <w:top w:val="nil"/>
              <w:left w:val="nil"/>
              <w:bottom w:val="nil"/>
              <w:right w:val="nil"/>
            </w:tcBorders>
            <w:noWrap/>
            <w:vAlign w:val="bottom"/>
          </w:tcPr>
          <w:p w:rsidR="001A257F" w:rsidRPr="00E01C69" w:rsidRDefault="001A257F" w:rsidP="00E01C69">
            <w:pPr>
              <w:autoSpaceDE/>
              <w:autoSpaceDN/>
              <w:rPr>
                <w:color w:val="000000"/>
                <w:sz w:val="24"/>
                <w:szCs w:val="24"/>
              </w:rPr>
            </w:pPr>
            <w:r>
              <w:rPr>
                <w:color w:val="000000"/>
                <w:sz w:val="24"/>
                <w:szCs w:val="24"/>
              </w:rPr>
              <w:t>Taxonomický klasifikační systém půd</w:t>
            </w:r>
          </w:p>
        </w:tc>
      </w:tr>
      <w:tr w:rsidR="001A257F" w:rsidRPr="00E01C69">
        <w:trPr>
          <w:trHeight w:val="315"/>
        </w:trPr>
        <w:tc>
          <w:tcPr>
            <w:tcW w:w="960" w:type="dxa"/>
            <w:tcBorders>
              <w:top w:val="nil"/>
              <w:left w:val="nil"/>
              <w:bottom w:val="nil"/>
              <w:right w:val="nil"/>
            </w:tcBorders>
            <w:noWrap/>
            <w:vAlign w:val="bottom"/>
          </w:tcPr>
          <w:p w:rsidR="001A257F" w:rsidRPr="00E01C69" w:rsidRDefault="001A257F" w:rsidP="00E01C69">
            <w:pPr>
              <w:autoSpaceDE/>
              <w:autoSpaceDN/>
              <w:rPr>
                <w:color w:val="000000"/>
                <w:sz w:val="24"/>
                <w:szCs w:val="24"/>
              </w:rPr>
            </w:pPr>
            <w:r w:rsidRPr="00E01C69">
              <w:rPr>
                <w:color w:val="000000"/>
                <w:sz w:val="24"/>
                <w:szCs w:val="24"/>
              </w:rPr>
              <w:t>TTP</w:t>
            </w:r>
          </w:p>
        </w:tc>
        <w:tc>
          <w:tcPr>
            <w:tcW w:w="8551" w:type="dxa"/>
            <w:tcBorders>
              <w:top w:val="nil"/>
              <w:left w:val="nil"/>
              <w:bottom w:val="nil"/>
              <w:right w:val="nil"/>
            </w:tcBorders>
            <w:noWrap/>
            <w:vAlign w:val="bottom"/>
          </w:tcPr>
          <w:p w:rsidR="001A257F" w:rsidRPr="00E01C69" w:rsidRDefault="001A257F" w:rsidP="00E01C69">
            <w:pPr>
              <w:autoSpaceDE/>
              <w:autoSpaceDN/>
              <w:rPr>
                <w:color w:val="000000"/>
                <w:sz w:val="24"/>
                <w:szCs w:val="24"/>
              </w:rPr>
            </w:pPr>
            <w:r w:rsidRPr="00E01C69">
              <w:rPr>
                <w:color w:val="000000"/>
                <w:sz w:val="24"/>
                <w:szCs w:val="24"/>
              </w:rPr>
              <w:t>trvalý travní porost</w:t>
            </w:r>
          </w:p>
        </w:tc>
      </w:tr>
      <w:tr w:rsidR="001A257F" w:rsidRPr="00E01C69">
        <w:trPr>
          <w:trHeight w:val="315"/>
        </w:trPr>
        <w:tc>
          <w:tcPr>
            <w:tcW w:w="960" w:type="dxa"/>
            <w:tcBorders>
              <w:top w:val="nil"/>
              <w:left w:val="nil"/>
              <w:bottom w:val="nil"/>
              <w:right w:val="nil"/>
            </w:tcBorders>
            <w:noWrap/>
            <w:vAlign w:val="bottom"/>
          </w:tcPr>
          <w:p w:rsidR="001A257F" w:rsidRPr="00E01C69" w:rsidRDefault="001A257F" w:rsidP="00E01C69">
            <w:pPr>
              <w:autoSpaceDE/>
              <w:autoSpaceDN/>
              <w:rPr>
                <w:color w:val="000000"/>
                <w:sz w:val="24"/>
                <w:szCs w:val="24"/>
              </w:rPr>
            </w:pPr>
            <w:r w:rsidRPr="00E01C69">
              <w:rPr>
                <w:color w:val="000000"/>
                <w:sz w:val="24"/>
                <w:szCs w:val="24"/>
              </w:rPr>
              <w:t>ÚHUL</w:t>
            </w:r>
          </w:p>
        </w:tc>
        <w:tc>
          <w:tcPr>
            <w:tcW w:w="8551" w:type="dxa"/>
            <w:tcBorders>
              <w:top w:val="nil"/>
              <w:left w:val="nil"/>
              <w:bottom w:val="nil"/>
              <w:right w:val="nil"/>
            </w:tcBorders>
            <w:noWrap/>
            <w:vAlign w:val="bottom"/>
          </w:tcPr>
          <w:p w:rsidR="001A257F" w:rsidRPr="00E01C69" w:rsidRDefault="001A257F" w:rsidP="00E01C69">
            <w:pPr>
              <w:autoSpaceDE/>
              <w:autoSpaceDN/>
              <w:rPr>
                <w:color w:val="000000"/>
                <w:sz w:val="24"/>
                <w:szCs w:val="24"/>
              </w:rPr>
            </w:pPr>
            <w:r w:rsidRPr="00E01C69">
              <w:rPr>
                <w:color w:val="000000"/>
                <w:sz w:val="24"/>
                <w:szCs w:val="24"/>
              </w:rPr>
              <w:t>Ústav pro hospodářskou úpravu lesů</w:t>
            </w:r>
          </w:p>
        </w:tc>
      </w:tr>
      <w:tr w:rsidR="001A257F" w:rsidRPr="00E01C69">
        <w:trPr>
          <w:trHeight w:val="315"/>
        </w:trPr>
        <w:tc>
          <w:tcPr>
            <w:tcW w:w="960" w:type="dxa"/>
            <w:tcBorders>
              <w:top w:val="nil"/>
              <w:left w:val="nil"/>
              <w:bottom w:val="nil"/>
              <w:right w:val="nil"/>
            </w:tcBorders>
            <w:noWrap/>
            <w:vAlign w:val="bottom"/>
          </w:tcPr>
          <w:p w:rsidR="001A257F" w:rsidRPr="00E01C69" w:rsidRDefault="001A257F" w:rsidP="00E01C69">
            <w:pPr>
              <w:autoSpaceDE/>
              <w:autoSpaceDN/>
              <w:rPr>
                <w:color w:val="000000"/>
                <w:sz w:val="24"/>
                <w:szCs w:val="24"/>
              </w:rPr>
            </w:pPr>
            <w:r w:rsidRPr="00E01C69">
              <w:rPr>
                <w:color w:val="000000"/>
                <w:sz w:val="24"/>
                <w:szCs w:val="24"/>
              </w:rPr>
              <w:t>ÚSES</w:t>
            </w:r>
          </w:p>
        </w:tc>
        <w:tc>
          <w:tcPr>
            <w:tcW w:w="8551" w:type="dxa"/>
            <w:tcBorders>
              <w:top w:val="nil"/>
              <w:left w:val="nil"/>
              <w:bottom w:val="nil"/>
              <w:right w:val="nil"/>
            </w:tcBorders>
            <w:noWrap/>
            <w:vAlign w:val="bottom"/>
          </w:tcPr>
          <w:p w:rsidR="001A257F" w:rsidRPr="00E01C69" w:rsidRDefault="001A257F" w:rsidP="00E01C69">
            <w:pPr>
              <w:autoSpaceDE/>
              <w:autoSpaceDN/>
              <w:rPr>
                <w:color w:val="000000"/>
                <w:sz w:val="24"/>
                <w:szCs w:val="24"/>
              </w:rPr>
            </w:pPr>
            <w:r w:rsidRPr="00E01C69">
              <w:rPr>
                <w:color w:val="000000"/>
                <w:sz w:val="24"/>
                <w:szCs w:val="24"/>
              </w:rPr>
              <w:t>Územní systém ekologické stability</w:t>
            </w:r>
          </w:p>
        </w:tc>
      </w:tr>
      <w:tr w:rsidR="001A257F" w:rsidRPr="00E01C69">
        <w:trPr>
          <w:trHeight w:val="315"/>
        </w:trPr>
        <w:tc>
          <w:tcPr>
            <w:tcW w:w="960" w:type="dxa"/>
            <w:tcBorders>
              <w:top w:val="nil"/>
              <w:left w:val="nil"/>
              <w:bottom w:val="nil"/>
              <w:right w:val="nil"/>
            </w:tcBorders>
            <w:noWrap/>
            <w:vAlign w:val="bottom"/>
          </w:tcPr>
          <w:p w:rsidR="001A257F" w:rsidRPr="00E01C69" w:rsidRDefault="001A257F" w:rsidP="00E01C69">
            <w:pPr>
              <w:autoSpaceDE/>
              <w:autoSpaceDN/>
              <w:rPr>
                <w:color w:val="000000"/>
                <w:sz w:val="24"/>
                <w:szCs w:val="24"/>
              </w:rPr>
            </w:pPr>
            <w:r w:rsidRPr="00E01C69">
              <w:rPr>
                <w:color w:val="000000"/>
                <w:sz w:val="24"/>
                <w:szCs w:val="24"/>
              </w:rPr>
              <w:t>ZCHÚ</w:t>
            </w:r>
          </w:p>
        </w:tc>
        <w:tc>
          <w:tcPr>
            <w:tcW w:w="8551" w:type="dxa"/>
            <w:tcBorders>
              <w:top w:val="nil"/>
              <w:left w:val="nil"/>
              <w:bottom w:val="nil"/>
              <w:right w:val="nil"/>
            </w:tcBorders>
            <w:noWrap/>
            <w:vAlign w:val="bottom"/>
          </w:tcPr>
          <w:p w:rsidR="001A257F" w:rsidRPr="00E01C69" w:rsidRDefault="001A257F" w:rsidP="00E01C69">
            <w:pPr>
              <w:autoSpaceDE/>
              <w:autoSpaceDN/>
              <w:rPr>
                <w:color w:val="000000"/>
                <w:sz w:val="24"/>
                <w:szCs w:val="24"/>
              </w:rPr>
            </w:pPr>
            <w:r w:rsidRPr="00E01C69">
              <w:rPr>
                <w:color w:val="000000"/>
                <w:sz w:val="24"/>
                <w:szCs w:val="24"/>
              </w:rPr>
              <w:t>zvláště chráněné území</w:t>
            </w:r>
          </w:p>
        </w:tc>
      </w:tr>
      <w:tr w:rsidR="001A257F" w:rsidRPr="00E01C69">
        <w:trPr>
          <w:trHeight w:val="300"/>
        </w:trPr>
        <w:tc>
          <w:tcPr>
            <w:tcW w:w="960" w:type="dxa"/>
            <w:tcBorders>
              <w:top w:val="nil"/>
              <w:left w:val="nil"/>
              <w:bottom w:val="nil"/>
              <w:right w:val="nil"/>
            </w:tcBorders>
            <w:noWrap/>
            <w:vAlign w:val="bottom"/>
          </w:tcPr>
          <w:p w:rsidR="001A257F" w:rsidRPr="00E01C69" w:rsidRDefault="001A257F" w:rsidP="00E01C69">
            <w:pPr>
              <w:autoSpaceDE/>
              <w:autoSpaceDN/>
              <w:rPr>
                <w:sz w:val="22"/>
                <w:szCs w:val="22"/>
              </w:rPr>
            </w:pPr>
            <w:r w:rsidRPr="00E01C69">
              <w:rPr>
                <w:sz w:val="22"/>
                <w:szCs w:val="22"/>
              </w:rPr>
              <w:t>ZM</w:t>
            </w:r>
          </w:p>
        </w:tc>
        <w:tc>
          <w:tcPr>
            <w:tcW w:w="8551" w:type="dxa"/>
            <w:tcBorders>
              <w:top w:val="nil"/>
              <w:left w:val="nil"/>
              <w:bottom w:val="nil"/>
              <w:right w:val="nil"/>
            </w:tcBorders>
            <w:noWrap/>
            <w:vAlign w:val="bottom"/>
          </w:tcPr>
          <w:p w:rsidR="001A257F" w:rsidRPr="00E01C69" w:rsidRDefault="001A257F" w:rsidP="00E01C69">
            <w:pPr>
              <w:autoSpaceDE/>
              <w:autoSpaceDN/>
              <w:rPr>
                <w:sz w:val="24"/>
                <w:szCs w:val="24"/>
              </w:rPr>
            </w:pPr>
            <w:r w:rsidRPr="00E01C69">
              <w:rPr>
                <w:sz w:val="24"/>
                <w:szCs w:val="24"/>
              </w:rPr>
              <w:t>základní mapa</w:t>
            </w:r>
          </w:p>
        </w:tc>
      </w:tr>
    </w:tbl>
    <w:p w:rsidR="001A257F" w:rsidRDefault="001A257F" w:rsidP="007E07E6">
      <w:pPr>
        <w:pStyle w:val="Nadpis1"/>
      </w:pPr>
      <w:bookmarkStart w:id="36" w:name="_Toc274055629"/>
    </w:p>
    <w:p w:rsidR="001A257F" w:rsidRDefault="001A257F" w:rsidP="00FC74DC">
      <w:pPr>
        <w:rPr>
          <w:lang w:val="en-US"/>
        </w:rPr>
      </w:pPr>
    </w:p>
    <w:p w:rsidR="001A257F" w:rsidRPr="009D3F25" w:rsidRDefault="001A257F" w:rsidP="009D3F25">
      <w:pPr>
        <w:pStyle w:val="Nadpis2"/>
      </w:pPr>
      <w:bookmarkStart w:id="37" w:name="_Toc251925476"/>
      <w:bookmarkStart w:id="38" w:name="_Toc345915682"/>
      <w:r>
        <w:t>4.5</w:t>
      </w:r>
      <w:r w:rsidRPr="009D3F25">
        <w:t xml:space="preserve"> Zpracovatel plánu péče</w:t>
      </w:r>
      <w:bookmarkEnd w:id="37"/>
      <w:bookmarkEnd w:id="38"/>
    </w:p>
    <w:p w:rsidR="001A257F" w:rsidRDefault="001A257F" w:rsidP="009D3F25">
      <w:pPr>
        <w:pStyle w:val="Nadpis4"/>
        <w:jc w:val="both"/>
        <w:rPr>
          <w:b w:val="0"/>
          <w:bCs w:val="0"/>
          <w:sz w:val="24"/>
          <w:szCs w:val="24"/>
        </w:rPr>
      </w:pPr>
    </w:p>
    <w:p w:rsidR="001A257F" w:rsidRPr="00B824A3" w:rsidRDefault="001A257F" w:rsidP="000B6C8F">
      <w:pPr>
        <w:rPr>
          <w:sz w:val="24"/>
          <w:szCs w:val="24"/>
        </w:rPr>
      </w:pPr>
      <w:r w:rsidRPr="00B824A3">
        <w:rPr>
          <w:sz w:val="24"/>
          <w:szCs w:val="24"/>
        </w:rPr>
        <w:t xml:space="preserve">kolektiv autorů firmy ŠINDLAR s. r. o.:  </w:t>
      </w:r>
    </w:p>
    <w:p w:rsidR="001A257F" w:rsidRPr="00B824A3" w:rsidRDefault="001A257F" w:rsidP="000B6C8F">
      <w:pPr>
        <w:rPr>
          <w:sz w:val="24"/>
          <w:szCs w:val="24"/>
        </w:rPr>
      </w:pPr>
      <w:r w:rsidRPr="00B824A3">
        <w:rPr>
          <w:sz w:val="24"/>
          <w:szCs w:val="24"/>
        </w:rPr>
        <w:t>Mgr. Jan Zapletal, Mgr. Jan Schejbal, Mgr. Klára Ležíková, Ing. Jakub Medek,  Ing. Štěpánka Haldová</w:t>
      </w:r>
    </w:p>
    <w:p w:rsidR="001A257F" w:rsidRPr="004A06AC" w:rsidRDefault="001A257F" w:rsidP="000B6C8F">
      <w:pPr>
        <w:rPr>
          <w:sz w:val="24"/>
          <w:szCs w:val="24"/>
        </w:rPr>
      </w:pPr>
      <w:r w:rsidRPr="00B824A3">
        <w:rPr>
          <w:sz w:val="24"/>
          <w:szCs w:val="24"/>
        </w:rPr>
        <w:t>provozovna Na Brně 372/2a, 500 06 Hradec Králové, v prosinci 2012.</w:t>
      </w:r>
    </w:p>
    <w:p w:rsidR="001A257F" w:rsidRPr="008F5EFA" w:rsidRDefault="001A257F" w:rsidP="00FC74DC">
      <w:pPr>
        <w:pStyle w:val="Nadpis1"/>
        <w:rPr>
          <w:lang w:val="cs-CZ"/>
        </w:rPr>
      </w:pPr>
      <w:r>
        <w:rPr>
          <w:lang w:val="cs-CZ"/>
        </w:rPr>
        <w:br w:type="page"/>
      </w:r>
      <w:bookmarkStart w:id="39" w:name="_Toc345915683"/>
      <w:r w:rsidRPr="008F5EFA">
        <w:rPr>
          <w:lang w:val="cs-CZ"/>
        </w:rPr>
        <w:lastRenderedPageBreak/>
        <w:t>5. Obsah</w:t>
      </w:r>
      <w:bookmarkEnd w:id="36"/>
      <w:bookmarkEnd w:id="39"/>
      <w:r w:rsidRPr="008F5EFA">
        <w:rPr>
          <w:lang w:val="cs-CZ"/>
        </w:rPr>
        <w:t xml:space="preserve"> </w:t>
      </w:r>
    </w:p>
    <w:p w:rsidR="001A257F" w:rsidRPr="00FC74DC" w:rsidRDefault="001A257F">
      <w:pPr>
        <w:rPr>
          <w:sz w:val="24"/>
          <w:szCs w:val="24"/>
        </w:rPr>
      </w:pPr>
    </w:p>
    <w:p w:rsidR="001A257F" w:rsidRDefault="007C44DF">
      <w:pPr>
        <w:pStyle w:val="Obsah1"/>
        <w:rPr>
          <w:noProof/>
          <w:sz w:val="24"/>
          <w:szCs w:val="24"/>
        </w:rPr>
      </w:pPr>
      <w:r w:rsidRPr="007C44DF">
        <w:rPr>
          <w:b/>
          <w:bCs/>
          <w:sz w:val="24"/>
          <w:szCs w:val="24"/>
        </w:rPr>
        <w:fldChar w:fldCharType="begin"/>
      </w:r>
      <w:r w:rsidR="001A257F" w:rsidRPr="00FC74DC">
        <w:rPr>
          <w:b/>
          <w:bCs/>
          <w:sz w:val="24"/>
          <w:szCs w:val="24"/>
        </w:rPr>
        <w:instrText xml:space="preserve"> TOC \o "1-3" \h \z \u </w:instrText>
      </w:r>
      <w:r w:rsidRPr="007C44DF">
        <w:rPr>
          <w:b/>
          <w:bCs/>
          <w:sz w:val="24"/>
          <w:szCs w:val="24"/>
        </w:rPr>
        <w:fldChar w:fldCharType="separate"/>
      </w:r>
      <w:hyperlink w:anchor="_Toc345915652" w:history="1">
        <w:r w:rsidR="001A257F" w:rsidRPr="00B1647F">
          <w:rPr>
            <w:rStyle w:val="Hypertextovodkaz"/>
            <w:noProof/>
          </w:rPr>
          <w:t>1. Základní údaje o zvláště chráněném území</w:t>
        </w:r>
        <w:r w:rsidR="001A257F">
          <w:rPr>
            <w:noProof/>
            <w:webHidden/>
          </w:rPr>
          <w:tab/>
        </w:r>
        <w:r>
          <w:rPr>
            <w:noProof/>
            <w:webHidden/>
          </w:rPr>
          <w:fldChar w:fldCharType="begin"/>
        </w:r>
        <w:r w:rsidR="001A257F">
          <w:rPr>
            <w:noProof/>
            <w:webHidden/>
          </w:rPr>
          <w:instrText xml:space="preserve"> PAGEREF _Toc345915652 \h </w:instrText>
        </w:r>
        <w:r>
          <w:rPr>
            <w:noProof/>
            <w:webHidden/>
          </w:rPr>
        </w:r>
        <w:r>
          <w:rPr>
            <w:noProof/>
            <w:webHidden/>
          </w:rPr>
          <w:fldChar w:fldCharType="separate"/>
        </w:r>
        <w:r w:rsidR="001A257F">
          <w:rPr>
            <w:noProof/>
            <w:webHidden/>
          </w:rPr>
          <w:t>2</w:t>
        </w:r>
        <w:r>
          <w:rPr>
            <w:noProof/>
            <w:webHidden/>
          </w:rPr>
          <w:fldChar w:fldCharType="end"/>
        </w:r>
      </w:hyperlink>
    </w:p>
    <w:p w:rsidR="001A257F" w:rsidRDefault="007C44DF">
      <w:pPr>
        <w:pStyle w:val="Obsah2"/>
        <w:rPr>
          <w:noProof/>
          <w:sz w:val="24"/>
          <w:szCs w:val="24"/>
        </w:rPr>
      </w:pPr>
      <w:hyperlink w:anchor="_Toc345915653" w:history="1">
        <w:r w:rsidR="001A257F" w:rsidRPr="00B1647F">
          <w:rPr>
            <w:rStyle w:val="Hypertextovodkaz"/>
            <w:noProof/>
          </w:rPr>
          <w:t>1.1 Základní identifikační údaje</w:t>
        </w:r>
        <w:r w:rsidR="001A257F">
          <w:rPr>
            <w:noProof/>
            <w:webHidden/>
          </w:rPr>
          <w:tab/>
        </w:r>
        <w:r>
          <w:rPr>
            <w:noProof/>
            <w:webHidden/>
          </w:rPr>
          <w:fldChar w:fldCharType="begin"/>
        </w:r>
        <w:r w:rsidR="001A257F">
          <w:rPr>
            <w:noProof/>
            <w:webHidden/>
          </w:rPr>
          <w:instrText xml:space="preserve"> PAGEREF _Toc345915653 \h </w:instrText>
        </w:r>
        <w:r>
          <w:rPr>
            <w:noProof/>
            <w:webHidden/>
          </w:rPr>
        </w:r>
        <w:r>
          <w:rPr>
            <w:noProof/>
            <w:webHidden/>
          </w:rPr>
          <w:fldChar w:fldCharType="separate"/>
        </w:r>
        <w:r w:rsidR="001A257F">
          <w:rPr>
            <w:noProof/>
            <w:webHidden/>
          </w:rPr>
          <w:t>2</w:t>
        </w:r>
        <w:r>
          <w:rPr>
            <w:noProof/>
            <w:webHidden/>
          </w:rPr>
          <w:fldChar w:fldCharType="end"/>
        </w:r>
      </w:hyperlink>
    </w:p>
    <w:p w:rsidR="001A257F" w:rsidRDefault="007C44DF">
      <w:pPr>
        <w:pStyle w:val="Obsah2"/>
        <w:rPr>
          <w:noProof/>
          <w:sz w:val="24"/>
          <w:szCs w:val="24"/>
        </w:rPr>
      </w:pPr>
      <w:hyperlink w:anchor="_Toc345915654" w:history="1">
        <w:r w:rsidR="001A257F" w:rsidRPr="00B1647F">
          <w:rPr>
            <w:rStyle w:val="Hypertextovodkaz"/>
            <w:noProof/>
          </w:rPr>
          <w:t>1.2 Údaje o lokalizaci území</w:t>
        </w:r>
        <w:r w:rsidR="001A257F">
          <w:rPr>
            <w:noProof/>
            <w:webHidden/>
          </w:rPr>
          <w:tab/>
        </w:r>
        <w:r>
          <w:rPr>
            <w:noProof/>
            <w:webHidden/>
          </w:rPr>
          <w:fldChar w:fldCharType="begin"/>
        </w:r>
        <w:r w:rsidR="001A257F">
          <w:rPr>
            <w:noProof/>
            <w:webHidden/>
          </w:rPr>
          <w:instrText xml:space="preserve"> PAGEREF _Toc345915654 \h </w:instrText>
        </w:r>
        <w:r>
          <w:rPr>
            <w:noProof/>
            <w:webHidden/>
          </w:rPr>
        </w:r>
        <w:r>
          <w:rPr>
            <w:noProof/>
            <w:webHidden/>
          </w:rPr>
          <w:fldChar w:fldCharType="separate"/>
        </w:r>
        <w:r w:rsidR="001A257F">
          <w:rPr>
            <w:noProof/>
            <w:webHidden/>
          </w:rPr>
          <w:t>2</w:t>
        </w:r>
        <w:r>
          <w:rPr>
            <w:noProof/>
            <w:webHidden/>
          </w:rPr>
          <w:fldChar w:fldCharType="end"/>
        </w:r>
      </w:hyperlink>
    </w:p>
    <w:p w:rsidR="001A257F" w:rsidRDefault="007C44DF">
      <w:pPr>
        <w:pStyle w:val="Obsah2"/>
        <w:rPr>
          <w:noProof/>
          <w:sz w:val="24"/>
          <w:szCs w:val="24"/>
        </w:rPr>
      </w:pPr>
      <w:hyperlink w:anchor="_Toc345915655" w:history="1">
        <w:r w:rsidR="001A257F" w:rsidRPr="00B1647F">
          <w:rPr>
            <w:rStyle w:val="Hypertextovodkaz"/>
            <w:noProof/>
          </w:rPr>
          <w:t>1.3 Vymezení území podle současného stavu katastru nemovitostí</w:t>
        </w:r>
        <w:r w:rsidR="001A257F">
          <w:rPr>
            <w:noProof/>
            <w:webHidden/>
          </w:rPr>
          <w:tab/>
        </w:r>
        <w:r>
          <w:rPr>
            <w:noProof/>
            <w:webHidden/>
          </w:rPr>
          <w:fldChar w:fldCharType="begin"/>
        </w:r>
        <w:r w:rsidR="001A257F">
          <w:rPr>
            <w:noProof/>
            <w:webHidden/>
          </w:rPr>
          <w:instrText xml:space="preserve"> PAGEREF _Toc345915655 \h </w:instrText>
        </w:r>
        <w:r>
          <w:rPr>
            <w:noProof/>
            <w:webHidden/>
          </w:rPr>
        </w:r>
        <w:r>
          <w:rPr>
            <w:noProof/>
            <w:webHidden/>
          </w:rPr>
          <w:fldChar w:fldCharType="separate"/>
        </w:r>
        <w:r w:rsidR="001A257F">
          <w:rPr>
            <w:noProof/>
            <w:webHidden/>
          </w:rPr>
          <w:t>3</w:t>
        </w:r>
        <w:r>
          <w:rPr>
            <w:noProof/>
            <w:webHidden/>
          </w:rPr>
          <w:fldChar w:fldCharType="end"/>
        </w:r>
      </w:hyperlink>
    </w:p>
    <w:p w:rsidR="001A257F" w:rsidRDefault="007C44DF">
      <w:pPr>
        <w:pStyle w:val="Obsah2"/>
        <w:rPr>
          <w:noProof/>
          <w:sz w:val="24"/>
          <w:szCs w:val="24"/>
        </w:rPr>
      </w:pPr>
      <w:hyperlink w:anchor="_Toc345915656" w:history="1">
        <w:r w:rsidR="001A257F" w:rsidRPr="00B1647F">
          <w:rPr>
            <w:rStyle w:val="Hypertextovodkaz"/>
            <w:noProof/>
          </w:rPr>
          <w:t>1.4 Výměra území a jeho ochranného pásma</w:t>
        </w:r>
        <w:r w:rsidR="001A257F">
          <w:rPr>
            <w:noProof/>
            <w:webHidden/>
          </w:rPr>
          <w:tab/>
        </w:r>
        <w:r>
          <w:rPr>
            <w:noProof/>
            <w:webHidden/>
          </w:rPr>
          <w:fldChar w:fldCharType="begin"/>
        </w:r>
        <w:r w:rsidR="001A257F">
          <w:rPr>
            <w:noProof/>
            <w:webHidden/>
          </w:rPr>
          <w:instrText xml:space="preserve"> PAGEREF _Toc345915656 \h </w:instrText>
        </w:r>
        <w:r>
          <w:rPr>
            <w:noProof/>
            <w:webHidden/>
          </w:rPr>
        </w:r>
        <w:r>
          <w:rPr>
            <w:noProof/>
            <w:webHidden/>
          </w:rPr>
          <w:fldChar w:fldCharType="separate"/>
        </w:r>
        <w:r w:rsidR="001A257F">
          <w:rPr>
            <w:noProof/>
            <w:webHidden/>
          </w:rPr>
          <w:t>13</w:t>
        </w:r>
        <w:r>
          <w:rPr>
            <w:noProof/>
            <w:webHidden/>
          </w:rPr>
          <w:fldChar w:fldCharType="end"/>
        </w:r>
      </w:hyperlink>
    </w:p>
    <w:p w:rsidR="001A257F" w:rsidRDefault="007C44DF">
      <w:pPr>
        <w:pStyle w:val="Obsah2"/>
        <w:rPr>
          <w:noProof/>
          <w:sz w:val="24"/>
          <w:szCs w:val="24"/>
        </w:rPr>
      </w:pPr>
      <w:hyperlink w:anchor="_Toc345915657" w:history="1">
        <w:r w:rsidR="001A257F" w:rsidRPr="00B1647F">
          <w:rPr>
            <w:rStyle w:val="Hypertextovodkaz"/>
            <w:noProof/>
          </w:rPr>
          <w:t>1.5 Překryv území s jinými chráněnými územími</w:t>
        </w:r>
        <w:r w:rsidR="001A257F">
          <w:rPr>
            <w:noProof/>
            <w:webHidden/>
          </w:rPr>
          <w:tab/>
        </w:r>
        <w:r>
          <w:rPr>
            <w:noProof/>
            <w:webHidden/>
          </w:rPr>
          <w:fldChar w:fldCharType="begin"/>
        </w:r>
        <w:r w:rsidR="001A257F">
          <w:rPr>
            <w:noProof/>
            <w:webHidden/>
          </w:rPr>
          <w:instrText xml:space="preserve"> PAGEREF _Toc345915657 \h </w:instrText>
        </w:r>
        <w:r>
          <w:rPr>
            <w:noProof/>
            <w:webHidden/>
          </w:rPr>
        </w:r>
        <w:r>
          <w:rPr>
            <w:noProof/>
            <w:webHidden/>
          </w:rPr>
          <w:fldChar w:fldCharType="separate"/>
        </w:r>
        <w:r w:rsidR="001A257F">
          <w:rPr>
            <w:noProof/>
            <w:webHidden/>
          </w:rPr>
          <w:t>13</w:t>
        </w:r>
        <w:r>
          <w:rPr>
            <w:noProof/>
            <w:webHidden/>
          </w:rPr>
          <w:fldChar w:fldCharType="end"/>
        </w:r>
      </w:hyperlink>
    </w:p>
    <w:p w:rsidR="001A257F" w:rsidRDefault="007C44DF">
      <w:pPr>
        <w:pStyle w:val="Obsah2"/>
        <w:rPr>
          <w:noProof/>
          <w:sz w:val="24"/>
          <w:szCs w:val="24"/>
        </w:rPr>
      </w:pPr>
      <w:hyperlink w:anchor="_Toc345915658" w:history="1">
        <w:r w:rsidR="001A257F" w:rsidRPr="00B1647F">
          <w:rPr>
            <w:rStyle w:val="Hypertextovodkaz"/>
            <w:noProof/>
          </w:rPr>
          <w:t>1.6 Kategorie IUCN</w:t>
        </w:r>
        <w:r w:rsidR="001A257F">
          <w:rPr>
            <w:noProof/>
            <w:webHidden/>
          </w:rPr>
          <w:tab/>
        </w:r>
        <w:r>
          <w:rPr>
            <w:noProof/>
            <w:webHidden/>
          </w:rPr>
          <w:fldChar w:fldCharType="begin"/>
        </w:r>
        <w:r w:rsidR="001A257F">
          <w:rPr>
            <w:noProof/>
            <w:webHidden/>
          </w:rPr>
          <w:instrText xml:space="preserve"> PAGEREF _Toc345915658 \h </w:instrText>
        </w:r>
        <w:r>
          <w:rPr>
            <w:noProof/>
            <w:webHidden/>
          </w:rPr>
        </w:r>
        <w:r>
          <w:rPr>
            <w:noProof/>
            <w:webHidden/>
          </w:rPr>
          <w:fldChar w:fldCharType="separate"/>
        </w:r>
        <w:r w:rsidR="001A257F">
          <w:rPr>
            <w:noProof/>
            <w:webHidden/>
          </w:rPr>
          <w:t>14</w:t>
        </w:r>
        <w:r>
          <w:rPr>
            <w:noProof/>
            <w:webHidden/>
          </w:rPr>
          <w:fldChar w:fldCharType="end"/>
        </w:r>
      </w:hyperlink>
    </w:p>
    <w:p w:rsidR="001A257F" w:rsidRDefault="007C44DF">
      <w:pPr>
        <w:pStyle w:val="Obsah2"/>
        <w:rPr>
          <w:noProof/>
          <w:sz w:val="24"/>
          <w:szCs w:val="24"/>
        </w:rPr>
      </w:pPr>
      <w:hyperlink w:anchor="_Toc345915659" w:history="1">
        <w:r w:rsidR="001A257F" w:rsidRPr="00B1647F">
          <w:rPr>
            <w:rStyle w:val="Hypertextovodkaz"/>
            <w:noProof/>
          </w:rPr>
          <w:t>1.7 Předmět ochrany ZCHÚ</w:t>
        </w:r>
        <w:r w:rsidR="001A257F">
          <w:rPr>
            <w:noProof/>
            <w:webHidden/>
          </w:rPr>
          <w:tab/>
        </w:r>
        <w:r>
          <w:rPr>
            <w:noProof/>
            <w:webHidden/>
          </w:rPr>
          <w:fldChar w:fldCharType="begin"/>
        </w:r>
        <w:r w:rsidR="001A257F">
          <w:rPr>
            <w:noProof/>
            <w:webHidden/>
          </w:rPr>
          <w:instrText xml:space="preserve"> PAGEREF _Toc345915659 \h </w:instrText>
        </w:r>
        <w:r>
          <w:rPr>
            <w:noProof/>
            <w:webHidden/>
          </w:rPr>
        </w:r>
        <w:r>
          <w:rPr>
            <w:noProof/>
            <w:webHidden/>
          </w:rPr>
          <w:fldChar w:fldCharType="separate"/>
        </w:r>
        <w:r w:rsidR="001A257F">
          <w:rPr>
            <w:noProof/>
            <w:webHidden/>
          </w:rPr>
          <w:t>14</w:t>
        </w:r>
        <w:r>
          <w:rPr>
            <w:noProof/>
            <w:webHidden/>
          </w:rPr>
          <w:fldChar w:fldCharType="end"/>
        </w:r>
      </w:hyperlink>
    </w:p>
    <w:p w:rsidR="001A257F" w:rsidRDefault="007C44DF">
      <w:pPr>
        <w:pStyle w:val="Obsah2"/>
        <w:rPr>
          <w:noProof/>
          <w:sz w:val="24"/>
          <w:szCs w:val="24"/>
        </w:rPr>
      </w:pPr>
      <w:hyperlink w:anchor="_Toc345915660" w:history="1">
        <w:r w:rsidR="001A257F" w:rsidRPr="00B1647F">
          <w:rPr>
            <w:rStyle w:val="Hypertextovodkaz"/>
            <w:noProof/>
          </w:rPr>
          <w:t>1.8 Předmět ochrany EVL anebo PO, s kterými je ZCHÚ v překryvu</w:t>
        </w:r>
        <w:r w:rsidR="001A257F">
          <w:rPr>
            <w:noProof/>
            <w:webHidden/>
          </w:rPr>
          <w:tab/>
        </w:r>
        <w:r>
          <w:rPr>
            <w:noProof/>
            <w:webHidden/>
          </w:rPr>
          <w:fldChar w:fldCharType="begin"/>
        </w:r>
        <w:r w:rsidR="001A257F">
          <w:rPr>
            <w:noProof/>
            <w:webHidden/>
          </w:rPr>
          <w:instrText xml:space="preserve"> PAGEREF _Toc345915660 \h </w:instrText>
        </w:r>
        <w:r>
          <w:rPr>
            <w:noProof/>
            <w:webHidden/>
          </w:rPr>
        </w:r>
        <w:r>
          <w:rPr>
            <w:noProof/>
            <w:webHidden/>
          </w:rPr>
          <w:fldChar w:fldCharType="separate"/>
        </w:r>
        <w:r w:rsidR="001A257F">
          <w:rPr>
            <w:noProof/>
            <w:webHidden/>
          </w:rPr>
          <w:t>15</w:t>
        </w:r>
        <w:r>
          <w:rPr>
            <w:noProof/>
            <w:webHidden/>
          </w:rPr>
          <w:fldChar w:fldCharType="end"/>
        </w:r>
      </w:hyperlink>
    </w:p>
    <w:p w:rsidR="001A257F" w:rsidRDefault="007C44DF">
      <w:pPr>
        <w:pStyle w:val="Obsah2"/>
        <w:rPr>
          <w:noProof/>
          <w:sz w:val="24"/>
          <w:szCs w:val="24"/>
        </w:rPr>
      </w:pPr>
      <w:hyperlink w:anchor="_Toc345915661" w:history="1">
        <w:r w:rsidR="001A257F" w:rsidRPr="00B1647F">
          <w:rPr>
            <w:rStyle w:val="Hypertextovodkaz"/>
            <w:noProof/>
            <w:snapToGrid w:val="0"/>
          </w:rPr>
          <w:t>1.9 Cíl ochrany</w:t>
        </w:r>
        <w:r w:rsidR="001A257F">
          <w:rPr>
            <w:noProof/>
            <w:webHidden/>
          </w:rPr>
          <w:tab/>
        </w:r>
        <w:r>
          <w:rPr>
            <w:noProof/>
            <w:webHidden/>
          </w:rPr>
          <w:fldChar w:fldCharType="begin"/>
        </w:r>
        <w:r w:rsidR="001A257F">
          <w:rPr>
            <w:noProof/>
            <w:webHidden/>
          </w:rPr>
          <w:instrText xml:space="preserve"> PAGEREF _Toc345915661 \h </w:instrText>
        </w:r>
        <w:r>
          <w:rPr>
            <w:noProof/>
            <w:webHidden/>
          </w:rPr>
        </w:r>
        <w:r>
          <w:rPr>
            <w:noProof/>
            <w:webHidden/>
          </w:rPr>
          <w:fldChar w:fldCharType="separate"/>
        </w:r>
        <w:r w:rsidR="001A257F">
          <w:rPr>
            <w:noProof/>
            <w:webHidden/>
          </w:rPr>
          <w:t>16</w:t>
        </w:r>
        <w:r>
          <w:rPr>
            <w:noProof/>
            <w:webHidden/>
          </w:rPr>
          <w:fldChar w:fldCharType="end"/>
        </w:r>
      </w:hyperlink>
    </w:p>
    <w:p w:rsidR="001A257F" w:rsidRDefault="007C44DF">
      <w:pPr>
        <w:pStyle w:val="Obsah1"/>
        <w:rPr>
          <w:noProof/>
          <w:sz w:val="24"/>
          <w:szCs w:val="24"/>
        </w:rPr>
      </w:pPr>
      <w:hyperlink w:anchor="_Toc345915662" w:history="1">
        <w:r w:rsidR="001A257F" w:rsidRPr="00B1647F">
          <w:rPr>
            <w:rStyle w:val="Hypertextovodkaz"/>
            <w:noProof/>
          </w:rPr>
          <w:t>2. Rozbor stavu zvláště chráněného území s ohledem na předmět ochrany</w:t>
        </w:r>
        <w:r w:rsidR="001A257F">
          <w:rPr>
            <w:noProof/>
            <w:webHidden/>
          </w:rPr>
          <w:tab/>
        </w:r>
        <w:r>
          <w:rPr>
            <w:noProof/>
            <w:webHidden/>
          </w:rPr>
          <w:fldChar w:fldCharType="begin"/>
        </w:r>
        <w:r w:rsidR="001A257F">
          <w:rPr>
            <w:noProof/>
            <w:webHidden/>
          </w:rPr>
          <w:instrText xml:space="preserve"> PAGEREF _Toc345915662 \h </w:instrText>
        </w:r>
        <w:r>
          <w:rPr>
            <w:noProof/>
            <w:webHidden/>
          </w:rPr>
        </w:r>
        <w:r>
          <w:rPr>
            <w:noProof/>
            <w:webHidden/>
          </w:rPr>
          <w:fldChar w:fldCharType="separate"/>
        </w:r>
        <w:r w:rsidR="001A257F">
          <w:rPr>
            <w:noProof/>
            <w:webHidden/>
          </w:rPr>
          <w:t>17</w:t>
        </w:r>
        <w:r>
          <w:rPr>
            <w:noProof/>
            <w:webHidden/>
          </w:rPr>
          <w:fldChar w:fldCharType="end"/>
        </w:r>
      </w:hyperlink>
    </w:p>
    <w:p w:rsidR="001A257F" w:rsidRDefault="007C44DF">
      <w:pPr>
        <w:pStyle w:val="Obsah2"/>
        <w:rPr>
          <w:noProof/>
          <w:sz w:val="24"/>
          <w:szCs w:val="24"/>
        </w:rPr>
      </w:pPr>
      <w:hyperlink w:anchor="_Toc345915663" w:history="1">
        <w:r w:rsidR="001A257F" w:rsidRPr="00B1647F">
          <w:rPr>
            <w:rStyle w:val="Hypertextovodkaz"/>
            <w:noProof/>
          </w:rPr>
          <w:t>2.1 Stručný popis území a charakteristika jeho přírodních poměrů</w:t>
        </w:r>
        <w:r w:rsidR="001A257F">
          <w:rPr>
            <w:noProof/>
            <w:webHidden/>
          </w:rPr>
          <w:tab/>
        </w:r>
        <w:r>
          <w:rPr>
            <w:noProof/>
            <w:webHidden/>
          </w:rPr>
          <w:fldChar w:fldCharType="begin"/>
        </w:r>
        <w:r w:rsidR="001A257F">
          <w:rPr>
            <w:noProof/>
            <w:webHidden/>
          </w:rPr>
          <w:instrText xml:space="preserve"> PAGEREF _Toc345915663 \h </w:instrText>
        </w:r>
        <w:r>
          <w:rPr>
            <w:noProof/>
            <w:webHidden/>
          </w:rPr>
        </w:r>
        <w:r>
          <w:rPr>
            <w:noProof/>
            <w:webHidden/>
          </w:rPr>
          <w:fldChar w:fldCharType="separate"/>
        </w:r>
        <w:r w:rsidR="001A257F">
          <w:rPr>
            <w:noProof/>
            <w:webHidden/>
          </w:rPr>
          <w:t>17</w:t>
        </w:r>
        <w:r>
          <w:rPr>
            <w:noProof/>
            <w:webHidden/>
          </w:rPr>
          <w:fldChar w:fldCharType="end"/>
        </w:r>
      </w:hyperlink>
    </w:p>
    <w:p w:rsidR="001A257F" w:rsidRDefault="007C44DF">
      <w:pPr>
        <w:pStyle w:val="Obsah2"/>
        <w:rPr>
          <w:noProof/>
          <w:sz w:val="24"/>
          <w:szCs w:val="24"/>
        </w:rPr>
      </w:pPr>
      <w:hyperlink w:anchor="_Toc345915664" w:history="1">
        <w:r w:rsidR="001A257F" w:rsidRPr="00B1647F">
          <w:rPr>
            <w:rStyle w:val="Hypertextovodkaz"/>
            <w:noProof/>
          </w:rPr>
          <w:t>2.2 Historie využívání území a zásadní pozitivní i negativní vlivy lidské činnosti v minulosti, současnosti a blízké budoucnosti</w:t>
        </w:r>
        <w:r w:rsidR="001A257F">
          <w:rPr>
            <w:noProof/>
            <w:webHidden/>
          </w:rPr>
          <w:tab/>
        </w:r>
        <w:r>
          <w:rPr>
            <w:noProof/>
            <w:webHidden/>
          </w:rPr>
          <w:fldChar w:fldCharType="begin"/>
        </w:r>
        <w:r w:rsidR="001A257F">
          <w:rPr>
            <w:noProof/>
            <w:webHidden/>
          </w:rPr>
          <w:instrText xml:space="preserve"> PAGEREF _Toc345915664 \h </w:instrText>
        </w:r>
        <w:r>
          <w:rPr>
            <w:noProof/>
            <w:webHidden/>
          </w:rPr>
        </w:r>
        <w:r>
          <w:rPr>
            <w:noProof/>
            <w:webHidden/>
          </w:rPr>
          <w:fldChar w:fldCharType="separate"/>
        </w:r>
        <w:r w:rsidR="001A257F">
          <w:rPr>
            <w:noProof/>
            <w:webHidden/>
          </w:rPr>
          <w:t>21</w:t>
        </w:r>
        <w:r>
          <w:rPr>
            <w:noProof/>
            <w:webHidden/>
          </w:rPr>
          <w:fldChar w:fldCharType="end"/>
        </w:r>
      </w:hyperlink>
    </w:p>
    <w:p w:rsidR="001A257F" w:rsidRDefault="007C44DF">
      <w:pPr>
        <w:pStyle w:val="Obsah2"/>
        <w:rPr>
          <w:noProof/>
          <w:sz w:val="24"/>
          <w:szCs w:val="24"/>
        </w:rPr>
      </w:pPr>
      <w:hyperlink w:anchor="_Toc345915665" w:history="1">
        <w:r w:rsidR="001A257F" w:rsidRPr="00B1647F">
          <w:rPr>
            <w:rStyle w:val="Hypertextovodkaz"/>
            <w:noProof/>
          </w:rPr>
          <w:t>2.3 Související plánovací dokumenty, správní rozhodnutí a právní předpisy</w:t>
        </w:r>
        <w:r w:rsidR="001A257F">
          <w:rPr>
            <w:noProof/>
            <w:webHidden/>
          </w:rPr>
          <w:tab/>
        </w:r>
        <w:r>
          <w:rPr>
            <w:noProof/>
            <w:webHidden/>
          </w:rPr>
          <w:fldChar w:fldCharType="begin"/>
        </w:r>
        <w:r w:rsidR="001A257F">
          <w:rPr>
            <w:noProof/>
            <w:webHidden/>
          </w:rPr>
          <w:instrText xml:space="preserve"> PAGEREF _Toc345915665 \h </w:instrText>
        </w:r>
        <w:r>
          <w:rPr>
            <w:noProof/>
            <w:webHidden/>
          </w:rPr>
        </w:r>
        <w:r>
          <w:rPr>
            <w:noProof/>
            <w:webHidden/>
          </w:rPr>
          <w:fldChar w:fldCharType="separate"/>
        </w:r>
        <w:r w:rsidR="001A257F">
          <w:rPr>
            <w:noProof/>
            <w:webHidden/>
          </w:rPr>
          <w:t>22</w:t>
        </w:r>
        <w:r>
          <w:rPr>
            <w:noProof/>
            <w:webHidden/>
          </w:rPr>
          <w:fldChar w:fldCharType="end"/>
        </w:r>
      </w:hyperlink>
    </w:p>
    <w:p w:rsidR="001A257F" w:rsidRDefault="007C44DF">
      <w:pPr>
        <w:pStyle w:val="Obsah2"/>
        <w:rPr>
          <w:noProof/>
          <w:sz w:val="24"/>
          <w:szCs w:val="24"/>
        </w:rPr>
      </w:pPr>
      <w:hyperlink w:anchor="_Toc345915666" w:history="1">
        <w:r w:rsidR="001A257F" w:rsidRPr="00B1647F">
          <w:rPr>
            <w:rStyle w:val="Hypertextovodkaz"/>
            <w:noProof/>
          </w:rPr>
          <w:t>2.4 Současný stav zvláště chráněného území a přehled dílčích ploch</w:t>
        </w:r>
        <w:r w:rsidR="001A257F">
          <w:rPr>
            <w:noProof/>
            <w:webHidden/>
          </w:rPr>
          <w:tab/>
        </w:r>
        <w:r>
          <w:rPr>
            <w:noProof/>
            <w:webHidden/>
          </w:rPr>
          <w:fldChar w:fldCharType="begin"/>
        </w:r>
        <w:r w:rsidR="001A257F">
          <w:rPr>
            <w:noProof/>
            <w:webHidden/>
          </w:rPr>
          <w:instrText xml:space="preserve"> PAGEREF _Toc345915666 \h </w:instrText>
        </w:r>
        <w:r>
          <w:rPr>
            <w:noProof/>
            <w:webHidden/>
          </w:rPr>
        </w:r>
        <w:r>
          <w:rPr>
            <w:noProof/>
            <w:webHidden/>
          </w:rPr>
          <w:fldChar w:fldCharType="separate"/>
        </w:r>
        <w:r w:rsidR="001A257F">
          <w:rPr>
            <w:noProof/>
            <w:webHidden/>
          </w:rPr>
          <w:t>22</w:t>
        </w:r>
        <w:r>
          <w:rPr>
            <w:noProof/>
            <w:webHidden/>
          </w:rPr>
          <w:fldChar w:fldCharType="end"/>
        </w:r>
      </w:hyperlink>
    </w:p>
    <w:p w:rsidR="001A257F" w:rsidRDefault="007C44DF">
      <w:pPr>
        <w:pStyle w:val="Obsah2"/>
        <w:rPr>
          <w:noProof/>
          <w:sz w:val="24"/>
          <w:szCs w:val="24"/>
        </w:rPr>
      </w:pPr>
      <w:hyperlink w:anchor="_Toc345915667" w:history="1">
        <w:r w:rsidR="001A257F" w:rsidRPr="00B1647F">
          <w:rPr>
            <w:rStyle w:val="Hypertextovodkaz"/>
            <w:noProof/>
          </w:rPr>
          <w:t>2.5 Zhodnocení výsledků předchozí péče a dosavadních ochranářských zásahů do území a závěry pro další postup</w:t>
        </w:r>
        <w:r w:rsidR="001A257F">
          <w:rPr>
            <w:noProof/>
            <w:webHidden/>
          </w:rPr>
          <w:tab/>
        </w:r>
        <w:r>
          <w:rPr>
            <w:noProof/>
            <w:webHidden/>
          </w:rPr>
          <w:fldChar w:fldCharType="begin"/>
        </w:r>
        <w:r w:rsidR="001A257F">
          <w:rPr>
            <w:noProof/>
            <w:webHidden/>
          </w:rPr>
          <w:instrText xml:space="preserve"> PAGEREF _Toc345915667 \h </w:instrText>
        </w:r>
        <w:r>
          <w:rPr>
            <w:noProof/>
            <w:webHidden/>
          </w:rPr>
        </w:r>
        <w:r>
          <w:rPr>
            <w:noProof/>
            <w:webHidden/>
          </w:rPr>
          <w:fldChar w:fldCharType="separate"/>
        </w:r>
        <w:r w:rsidR="001A257F">
          <w:rPr>
            <w:noProof/>
            <w:webHidden/>
          </w:rPr>
          <w:t>26</w:t>
        </w:r>
        <w:r>
          <w:rPr>
            <w:noProof/>
            <w:webHidden/>
          </w:rPr>
          <w:fldChar w:fldCharType="end"/>
        </w:r>
      </w:hyperlink>
    </w:p>
    <w:p w:rsidR="001A257F" w:rsidRDefault="007C44DF">
      <w:pPr>
        <w:pStyle w:val="Obsah2"/>
        <w:rPr>
          <w:noProof/>
          <w:sz w:val="24"/>
          <w:szCs w:val="24"/>
        </w:rPr>
      </w:pPr>
      <w:hyperlink w:anchor="_Toc345915668" w:history="1">
        <w:r w:rsidR="001A257F" w:rsidRPr="00B1647F">
          <w:rPr>
            <w:rStyle w:val="Hypertextovodkaz"/>
            <w:noProof/>
          </w:rPr>
          <w:t>2.6 Stanovení prioritních zájmů ochrany území v případě jejich možné kolize</w:t>
        </w:r>
        <w:r w:rsidR="001A257F">
          <w:rPr>
            <w:noProof/>
            <w:webHidden/>
          </w:rPr>
          <w:tab/>
        </w:r>
        <w:r>
          <w:rPr>
            <w:noProof/>
            <w:webHidden/>
          </w:rPr>
          <w:fldChar w:fldCharType="begin"/>
        </w:r>
        <w:r w:rsidR="001A257F">
          <w:rPr>
            <w:noProof/>
            <w:webHidden/>
          </w:rPr>
          <w:instrText xml:space="preserve"> PAGEREF _Toc345915668 \h </w:instrText>
        </w:r>
        <w:r>
          <w:rPr>
            <w:noProof/>
            <w:webHidden/>
          </w:rPr>
        </w:r>
        <w:r>
          <w:rPr>
            <w:noProof/>
            <w:webHidden/>
          </w:rPr>
          <w:fldChar w:fldCharType="separate"/>
        </w:r>
        <w:r w:rsidR="001A257F">
          <w:rPr>
            <w:noProof/>
            <w:webHidden/>
          </w:rPr>
          <w:t>26</w:t>
        </w:r>
        <w:r>
          <w:rPr>
            <w:noProof/>
            <w:webHidden/>
          </w:rPr>
          <w:fldChar w:fldCharType="end"/>
        </w:r>
      </w:hyperlink>
    </w:p>
    <w:p w:rsidR="001A257F" w:rsidRDefault="007C44DF">
      <w:pPr>
        <w:pStyle w:val="Obsah1"/>
        <w:rPr>
          <w:noProof/>
          <w:sz w:val="24"/>
          <w:szCs w:val="24"/>
        </w:rPr>
      </w:pPr>
      <w:hyperlink w:anchor="_Toc345915669" w:history="1">
        <w:r w:rsidR="001A257F" w:rsidRPr="00B1647F">
          <w:rPr>
            <w:rStyle w:val="Hypertextovodkaz"/>
            <w:noProof/>
          </w:rPr>
          <w:t>3. Plán zásahů a opatření</w:t>
        </w:r>
        <w:r w:rsidR="001A257F">
          <w:rPr>
            <w:noProof/>
            <w:webHidden/>
          </w:rPr>
          <w:tab/>
        </w:r>
        <w:r>
          <w:rPr>
            <w:noProof/>
            <w:webHidden/>
          </w:rPr>
          <w:fldChar w:fldCharType="begin"/>
        </w:r>
        <w:r w:rsidR="001A257F">
          <w:rPr>
            <w:noProof/>
            <w:webHidden/>
          </w:rPr>
          <w:instrText xml:space="preserve"> PAGEREF _Toc345915669 \h </w:instrText>
        </w:r>
        <w:r>
          <w:rPr>
            <w:noProof/>
            <w:webHidden/>
          </w:rPr>
        </w:r>
        <w:r>
          <w:rPr>
            <w:noProof/>
            <w:webHidden/>
          </w:rPr>
          <w:fldChar w:fldCharType="separate"/>
        </w:r>
        <w:r w:rsidR="001A257F">
          <w:rPr>
            <w:noProof/>
            <w:webHidden/>
          </w:rPr>
          <w:t>27</w:t>
        </w:r>
        <w:r>
          <w:rPr>
            <w:noProof/>
            <w:webHidden/>
          </w:rPr>
          <w:fldChar w:fldCharType="end"/>
        </w:r>
      </w:hyperlink>
    </w:p>
    <w:p w:rsidR="001A257F" w:rsidRDefault="007C44DF">
      <w:pPr>
        <w:pStyle w:val="Obsah2"/>
        <w:rPr>
          <w:noProof/>
          <w:sz w:val="24"/>
          <w:szCs w:val="24"/>
        </w:rPr>
      </w:pPr>
      <w:hyperlink w:anchor="_Toc345915670" w:history="1">
        <w:r w:rsidR="001A257F" w:rsidRPr="00B1647F">
          <w:rPr>
            <w:rStyle w:val="Hypertextovodkaz"/>
            <w:noProof/>
          </w:rPr>
          <w:t>3.1 Výčet, popis a lokalizace navrhovaných zásahů a opatření v ZCHÚ</w:t>
        </w:r>
        <w:r w:rsidR="001A257F">
          <w:rPr>
            <w:noProof/>
            <w:webHidden/>
          </w:rPr>
          <w:tab/>
        </w:r>
        <w:r>
          <w:rPr>
            <w:noProof/>
            <w:webHidden/>
          </w:rPr>
          <w:fldChar w:fldCharType="begin"/>
        </w:r>
        <w:r w:rsidR="001A257F">
          <w:rPr>
            <w:noProof/>
            <w:webHidden/>
          </w:rPr>
          <w:instrText xml:space="preserve"> PAGEREF _Toc345915670 \h </w:instrText>
        </w:r>
        <w:r>
          <w:rPr>
            <w:noProof/>
            <w:webHidden/>
          </w:rPr>
        </w:r>
        <w:r>
          <w:rPr>
            <w:noProof/>
            <w:webHidden/>
          </w:rPr>
          <w:fldChar w:fldCharType="separate"/>
        </w:r>
        <w:r w:rsidR="001A257F">
          <w:rPr>
            <w:noProof/>
            <w:webHidden/>
          </w:rPr>
          <w:t>27</w:t>
        </w:r>
        <w:r>
          <w:rPr>
            <w:noProof/>
            <w:webHidden/>
          </w:rPr>
          <w:fldChar w:fldCharType="end"/>
        </w:r>
      </w:hyperlink>
    </w:p>
    <w:p w:rsidR="001A257F" w:rsidRDefault="007C44DF">
      <w:pPr>
        <w:pStyle w:val="Obsah2"/>
        <w:rPr>
          <w:noProof/>
          <w:sz w:val="24"/>
          <w:szCs w:val="24"/>
        </w:rPr>
      </w:pPr>
      <w:hyperlink w:anchor="_Toc345915671" w:history="1">
        <w:r w:rsidR="001A257F" w:rsidRPr="00B1647F">
          <w:rPr>
            <w:rStyle w:val="Hypertextovodkaz"/>
            <w:noProof/>
          </w:rPr>
          <w:t>3.2 Zásady hospodářského nebo jiného využívání ochranného pásma včetně návrhu zásahů a přehledu činností</w:t>
        </w:r>
        <w:r w:rsidR="001A257F">
          <w:rPr>
            <w:noProof/>
            <w:webHidden/>
          </w:rPr>
          <w:tab/>
        </w:r>
        <w:r>
          <w:rPr>
            <w:noProof/>
            <w:webHidden/>
          </w:rPr>
          <w:fldChar w:fldCharType="begin"/>
        </w:r>
        <w:r w:rsidR="001A257F">
          <w:rPr>
            <w:noProof/>
            <w:webHidden/>
          </w:rPr>
          <w:instrText xml:space="preserve"> PAGEREF _Toc345915671 \h </w:instrText>
        </w:r>
        <w:r>
          <w:rPr>
            <w:noProof/>
            <w:webHidden/>
          </w:rPr>
        </w:r>
        <w:r>
          <w:rPr>
            <w:noProof/>
            <w:webHidden/>
          </w:rPr>
          <w:fldChar w:fldCharType="separate"/>
        </w:r>
        <w:r w:rsidR="001A257F">
          <w:rPr>
            <w:noProof/>
            <w:webHidden/>
          </w:rPr>
          <w:t>33</w:t>
        </w:r>
        <w:r>
          <w:rPr>
            <w:noProof/>
            <w:webHidden/>
          </w:rPr>
          <w:fldChar w:fldCharType="end"/>
        </w:r>
      </w:hyperlink>
    </w:p>
    <w:p w:rsidR="001A257F" w:rsidRDefault="007C44DF">
      <w:pPr>
        <w:pStyle w:val="Obsah2"/>
        <w:rPr>
          <w:noProof/>
          <w:sz w:val="24"/>
          <w:szCs w:val="24"/>
        </w:rPr>
      </w:pPr>
      <w:hyperlink w:anchor="_Toc345915672" w:history="1">
        <w:r w:rsidR="001A257F" w:rsidRPr="00B1647F">
          <w:rPr>
            <w:rStyle w:val="Hypertextovodkaz"/>
            <w:noProof/>
          </w:rPr>
          <w:t>3.3 Zaměření a vyznačení území v terénu</w:t>
        </w:r>
        <w:r w:rsidR="001A257F">
          <w:rPr>
            <w:noProof/>
            <w:webHidden/>
          </w:rPr>
          <w:tab/>
        </w:r>
        <w:r>
          <w:rPr>
            <w:noProof/>
            <w:webHidden/>
          </w:rPr>
          <w:fldChar w:fldCharType="begin"/>
        </w:r>
        <w:r w:rsidR="001A257F">
          <w:rPr>
            <w:noProof/>
            <w:webHidden/>
          </w:rPr>
          <w:instrText xml:space="preserve"> PAGEREF _Toc345915672 \h </w:instrText>
        </w:r>
        <w:r>
          <w:rPr>
            <w:noProof/>
            <w:webHidden/>
          </w:rPr>
        </w:r>
        <w:r>
          <w:rPr>
            <w:noProof/>
            <w:webHidden/>
          </w:rPr>
          <w:fldChar w:fldCharType="separate"/>
        </w:r>
        <w:r w:rsidR="001A257F">
          <w:rPr>
            <w:noProof/>
            <w:webHidden/>
          </w:rPr>
          <w:t>34</w:t>
        </w:r>
        <w:r>
          <w:rPr>
            <w:noProof/>
            <w:webHidden/>
          </w:rPr>
          <w:fldChar w:fldCharType="end"/>
        </w:r>
      </w:hyperlink>
    </w:p>
    <w:p w:rsidR="001A257F" w:rsidRDefault="007C44DF">
      <w:pPr>
        <w:pStyle w:val="Obsah2"/>
        <w:rPr>
          <w:noProof/>
          <w:sz w:val="24"/>
          <w:szCs w:val="24"/>
        </w:rPr>
      </w:pPr>
      <w:hyperlink w:anchor="_Toc345915673" w:history="1">
        <w:r w:rsidR="001A257F" w:rsidRPr="00B1647F">
          <w:rPr>
            <w:rStyle w:val="Hypertextovodkaz"/>
            <w:noProof/>
          </w:rPr>
          <w:t>3.4 Návrhy potřebných administrativně-správních opatření v území</w:t>
        </w:r>
        <w:r w:rsidR="001A257F">
          <w:rPr>
            <w:noProof/>
            <w:webHidden/>
          </w:rPr>
          <w:tab/>
        </w:r>
        <w:r>
          <w:rPr>
            <w:noProof/>
            <w:webHidden/>
          </w:rPr>
          <w:fldChar w:fldCharType="begin"/>
        </w:r>
        <w:r w:rsidR="001A257F">
          <w:rPr>
            <w:noProof/>
            <w:webHidden/>
          </w:rPr>
          <w:instrText xml:space="preserve"> PAGEREF _Toc345915673 \h </w:instrText>
        </w:r>
        <w:r>
          <w:rPr>
            <w:noProof/>
            <w:webHidden/>
          </w:rPr>
        </w:r>
        <w:r>
          <w:rPr>
            <w:noProof/>
            <w:webHidden/>
          </w:rPr>
          <w:fldChar w:fldCharType="separate"/>
        </w:r>
        <w:r w:rsidR="001A257F">
          <w:rPr>
            <w:noProof/>
            <w:webHidden/>
          </w:rPr>
          <w:t>34</w:t>
        </w:r>
        <w:r>
          <w:rPr>
            <w:noProof/>
            <w:webHidden/>
          </w:rPr>
          <w:fldChar w:fldCharType="end"/>
        </w:r>
      </w:hyperlink>
    </w:p>
    <w:p w:rsidR="001A257F" w:rsidRDefault="007C44DF">
      <w:pPr>
        <w:pStyle w:val="Obsah2"/>
        <w:rPr>
          <w:noProof/>
          <w:sz w:val="24"/>
          <w:szCs w:val="24"/>
        </w:rPr>
      </w:pPr>
      <w:hyperlink w:anchor="_Toc345915674" w:history="1">
        <w:r w:rsidR="001A257F" w:rsidRPr="00B1647F">
          <w:rPr>
            <w:rStyle w:val="Hypertextovodkaz"/>
            <w:noProof/>
          </w:rPr>
          <w:t>3.5 Návrhy na regulaci rekreačního a sportovního využívání území veřejností</w:t>
        </w:r>
        <w:r w:rsidR="001A257F">
          <w:rPr>
            <w:noProof/>
            <w:webHidden/>
          </w:rPr>
          <w:tab/>
        </w:r>
        <w:r>
          <w:rPr>
            <w:noProof/>
            <w:webHidden/>
          </w:rPr>
          <w:fldChar w:fldCharType="begin"/>
        </w:r>
        <w:r w:rsidR="001A257F">
          <w:rPr>
            <w:noProof/>
            <w:webHidden/>
          </w:rPr>
          <w:instrText xml:space="preserve"> PAGEREF _Toc345915674 \h </w:instrText>
        </w:r>
        <w:r>
          <w:rPr>
            <w:noProof/>
            <w:webHidden/>
          </w:rPr>
        </w:r>
        <w:r>
          <w:rPr>
            <w:noProof/>
            <w:webHidden/>
          </w:rPr>
          <w:fldChar w:fldCharType="separate"/>
        </w:r>
        <w:r w:rsidR="001A257F">
          <w:rPr>
            <w:noProof/>
            <w:webHidden/>
          </w:rPr>
          <w:t>34</w:t>
        </w:r>
        <w:r>
          <w:rPr>
            <w:noProof/>
            <w:webHidden/>
          </w:rPr>
          <w:fldChar w:fldCharType="end"/>
        </w:r>
      </w:hyperlink>
    </w:p>
    <w:p w:rsidR="001A257F" w:rsidRDefault="007C44DF">
      <w:pPr>
        <w:pStyle w:val="Obsah2"/>
        <w:rPr>
          <w:noProof/>
          <w:sz w:val="24"/>
          <w:szCs w:val="24"/>
        </w:rPr>
      </w:pPr>
      <w:hyperlink w:anchor="_Toc345915675" w:history="1">
        <w:r w:rsidR="001A257F" w:rsidRPr="00B1647F">
          <w:rPr>
            <w:rStyle w:val="Hypertextovodkaz"/>
            <w:noProof/>
          </w:rPr>
          <w:t>3.6 Návrhy na vzdělávací využití území</w:t>
        </w:r>
        <w:r w:rsidR="001A257F">
          <w:rPr>
            <w:noProof/>
            <w:webHidden/>
          </w:rPr>
          <w:tab/>
        </w:r>
        <w:r>
          <w:rPr>
            <w:noProof/>
            <w:webHidden/>
          </w:rPr>
          <w:fldChar w:fldCharType="begin"/>
        </w:r>
        <w:r w:rsidR="001A257F">
          <w:rPr>
            <w:noProof/>
            <w:webHidden/>
          </w:rPr>
          <w:instrText xml:space="preserve"> PAGEREF _Toc345915675 \h </w:instrText>
        </w:r>
        <w:r>
          <w:rPr>
            <w:noProof/>
            <w:webHidden/>
          </w:rPr>
        </w:r>
        <w:r>
          <w:rPr>
            <w:noProof/>
            <w:webHidden/>
          </w:rPr>
          <w:fldChar w:fldCharType="separate"/>
        </w:r>
        <w:r w:rsidR="001A257F">
          <w:rPr>
            <w:noProof/>
            <w:webHidden/>
          </w:rPr>
          <w:t>34</w:t>
        </w:r>
        <w:r>
          <w:rPr>
            <w:noProof/>
            <w:webHidden/>
          </w:rPr>
          <w:fldChar w:fldCharType="end"/>
        </w:r>
      </w:hyperlink>
    </w:p>
    <w:p w:rsidR="001A257F" w:rsidRDefault="007C44DF">
      <w:pPr>
        <w:pStyle w:val="Obsah2"/>
        <w:rPr>
          <w:noProof/>
          <w:sz w:val="24"/>
          <w:szCs w:val="24"/>
        </w:rPr>
      </w:pPr>
      <w:hyperlink w:anchor="_Toc345915676" w:history="1">
        <w:r w:rsidR="001A257F" w:rsidRPr="00B1647F">
          <w:rPr>
            <w:rStyle w:val="Hypertextovodkaz"/>
            <w:noProof/>
          </w:rPr>
          <w:t>3.7 Návrhy na průzkum či výzkum a monitoring předmětu ochrany území</w:t>
        </w:r>
        <w:r w:rsidR="001A257F">
          <w:rPr>
            <w:noProof/>
            <w:webHidden/>
          </w:rPr>
          <w:tab/>
        </w:r>
        <w:r>
          <w:rPr>
            <w:noProof/>
            <w:webHidden/>
          </w:rPr>
          <w:fldChar w:fldCharType="begin"/>
        </w:r>
        <w:r w:rsidR="001A257F">
          <w:rPr>
            <w:noProof/>
            <w:webHidden/>
          </w:rPr>
          <w:instrText xml:space="preserve"> PAGEREF _Toc345915676 \h </w:instrText>
        </w:r>
        <w:r>
          <w:rPr>
            <w:noProof/>
            <w:webHidden/>
          </w:rPr>
        </w:r>
        <w:r>
          <w:rPr>
            <w:noProof/>
            <w:webHidden/>
          </w:rPr>
          <w:fldChar w:fldCharType="separate"/>
        </w:r>
        <w:r w:rsidR="001A257F">
          <w:rPr>
            <w:noProof/>
            <w:webHidden/>
          </w:rPr>
          <w:t>34</w:t>
        </w:r>
        <w:r>
          <w:rPr>
            <w:noProof/>
            <w:webHidden/>
          </w:rPr>
          <w:fldChar w:fldCharType="end"/>
        </w:r>
      </w:hyperlink>
    </w:p>
    <w:p w:rsidR="001A257F" w:rsidRDefault="007C44DF">
      <w:pPr>
        <w:pStyle w:val="Obsah1"/>
        <w:rPr>
          <w:noProof/>
          <w:sz w:val="24"/>
          <w:szCs w:val="24"/>
        </w:rPr>
      </w:pPr>
      <w:hyperlink w:anchor="_Toc345915677" w:history="1">
        <w:r w:rsidR="001A257F" w:rsidRPr="00B1647F">
          <w:rPr>
            <w:rStyle w:val="Hypertextovodkaz"/>
            <w:noProof/>
          </w:rPr>
          <w:t>4. Závěrečné údaje</w:t>
        </w:r>
        <w:r w:rsidR="001A257F">
          <w:rPr>
            <w:noProof/>
            <w:webHidden/>
          </w:rPr>
          <w:tab/>
        </w:r>
        <w:r>
          <w:rPr>
            <w:noProof/>
            <w:webHidden/>
          </w:rPr>
          <w:fldChar w:fldCharType="begin"/>
        </w:r>
        <w:r w:rsidR="001A257F">
          <w:rPr>
            <w:noProof/>
            <w:webHidden/>
          </w:rPr>
          <w:instrText xml:space="preserve"> PAGEREF _Toc345915677 \h </w:instrText>
        </w:r>
        <w:r>
          <w:rPr>
            <w:noProof/>
            <w:webHidden/>
          </w:rPr>
        </w:r>
        <w:r>
          <w:rPr>
            <w:noProof/>
            <w:webHidden/>
          </w:rPr>
          <w:fldChar w:fldCharType="separate"/>
        </w:r>
        <w:r w:rsidR="001A257F">
          <w:rPr>
            <w:noProof/>
            <w:webHidden/>
          </w:rPr>
          <w:t>35</w:t>
        </w:r>
        <w:r>
          <w:rPr>
            <w:noProof/>
            <w:webHidden/>
          </w:rPr>
          <w:fldChar w:fldCharType="end"/>
        </w:r>
      </w:hyperlink>
    </w:p>
    <w:p w:rsidR="001A257F" w:rsidRDefault="007C44DF">
      <w:pPr>
        <w:pStyle w:val="Obsah2"/>
        <w:rPr>
          <w:noProof/>
          <w:sz w:val="24"/>
          <w:szCs w:val="24"/>
        </w:rPr>
      </w:pPr>
      <w:hyperlink w:anchor="_Toc345915678" w:history="1">
        <w:r w:rsidR="001A257F" w:rsidRPr="00B1647F">
          <w:rPr>
            <w:rStyle w:val="Hypertextovodkaz"/>
            <w:noProof/>
          </w:rPr>
          <w:t>4.1 Předpokládané orientační náklady hrazené orgánem ochrany přírody podle jednotlivých zásahů (druhů prací).</w:t>
        </w:r>
        <w:r w:rsidR="001A257F">
          <w:rPr>
            <w:noProof/>
            <w:webHidden/>
          </w:rPr>
          <w:tab/>
        </w:r>
        <w:r>
          <w:rPr>
            <w:noProof/>
            <w:webHidden/>
          </w:rPr>
          <w:fldChar w:fldCharType="begin"/>
        </w:r>
        <w:r w:rsidR="001A257F">
          <w:rPr>
            <w:noProof/>
            <w:webHidden/>
          </w:rPr>
          <w:instrText xml:space="preserve"> PAGEREF _Toc345915678 \h </w:instrText>
        </w:r>
        <w:r>
          <w:rPr>
            <w:noProof/>
            <w:webHidden/>
          </w:rPr>
        </w:r>
        <w:r>
          <w:rPr>
            <w:noProof/>
            <w:webHidden/>
          </w:rPr>
          <w:fldChar w:fldCharType="separate"/>
        </w:r>
        <w:r w:rsidR="001A257F">
          <w:rPr>
            <w:noProof/>
            <w:webHidden/>
          </w:rPr>
          <w:t>35</w:t>
        </w:r>
        <w:r>
          <w:rPr>
            <w:noProof/>
            <w:webHidden/>
          </w:rPr>
          <w:fldChar w:fldCharType="end"/>
        </w:r>
      </w:hyperlink>
    </w:p>
    <w:p w:rsidR="001A257F" w:rsidRDefault="007C44DF">
      <w:pPr>
        <w:pStyle w:val="Obsah2"/>
        <w:rPr>
          <w:noProof/>
          <w:sz w:val="24"/>
          <w:szCs w:val="24"/>
        </w:rPr>
      </w:pPr>
      <w:hyperlink w:anchor="_Toc345915679" w:history="1">
        <w:r w:rsidR="001A257F" w:rsidRPr="00B1647F">
          <w:rPr>
            <w:rStyle w:val="Hypertextovodkaz"/>
            <w:noProof/>
          </w:rPr>
          <w:t>4.2 Použité podklady a zdroje informací</w:t>
        </w:r>
        <w:r w:rsidR="001A257F">
          <w:rPr>
            <w:noProof/>
            <w:webHidden/>
          </w:rPr>
          <w:tab/>
        </w:r>
        <w:r>
          <w:rPr>
            <w:noProof/>
            <w:webHidden/>
          </w:rPr>
          <w:fldChar w:fldCharType="begin"/>
        </w:r>
        <w:r w:rsidR="001A257F">
          <w:rPr>
            <w:noProof/>
            <w:webHidden/>
          </w:rPr>
          <w:instrText xml:space="preserve"> PAGEREF _Toc345915679 \h </w:instrText>
        </w:r>
        <w:r>
          <w:rPr>
            <w:noProof/>
            <w:webHidden/>
          </w:rPr>
        </w:r>
        <w:r>
          <w:rPr>
            <w:noProof/>
            <w:webHidden/>
          </w:rPr>
          <w:fldChar w:fldCharType="separate"/>
        </w:r>
        <w:r w:rsidR="001A257F">
          <w:rPr>
            <w:noProof/>
            <w:webHidden/>
          </w:rPr>
          <w:t>36</w:t>
        </w:r>
        <w:r>
          <w:rPr>
            <w:noProof/>
            <w:webHidden/>
          </w:rPr>
          <w:fldChar w:fldCharType="end"/>
        </w:r>
      </w:hyperlink>
    </w:p>
    <w:p w:rsidR="001A257F" w:rsidRDefault="007C44DF">
      <w:pPr>
        <w:pStyle w:val="Obsah2"/>
        <w:rPr>
          <w:noProof/>
          <w:sz w:val="24"/>
          <w:szCs w:val="24"/>
        </w:rPr>
      </w:pPr>
      <w:hyperlink w:anchor="_Toc345915680" w:history="1">
        <w:r w:rsidR="001A257F" w:rsidRPr="00B1647F">
          <w:rPr>
            <w:rStyle w:val="Hypertextovodkaz"/>
            <w:noProof/>
          </w:rPr>
          <w:t>4.3 Seznam mapových listů</w:t>
        </w:r>
        <w:r w:rsidR="001A257F">
          <w:rPr>
            <w:noProof/>
            <w:webHidden/>
          </w:rPr>
          <w:tab/>
        </w:r>
        <w:r>
          <w:rPr>
            <w:noProof/>
            <w:webHidden/>
          </w:rPr>
          <w:fldChar w:fldCharType="begin"/>
        </w:r>
        <w:r w:rsidR="001A257F">
          <w:rPr>
            <w:noProof/>
            <w:webHidden/>
          </w:rPr>
          <w:instrText xml:space="preserve"> PAGEREF _Toc345915680 \h </w:instrText>
        </w:r>
        <w:r>
          <w:rPr>
            <w:noProof/>
            <w:webHidden/>
          </w:rPr>
        </w:r>
        <w:r>
          <w:rPr>
            <w:noProof/>
            <w:webHidden/>
          </w:rPr>
          <w:fldChar w:fldCharType="separate"/>
        </w:r>
        <w:r w:rsidR="001A257F">
          <w:rPr>
            <w:noProof/>
            <w:webHidden/>
          </w:rPr>
          <w:t>37</w:t>
        </w:r>
        <w:r>
          <w:rPr>
            <w:noProof/>
            <w:webHidden/>
          </w:rPr>
          <w:fldChar w:fldCharType="end"/>
        </w:r>
      </w:hyperlink>
    </w:p>
    <w:p w:rsidR="001A257F" w:rsidRDefault="007C44DF">
      <w:pPr>
        <w:pStyle w:val="Obsah2"/>
        <w:rPr>
          <w:noProof/>
          <w:sz w:val="24"/>
          <w:szCs w:val="24"/>
        </w:rPr>
      </w:pPr>
      <w:hyperlink w:anchor="_Toc345915681" w:history="1">
        <w:r w:rsidR="001A257F" w:rsidRPr="00B1647F">
          <w:rPr>
            <w:rStyle w:val="Hypertextovodkaz"/>
            <w:noProof/>
          </w:rPr>
          <w:t>4.4 Seznam používaných zkratek</w:t>
        </w:r>
        <w:r w:rsidR="001A257F">
          <w:rPr>
            <w:noProof/>
            <w:webHidden/>
          </w:rPr>
          <w:tab/>
        </w:r>
        <w:r>
          <w:rPr>
            <w:noProof/>
            <w:webHidden/>
          </w:rPr>
          <w:fldChar w:fldCharType="begin"/>
        </w:r>
        <w:r w:rsidR="001A257F">
          <w:rPr>
            <w:noProof/>
            <w:webHidden/>
          </w:rPr>
          <w:instrText xml:space="preserve"> PAGEREF _Toc345915681 \h </w:instrText>
        </w:r>
        <w:r>
          <w:rPr>
            <w:noProof/>
            <w:webHidden/>
          </w:rPr>
        </w:r>
        <w:r>
          <w:rPr>
            <w:noProof/>
            <w:webHidden/>
          </w:rPr>
          <w:fldChar w:fldCharType="separate"/>
        </w:r>
        <w:r w:rsidR="001A257F">
          <w:rPr>
            <w:noProof/>
            <w:webHidden/>
          </w:rPr>
          <w:t>38</w:t>
        </w:r>
        <w:r>
          <w:rPr>
            <w:noProof/>
            <w:webHidden/>
          </w:rPr>
          <w:fldChar w:fldCharType="end"/>
        </w:r>
      </w:hyperlink>
    </w:p>
    <w:p w:rsidR="001A257F" w:rsidRDefault="007C44DF">
      <w:pPr>
        <w:pStyle w:val="Obsah2"/>
        <w:rPr>
          <w:noProof/>
          <w:sz w:val="24"/>
          <w:szCs w:val="24"/>
        </w:rPr>
      </w:pPr>
      <w:hyperlink w:anchor="_Toc345915682" w:history="1">
        <w:r w:rsidR="001A257F" w:rsidRPr="00B1647F">
          <w:rPr>
            <w:rStyle w:val="Hypertextovodkaz"/>
            <w:noProof/>
          </w:rPr>
          <w:t>4.5 Zpracovatel plánu péče</w:t>
        </w:r>
        <w:r w:rsidR="001A257F">
          <w:rPr>
            <w:noProof/>
            <w:webHidden/>
          </w:rPr>
          <w:tab/>
        </w:r>
        <w:r>
          <w:rPr>
            <w:noProof/>
            <w:webHidden/>
          </w:rPr>
          <w:fldChar w:fldCharType="begin"/>
        </w:r>
        <w:r w:rsidR="001A257F">
          <w:rPr>
            <w:noProof/>
            <w:webHidden/>
          </w:rPr>
          <w:instrText xml:space="preserve"> PAGEREF _Toc345915682 \h </w:instrText>
        </w:r>
        <w:r>
          <w:rPr>
            <w:noProof/>
            <w:webHidden/>
          </w:rPr>
        </w:r>
        <w:r>
          <w:rPr>
            <w:noProof/>
            <w:webHidden/>
          </w:rPr>
          <w:fldChar w:fldCharType="separate"/>
        </w:r>
        <w:r w:rsidR="001A257F">
          <w:rPr>
            <w:noProof/>
            <w:webHidden/>
          </w:rPr>
          <w:t>38</w:t>
        </w:r>
        <w:r>
          <w:rPr>
            <w:noProof/>
            <w:webHidden/>
          </w:rPr>
          <w:fldChar w:fldCharType="end"/>
        </w:r>
      </w:hyperlink>
    </w:p>
    <w:p w:rsidR="001A257F" w:rsidRDefault="007C44DF">
      <w:pPr>
        <w:pStyle w:val="Obsah1"/>
        <w:rPr>
          <w:noProof/>
          <w:sz w:val="24"/>
          <w:szCs w:val="24"/>
        </w:rPr>
      </w:pPr>
      <w:hyperlink w:anchor="_Toc345915683" w:history="1">
        <w:r w:rsidR="001A257F" w:rsidRPr="00B1647F">
          <w:rPr>
            <w:rStyle w:val="Hypertextovodkaz"/>
            <w:noProof/>
          </w:rPr>
          <w:t>5. Obsah</w:t>
        </w:r>
        <w:r w:rsidR="001A257F">
          <w:rPr>
            <w:noProof/>
            <w:webHidden/>
          </w:rPr>
          <w:tab/>
        </w:r>
        <w:r>
          <w:rPr>
            <w:noProof/>
            <w:webHidden/>
          </w:rPr>
          <w:fldChar w:fldCharType="begin"/>
        </w:r>
        <w:r w:rsidR="001A257F">
          <w:rPr>
            <w:noProof/>
            <w:webHidden/>
          </w:rPr>
          <w:instrText xml:space="preserve"> PAGEREF _Toc345915683 \h </w:instrText>
        </w:r>
        <w:r>
          <w:rPr>
            <w:noProof/>
            <w:webHidden/>
          </w:rPr>
        </w:r>
        <w:r>
          <w:rPr>
            <w:noProof/>
            <w:webHidden/>
          </w:rPr>
          <w:fldChar w:fldCharType="separate"/>
        </w:r>
        <w:r w:rsidR="001A257F">
          <w:rPr>
            <w:noProof/>
            <w:webHidden/>
          </w:rPr>
          <w:t>39</w:t>
        </w:r>
        <w:r>
          <w:rPr>
            <w:noProof/>
            <w:webHidden/>
          </w:rPr>
          <w:fldChar w:fldCharType="end"/>
        </w:r>
      </w:hyperlink>
    </w:p>
    <w:p w:rsidR="001A257F" w:rsidRDefault="007C44DF">
      <w:pPr>
        <w:pStyle w:val="Obsah1"/>
        <w:rPr>
          <w:noProof/>
          <w:sz w:val="24"/>
          <w:szCs w:val="24"/>
        </w:rPr>
      </w:pPr>
      <w:hyperlink w:anchor="_Toc345915684" w:history="1">
        <w:r w:rsidR="001A257F" w:rsidRPr="00B1647F">
          <w:rPr>
            <w:rStyle w:val="Hypertextovodkaz"/>
            <w:noProof/>
          </w:rPr>
          <w:t>Příloha T1 - Popis lesních porostů a výčet plánovaných zásahů v nich</w:t>
        </w:r>
        <w:r w:rsidR="001A257F">
          <w:rPr>
            <w:noProof/>
            <w:webHidden/>
          </w:rPr>
          <w:tab/>
        </w:r>
        <w:r>
          <w:rPr>
            <w:noProof/>
            <w:webHidden/>
          </w:rPr>
          <w:fldChar w:fldCharType="begin"/>
        </w:r>
        <w:r w:rsidR="001A257F">
          <w:rPr>
            <w:noProof/>
            <w:webHidden/>
          </w:rPr>
          <w:instrText xml:space="preserve"> PAGEREF _Toc345915684 \h </w:instrText>
        </w:r>
        <w:r>
          <w:rPr>
            <w:noProof/>
            <w:webHidden/>
          </w:rPr>
        </w:r>
        <w:r>
          <w:rPr>
            <w:noProof/>
            <w:webHidden/>
          </w:rPr>
          <w:fldChar w:fldCharType="separate"/>
        </w:r>
        <w:r w:rsidR="001A257F">
          <w:rPr>
            <w:noProof/>
            <w:webHidden/>
          </w:rPr>
          <w:t>41</w:t>
        </w:r>
        <w:r>
          <w:rPr>
            <w:noProof/>
            <w:webHidden/>
          </w:rPr>
          <w:fldChar w:fldCharType="end"/>
        </w:r>
      </w:hyperlink>
    </w:p>
    <w:p w:rsidR="001A257F" w:rsidRDefault="007C44DF">
      <w:pPr>
        <w:pStyle w:val="Obsah1"/>
        <w:rPr>
          <w:noProof/>
          <w:sz w:val="24"/>
          <w:szCs w:val="24"/>
        </w:rPr>
      </w:pPr>
      <w:hyperlink w:anchor="_Toc345915685" w:history="1">
        <w:r w:rsidR="001A257F" w:rsidRPr="00B1647F">
          <w:rPr>
            <w:rStyle w:val="Hypertextovodkaz"/>
            <w:noProof/>
          </w:rPr>
          <w:t>Příloha T2 - Popis dílčích ploch a objektů na nelesních pozemcích a výčet plánovaných zásahů v nich</w:t>
        </w:r>
        <w:r w:rsidR="001A257F">
          <w:rPr>
            <w:noProof/>
            <w:webHidden/>
          </w:rPr>
          <w:tab/>
        </w:r>
        <w:r>
          <w:rPr>
            <w:noProof/>
            <w:webHidden/>
          </w:rPr>
          <w:fldChar w:fldCharType="begin"/>
        </w:r>
        <w:r w:rsidR="001A257F">
          <w:rPr>
            <w:noProof/>
            <w:webHidden/>
          </w:rPr>
          <w:instrText xml:space="preserve"> PAGEREF _Toc345915685 \h </w:instrText>
        </w:r>
        <w:r>
          <w:rPr>
            <w:noProof/>
            <w:webHidden/>
          </w:rPr>
        </w:r>
        <w:r>
          <w:rPr>
            <w:noProof/>
            <w:webHidden/>
          </w:rPr>
          <w:fldChar w:fldCharType="separate"/>
        </w:r>
        <w:r w:rsidR="001A257F">
          <w:rPr>
            <w:noProof/>
            <w:webHidden/>
          </w:rPr>
          <w:t>53</w:t>
        </w:r>
        <w:r>
          <w:rPr>
            <w:noProof/>
            <w:webHidden/>
          </w:rPr>
          <w:fldChar w:fldCharType="end"/>
        </w:r>
      </w:hyperlink>
    </w:p>
    <w:p w:rsidR="001A257F" w:rsidRPr="00B824A3" w:rsidRDefault="007C44DF">
      <w:pPr>
        <w:pStyle w:val="Nadpis4"/>
        <w:jc w:val="both"/>
        <w:rPr>
          <w:rFonts w:ascii="Times New Roman" w:hAnsi="Times New Roman" w:cs="Times New Roman"/>
          <w:position w:val="6"/>
        </w:rPr>
      </w:pPr>
      <w:r w:rsidRPr="00FC74DC">
        <w:rPr>
          <w:b w:val="0"/>
          <w:bCs w:val="0"/>
          <w:sz w:val="24"/>
          <w:szCs w:val="24"/>
        </w:rPr>
        <w:fldChar w:fldCharType="end"/>
      </w:r>
      <w:r w:rsidR="001A257F">
        <w:rPr>
          <w:b w:val="0"/>
          <w:bCs w:val="0"/>
        </w:rPr>
        <w:br w:type="page"/>
      </w:r>
      <w:r w:rsidR="001A257F" w:rsidRPr="00B824A3">
        <w:rPr>
          <w:rFonts w:ascii="Times New Roman" w:hAnsi="Times New Roman" w:cs="Times New Roman"/>
        </w:rPr>
        <w:lastRenderedPageBreak/>
        <w:t>Součástí plánu péče jsou dále tyto přílohy</w:t>
      </w:r>
    </w:p>
    <w:p w:rsidR="001A257F" w:rsidRDefault="001A257F">
      <w:pPr>
        <w:pStyle w:val="Zkladntext"/>
      </w:pPr>
    </w:p>
    <w:p w:rsidR="001A257F" w:rsidRDefault="001A257F">
      <w:pPr>
        <w:pStyle w:val="Seznam"/>
        <w:widowControl/>
        <w:jc w:val="both"/>
        <w:rPr>
          <w:sz w:val="24"/>
          <w:szCs w:val="24"/>
        </w:rPr>
      </w:pPr>
    </w:p>
    <w:p w:rsidR="001A257F" w:rsidRPr="00E3453A" w:rsidRDefault="001A257F" w:rsidP="00A23034">
      <w:pPr>
        <w:pStyle w:val="Seznam"/>
        <w:widowControl/>
        <w:jc w:val="both"/>
        <w:rPr>
          <w:sz w:val="22"/>
          <w:szCs w:val="22"/>
        </w:rPr>
      </w:pPr>
      <w:r w:rsidRPr="00E3453A">
        <w:rPr>
          <w:sz w:val="22"/>
          <w:szCs w:val="22"/>
        </w:rPr>
        <w:t xml:space="preserve">Tabulky: </w:t>
      </w:r>
      <w:r w:rsidRPr="00E3453A">
        <w:rPr>
          <w:sz w:val="22"/>
          <w:szCs w:val="22"/>
        </w:rPr>
        <w:tab/>
        <w:t xml:space="preserve">Příloha T1 - </w:t>
      </w:r>
      <w:r w:rsidRPr="00E3453A">
        <w:rPr>
          <w:b/>
          <w:bCs/>
          <w:sz w:val="22"/>
          <w:szCs w:val="22"/>
        </w:rPr>
        <w:t>Popis lesních porostů a výčet plánovaných zásahů v nich</w:t>
      </w:r>
      <w:r w:rsidRPr="00E3453A">
        <w:rPr>
          <w:sz w:val="22"/>
          <w:szCs w:val="22"/>
        </w:rPr>
        <w:t xml:space="preserve"> </w:t>
      </w:r>
    </w:p>
    <w:p w:rsidR="001A257F" w:rsidRPr="00E3453A" w:rsidRDefault="001A257F" w:rsidP="00A23034">
      <w:pPr>
        <w:pStyle w:val="Seznam"/>
        <w:widowControl/>
        <w:ind w:left="708" w:firstLine="708"/>
        <w:jc w:val="both"/>
        <w:rPr>
          <w:sz w:val="22"/>
          <w:szCs w:val="22"/>
        </w:rPr>
      </w:pPr>
      <w:r w:rsidRPr="00E3453A">
        <w:rPr>
          <w:sz w:val="22"/>
          <w:szCs w:val="22"/>
        </w:rPr>
        <w:t>(Tabulka k bodu 2.5.1 a k bodu 3.1.2).</w:t>
      </w:r>
    </w:p>
    <w:p w:rsidR="001A257F" w:rsidRPr="00E3453A" w:rsidRDefault="001A257F" w:rsidP="006562FD">
      <w:pPr>
        <w:pStyle w:val="Seznam"/>
        <w:widowControl/>
        <w:ind w:left="1418" w:hanging="1418"/>
        <w:jc w:val="both"/>
        <w:rPr>
          <w:sz w:val="22"/>
          <w:szCs w:val="22"/>
        </w:rPr>
      </w:pPr>
    </w:p>
    <w:p w:rsidR="001A257F" w:rsidRPr="00E3453A" w:rsidRDefault="001A257F" w:rsidP="00A23034">
      <w:pPr>
        <w:pStyle w:val="Seznam"/>
        <w:widowControl/>
        <w:ind w:left="1418" w:hanging="2"/>
        <w:jc w:val="both"/>
        <w:rPr>
          <w:sz w:val="22"/>
          <w:szCs w:val="22"/>
        </w:rPr>
      </w:pPr>
      <w:r w:rsidRPr="00E3453A">
        <w:rPr>
          <w:sz w:val="22"/>
          <w:szCs w:val="22"/>
        </w:rPr>
        <w:t xml:space="preserve">Příloha T2 - </w:t>
      </w:r>
      <w:r w:rsidRPr="00E3453A">
        <w:rPr>
          <w:b/>
          <w:bCs/>
          <w:sz w:val="22"/>
          <w:szCs w:val="22"/>
        </w:rPr>
        <w:t>Popis dílčích ploch a objektů na nelesních pozemcích a výčet plánovaných zásahů v nich</w:t>
      </w:r>
      <w:r w:rsidRPr="00E3453A">
        <w:rPr>
          <w:sz w:val="22"/>
          <w:szCs w:val="22"/>
        </w:rPr>
        <w:t xml:space="preserve"> </w:t>
      </w:r>
    </w:p>
    <w:p w:rsidR="001A257F" w:rsidRPr="00E3453A" w:rsidRDefault="001A257F">
      <w:pPr>
        <w:pStyle w:val="Seznam"/>
        <w:widowControl/>
        <w:ind w:left="708" w:firstLine="708"/>
        <w:jc w:val="both"/>
        <w:rPr>
          <w:sz w:val="22"/>
          <w:szCs w:val="22"/>
        </w:rPr>
      </w:pPr>
      <w:r w:rsidRPr="00E3453A">
        <w:rPr>
          <w:sz w:val="22"/>
          <w:szCs w:val="22"/>
        </w:rPr>
        <w:t>(Tabulka k bodu 2.5.2, 2.5.3 a 2.5.4 a k bodu 3.1.2)</w:t>
      </w:r>
    </w:p>
    <w:p w:rsidR="001A257F" w:rsidRPr="00E3453A" w:rsidRDefault="001A257F">
      <w:pPr>
        <w:jc w:val="both"/>
        <w:rPr>
          <w:sz w:val="22"/>
          <w:szCs w:val="22"/>
        </w:rPr>
      </w:pPr>
    </w:p>
    <w:p w:rsidR="001A257F" w:rsidRPr="00E3453A" w:rsidRDefault="001A257F" w:rsidP="00274F1E">
      <w:pPr>
        <w:pStyle w:val="Zkladntext"/>
        <w:ind w:left="1410" w:hanging="417"/>
        <w:rPr>
          <w:sz w:val="22"/>
          <w:szCs w:val="22"/>
        </w:rPr>
      </w:pPr>
      <w:r w:rsidRPr="00E3453A">
        <w:rPr>
          <w:sz w:val="22"/>
          <w:szCs w:val="22"/>
        </w:rPr>
        <w:tab/>
      </w:r>
    </w:p>
    <w:p w:rsidR="001A257F" w:rsidRPr="00E3453A" w:rsidRDefault="001A257F" w:rsidP="00274F1E">
      <w:pPr>
        <w:pStyle w:val="Zkladntext"/>
        <w:ind w:left="1410" w:hanging="417"/>
        <w:rPr>
          <w:sz w:val="22"/>
          <w:szCs w:val="22"/>
        </w:rPr>
      </w:pPr>
    </w:p>
    <w:p w:rsidR="001A257F" w:rsidRPr="00E3453A" w:rsidRDefault="001A257F" w:rsidP="00542E13">
      <w:pPr>
        <w:pStyle w:val="Zkladntext"/>
        <w:ind w:left="1410" w:hanging="1410"/>
        <w:jc w:val="left"/>
        <w:rPr>
          <w:sz w:val="22"/>
          <w:szCs w:val="22"/>
        </w:rPr>
      </w:pPr>
      <w:r w:rsidRPr="00E3453A">
        <w:rPr>
          <w:sz w:val="22"/>
          <w:szCs w:val="22"/>
        </w:rPr>
        <w:t>Mapy:</w:t>
      </w:r>
      <w:r w:rsidRPr="00E3453A">
        <w:rPr>
          <w:sz w:val="22"/>
          <w:szCs w:val="22"/>
        </w:rPr>
        <w:tab/>
        <w:t xml:space="preserve">Příloha M1 - </w:t>
      </w:r>
      <w:r w:rsidRPr="00E3453A">
        <w:rPr>
          <w:b/>
          <w:bCs/>
          <w:sz w:val="22"/>
          <w:szCs w:val="22"/>
        </w:rPr>
        <w:t>Orientační mapa s vyznačením území 1:10 000</w:t>
      </w:r>
    </w:p>
    <w:p w:rsidR="001A257F" w:rsidRPr="00E3453A" w:rsidRDefault="001A257F" w:rsidP="00542E13">
      <w:pPr>
        <w:pStyle w:val="Seznam"/>
        <w:widowControl/>
        <w:ind w:left="1410"/>
        <w:rPr>
          <w:sz w:val="22"/>
          <w:szCs w:val="22"/>
        </w:rPr>
      </w:pPr>
    </w:p>
    <w:p w:rsidR="001A257F" w:rsidRPr="00E3453A" w:rsidRDefault="001A257F" w:rsidP="00542E13">
      <w:pPr>
        <w:pStyle w:val="Seznam"/>
        <w:widowControl/>
        <w:ind w:left="2694" w:hanging="1284"/>
        <w:rPr>
          <w:sz w:val="22"/>
          <w:szCs w:val="22"/>
        </w:rPr>
      </w:pPr>
      <w:r w:rsidRPr="00E3453A">
        <w:rPr>
          <w:sz w:val="22"/>
          <w:szCs w:val="22"/>
        </w:rPr>
        <w:t xml:space="preserve">Příloha M2 - </w:t>
      </w:r>
      <w:r w:rsidRPr="00E3453A">
        <w:rPr>
          <w:b/>
          <w:bCs/>
          <w:sz w:val="22"/>
          <w:szCs w:val="22"/>
        </w:rPr>
        <w:t>Katastrální mapa se zákresem ZCHÚ 1:2 000</w:t>
      </w:r>
    </w:p>
    <w:p w:rsidR="001A257F" w:rsidRPr="00E3453A" w:rsidRDefault="001A257F" w:rsidP="00542E13">
      <w:pPr>
        <w:pStyle w:val="Pokraovnseznamu2"/>
        <w:widowControl/>
        <w:spacing w:after="0"/>
        <w:ind w:left="708" w:firstLine="708"/>
        <w:rPr>
          <w:sz w:val="22"/>
          <w:szCs w:val="22"/>
        </w:rPr>
      </w:pPr>
    </w:p>
    <w:p w:rsidR="001A257F" w:rsidRPr="00E3453A" w:rsidRDefault="001A257F" w:rsidP="00542E13">
      <w:pPr>
        <w:pStyle w:val="Pokraovnseznamu2"/>
        <w:widowControl/>
        <w:spacing w:after="0"/>
        <w:ind w:left="708" w:firstLine="708"/>
        <w:rPr>
          <w:sz w:val="22"/>
          <w:szCs w:val="22"/>
        </w:rPr>
      </w:pPr>
      <w:r w:rsidRPr="00E3453A">
        <w:rPr>
          <w:sz w:val="22"/>
          <w:szCs w:val="22"/>
        </w:rPr>
        <w:t xml:space="preserve">Příloha M3 - </w:t>
      </w:r>
      <w:r w:rsidRPr="00E3453A">
        <w:rPr>
          <w:b/>
          <w:bCs/>
          <w:sz w:val="22"/>
          <w:szCs w:val="22"/>
        </w:rPr>
        <w:t xml:space="preserve">Mapa dílčích ploch 1:5 000 </w:t>
      </w:r>
    </w:p>
    <w:p w:rsidR="001A257F" w:rsidRPr="00E3453A" w:rsidRDefault="001A257F" w:rsidP="00542E13">
      <w:pPr>
        <w:pStyle w:val="Pokraovnseznamu2"/>
        <w:widowControl/>
        <w:spacing w:after="0"/>
        <w:ind w:left="708" w:firstLine="708"/>
        <w:rPr>
          <w:sz w:val="22"/>
          <w:szCs w:val="22"/>
        </w:rPr>
      </w:pPr>
    </w:p>
    <w:p w:rsidR="001A257F" w:rsidRPr="00E3453A" w:rsidRDefault="001A257F" w:rsidP="00A23034">
      <w:pPr>
        <w:pStyle w:val="Pokraovnseznamu2"/>
        <w:widowControl/>
        <w:spacing w:after="0"/>
        <w:ind w:left="708" w:firstLine="708"/>
        <w:jc w:val="both"/>
        <w:rPr>
          <w:b/>
          <w:bCs/>
          <w:sz w:val="22"/>
          <w:szCs w:val="22"/>
        </w:rPr>
      </w:pPr>
      <w:r w:rsidRPr="00E3453A">
        <w:rPr>
          <w:sz w:val="22"/>
          <w:szCs w:val="22"/>
        </w:rPr>
        <w:t xml:space="preserve">Příloha M4 - </w:t>
      </w:r>
      <w:r w:rsidRPr="00E3453A">
        <w:rPr>
          <w:b/>
          <w:bCs/>
          <w:sz w:val="22"/>
          <w:szCs w:val="22"/>
        </w:rPr>
        <w:t>Lesnická mapa typologická</w:t>
      </w:r>
      <w:r w:rsidRPr="00E3453A">
        <w:rPr>
          <w:sz w:val="22"/>
          <w:szCs w:val="22"/>
        </w:rPr>
        <w:t xml:space="preserve"> </w:t>
      </w:r>
      <w:r w:rsidRPr="00E3453A">
        <w:rPr>
          <w:b/>
          <w:bCs/>
          <w:sz w:val="22"/>
          <w:szCs w:val="22"/>
        </w:rPr>
        <w:t>1:10 000</w:t>
      </w:r>
      <w:bookmarkStart w:id="40" w:name="_GoBack"/>
      <w:bookmarkEnd w:id="40"/>
    </w:p>
    <w:p w:rsidR="001A257F" w:rsidRPr="00E3453A" w:rsidRDefault="001A257F" w:rsidP="00A23034">
      <w:pPr>
        <w:pStyle w:val="Pokraovnseznamu2"/>
        <w:widowControl/>
        <w:spacing w:after="0"/>
        <w:ind w:left="708" w:firstLine="708"/>
        <w:jc w:val="both"/>
        <w:rPr>
          <w:b/>
          <w:bCs/>
          <w:sz w:val="22"/>
          <w:szCs w:val="22"/>
        </w:rPr>
      </w:pPr>
    </w:p>
    <w:p w:rsidR="001A257F" w:rsidRPr="00E3453A" w:rsidRDefault="001A257F" w:rsidP="00A23034">
      <w:pPr>
        <w:pStyle w:val="Pokraovnseznamu2"/>
        <w:widowControl/>
        <w:spacing w:after="0"/>
        <w:ind w:left="708" w:firstLine="708"/>
        <w:jc w:val="both"/>
        <w:rPr>
          <w:b/>
          <w:bCs/>
          <w:sz w:val="22"/>
          <w:szCs w:val="22"/>
        </w:rPr>
      </w:pPr>
      <w:r w:rsidRPr="00E3453A">
        <w:rPr>
          <w:bCs/>
          <w:sz w:val="22"/>
          <w:szCs w:val="22"/>
        </w:rPr>
        <w:t>Příloha M5</w:t>
      </w:r>
      <w:r w:rsidRPr="00E3453A">
        <w:rPr>
          <w:b/>
          <w:bCs/>
          <w:sz w:val="22"/>
          <w:szCs w:val="22"/>
        </w:rPr>
        <w:t xml:space="preserve"> - Lesnická mapa porostní 1:10 000</w:t>
      </w:r>
    </w:p>
    <w:p w:rsidR="001A257F" w:rsidRPr="00E3453A" w:rsidRDefault="001A257F" w:rsidP="00A23034">
      <w:pPr>
        <w:pStyle w:val="Pokraovnseznamu2"/>
        <w:widowControl/>
        <w:spacing w:after="0"/>
        <w:ind w:left="708" w:firstLine="708"/>
        <w:jc w:val="both"/>
        <w:rPr>
          <w:b/>
          <w:bCs/>
          <w:sz w:val="22"/>
          <w:szCs w:val="22"/>
        </w:rPr>
      </w:pPr>
    </w:p>
    <w:p w:rsidR="001A257F" w:rsidRPr="00E3453A" w:rsidRDefault="001A257F" w:rsidP="00A23034">
      <w:pPr>
        <w:pStyle w:val="Pokraovnseznamu2"/>
        <w:widowControl/>
        <w:spacing w:after="0"/>
        <w:ind w:left="708" w:firstLine="708"/>
        <w:jc w:val="both"/>
        <w:rPr>
          <w:b/>
          <w:bCs/>
          <w:sz w:val="22"/>
          <w:szCs w:val="22"/>
        </w:rPr>
      </w:pPr>
      <w:r w:rsidRPr="00E3453A">
        <w:rPr>
          <w:bCs/>
          <w:sz w:val="22"/>
          <w:szCs w:val="22"/>
        </w:rPr>
        <w:t xml:space="preserve">Příloha M6 - </w:t>
      </w:r>
      <w:r w:rsidRPr="00E3453A">
        <w:rPr>
          <w:b/>
          <w:bCs/>
          <w:sz w:val="22"/>
          <w:szCs w:val="22"/>
        </w:rPr>
        <w:t>Porostní mapa 1:12 000</w:t>
      </w:r>
    </w:p>
    <w:p w:rsidR="001A257F" w:rsidRPr="00E3453A" w:rsidRDefault="001A257F" w:rsidP="00A23034">
      <w:pPr>
        <w:pStyle w:val="Pokraovnseznamu2"/>
        <w:widowControl/>
        <w:spacing w:after="0"/>
        <w:ind w:left="708" w:firstLine="708"/>
        <w:jc w:val="both"/>
        <w:rPr>
          <w:b/>
          <w:bCs/>
          <w:sz w:val="22"/>
          <w:szCs w:val="22"/>
        </w:rPr>
      </w:pPr>
    </w:p>
    <w:p w:rsidR="001A257F" w:rsidRPr="00E3453A" w:rsidRDefault="001A257F" w:rsidP="00376922">
      <w:pPr>
        <w:pStyle w:val="Pokraovnseznamu2"/>
        <w:ind w:left="1416"/>
        <w:rPr>
          <w:sz w:val="22"/>
          <w:szCs w:val="22"/>
        </w:rPr>
      </w:pPr>
      <w:r w:rsidRPr="00E3453A">
        <w:rPr>
          <w:bCs/>
          <w:sz w:val="22"/>
          <w:szCs w:val="22"/>
        </w:rPr>
        <w:t xml:space="preserve">Příloha M7 - </w:t>
      </w:r>
      <w:r w:rsidRPr="00E3453A">
        <w:rPr>
          <w:b/>
          <w:bCs/>
          <w:sz w:val="22"/>
          <w:szCs w:val="22"/>
        </w:rPr>
        <w:t>Lokality s výskytem vybraných zvláště chráněných druhů rostlin</w:t>
      </w:r>
    </w:p>
    <w:p w:rsidR="001A257F" w:rsidRDefault="001A257F">
      <w:pPr>
        <w:pStyle w:val="Pokraovnseznamu2"/>
        <w:widowControl/>
        <w:spacing w:after="0"/>
        <w:ind w:left="1410" w:firstLine="6"/>
        <w:jc w:val="both"/>
        <w:rPr>
          <w:sz w:val="24"/>
          <w:szCs w:val="24"/>
        </w:rPr>
      </w:pPr>
    </w:p>
    <w:p w:rsidR="001A257F" w:rsidRDefault="001A257F">
      <w:pPr>
        <w:pStyle w:val="Zkladntext"/>
      </w:pPr>
    </w:p>
    <w:p w:rsidR="001A257F" w:rsidRDefault="001A257F">
      <w:pPr>
        <w:pStyle w:val="Zkladntext"/>
      </w:pPr>
    </w:p>
    <w:p w:rsidR="001A257F" w:rsidRDefault="001A257F">
      <w:pPr>
        <w:pStyle w:val="Zkladntext"/>
      </w:pPr>
    </w:p>
    <w:p w:rsidR="001A257F" w:rsidRDefault="001A257F">
      <w:pPr>
        <w:pStyle w:val="Zkladntext"/>
      </w:pPr>
    </w:p>
    <w:p w:rsidR="001A257F" w:rsidRDefault="001A257F">
      <w:pPr>
        <w:pStyle w:val="Zkladntext"/>
      </w:pPr>
    </w:p>
    <w:p w:rsidR="001A257F" w:rsidRDefault="001A257F">
      <w:pPr>
        <w:pStyle w:val="Zkladntext"/>
      </w:pPr>
    </w:p>
    <w:p w:rsidR="001A257F" w:rsidRDefault="001A257F">
      <w:pPr>
        <w:pStyle w:val="Zkladntext"/>
      </w:pPr>
    </w:p>
    <w:p w:rsidR="001A257F" w:rsidRDefault="001A257F">
      <w:pPr>
        <w:pStyle w:val="Zkladntext"/>
      </w:pPr>
    </w:p>
    <w:p w:rsidR="001A257F" w:rsidRDefault="001A257F">
      <w:pPr>
        <w:pStyle w:val="Zkladntext"/>
      </w:pPr>
    </w:p>
    <w:p w:rsidR="001A257F" w:rsidRDefault="001A257F">
      <w:pPr>
        <w:pStyle w:val="Zkladntext"/>
      </w:pPr>
    </w:p>
    <w:p w:rsidR="001A257F" w:rsidRDefault="001A257F">
      <w:pPr>
        <w:pStyle w:val="Zkladntext"/>
      </w:pPr>
    </w:p>
    <w:p w:rsidR="001A257F" w:rsidRDefault="001A257F">
      <w:pPr>
        <w:pStyle w:val="Zkladntext"/>
      </w:pPr>
    </w:p>
    <w:p w:rsidR="001A257F" w:rsidRDefault="001A257F">
      <w:pPr>
        <w:pStyle w:val="Zkladntext"/>
      </w:pPr>
    </w:p>
    <w:p w:rsidR="001A257F" w:rsidRDefault="001A257F">
      <w:pPr>
        <w:pStyle w:val="Zkladntext"/>
      </w:pPr>
    </w:p>
    <w:p w:rsidR="001A257F" w:rsidRDefault="001A257F">
      <w:pPr>
        <w:pStyle w:val="Zkladntext"/>
      </w:pPr>
    </w:p>
    <w:p w:rsidR="001A257F" w:rsidRDefault="001A257F">
      <w:pPr>
        <w:pStyle w:val="Zkladntext"/>
      </w:pPr>
    </w:p>
    <w:p w:rsidR="001A257F" w:rsidRDefault="001A257F">
      <w:pPr>
        <w:pStyle w:val="Zkladntext"/>
      </w:pPr>
    </w:p>
    <w:p w:rsidR="001A257F" w:rsidRDefault="001A257F">
      <w:pPr>
        <w:pStyle w:val="Zkladntext"/>
      </w:pPr>
    </w:p>
    <w:p w:rsidR="001A257F" w:rsidRDefault="001A257F">
      <w:pPr>
        <w:pStyle w:val="Zkladntext"/>
      </w:pPr>
    </w:p>
    <w:p w:rsidR="001A257F" w:rsidRDefault="001A257F">
      <w:pPr>
        <w:pStyle w:val="Zkladntext"/>
      </w:pPr>
    </w:p>
    <w:p w:rsidR="001A257F" w:rsidRDefault="001A257F">
      <w:pPr>
        <w:pStyle w:val="Zkladntext"/>
      </w:pPr>
    </w:p>
    <w:p w:rsidR="001A257F" w:rsidRDefault="001A257F">
      <w:pPr>
        <w:pStyle w:val="Zkladntext"/>
      </w:pPr>
    </w:p>
    <w:p w:rsidR="001A257F" w:rsidRDefault="001A257F">
      <w:pPr>
        <w:pStyle w:val="Zkladntext"/>
      </w:pPr>
    </w:p>
    <w:p w:rsidR="001A257F" w:rsidRDefault="001A257F">
      <w:pPr>
        <w:pStyle w:val="Zkladntext"/>
      </w:pPr>
    </w:p>
    <w:p w:rsidR="001A257F" w:rsidRDefault="001A257F">
      <w:pPr>
        <w:pStyle w:val="Zkladntext"/>
      </w:pPr>
    </w:p>
    <w:p w:rsidR="001A257F" w:rsidRDefault="001A257F">
      <w:pPr>
        <w:pStyle w:val="Seznam"/>
        <w:widowControl/>
        <w:jc w:val="both"/>
        <w:rPr>
          <w:b/>
          <w:bCs/>
          <w:sz w:val="24"/>
          <w:szCs w:val="24"/>
        </w:rPr>
        <w:sectPr w:rsidR="001A257F" w:rsidSect="001B634D">
          <w:footerReference w:type="default" r:id="rId23"/>
          <w:type w:val="oddPage"/>
          <w:pgSz w:w="11906" w:h="16838" w:code="9"/>
          <w:pgMar w:top="1418" w:right="1418" w:bottom="1418" w:left="1418" w:header="709" w:footer="709" w:gutter="0"/>
          <w:cols w:space="708"/>
          <w:docGrid w:linePitch="360"/>
        </w:sectPr>
      </w:pPr>
    </w:p>
    <w:p w:rsidR="0033345B" w:rsidRDefault="0033345B" w:rsidP="0033345B">
      <w:pPr>
        <w:pStyle w:val="Nadpis1"/>
      </w:pPr>
      <w:bookmarkStart w:id="41" w:name="_Toc345915684"/>
      <w:r>
        <w:lastRenderedPageBreak/>
        <w:t>Příloha T1 - Popis lesních porostů a výčet plánovaných zásahů v nich</w:t>
      </w:r>
      <w:bookmarkEnd w:id="41"/>
    </w:p>
    <w:p w:rsidR="0033345B" w:rsidRDefault="0033345B" w:rsidP="0033345B">
      <w:pPr>
        <w:rPr>
          <w:lang w:val="en-US"/>
        </w:rPr>
      </w:pPr>
    </w:p>
    <w:tbl>
      <w:tblPr>
        <w:tblW w:w="0" w:type="auto"/>
        <w:tblInd w:w="7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000"/>
      </w:tblPr>
      <w:tblGrid>
        <w:gridCol w:w="851"/>
        <w:gridCol w:w="889"/>
        <w:gridCol w:w="992"/>
        <w:gridCol w:w="1096"/>
        <w:gridCol w:w="850"/>
        <w:gridCol w:w="992"/>
        <w:gridCol w:w="993"/>
        <w:gridCol w:w="837"/>
        <w:gridCol w:w="3557"/>
        <w:gridCol w:w="709"/>
        <w:gridCol w:w="2306"/>
      </w:tblGrid>
      <w:tr w:rsidR="0033345B" w:rsidRPr="0033345B" w:rsidTr="00812DD5">
        <w:trPr>
          <w:cantSplit/>
        </w:trPr>
        <w:tc>
          <w:tcPr>
            <w:tcW w:w="851" w:type="dxa"/>
            <w:tcBorders>
              <w:top w:val="single" w:sz="18" w:space="0" w:color="auto"/>
              <w:left w:val="single" w:sz="18" w:space="0" w:color="auto"/>
              <w:bottom w:val="single" w:sz="12" w:space="0" w:color="auto"/>
            </w:tcBorders>
            <w:shd w:val="clear" w:color="auto" w:fill="C0C0C0"/>
          </w:tcPr>
          <w:p w:rsidR="0033345B" w:rsidRPr="0033345B" w:rsidRDefault="0033345B" w:rsidP="00812DD5">
            <w:pPr>
              <w:jc w:val="center"/>
              <w:rPr>
                <w:b/>
                <w:bCs/>
                <w:sz w:val="16"/>
                <w:szCs w:val="16"/>
              </w:rPr>
            </w:pPr>
            <w:bookmarkStart w:id="42" w:name="OLE_LINK1"/>
            <w:r w:rsidRPr="0033345B">
              <w:rPr>
                <w:b/>
                <w:bCs/>
                <w:sz w:val="16"/>
                <w:szCs w:val="16"/>
              </w:rPr>
              <w:t>označení JPRL</w:t>
            </w:r>
          </w:p>
        </w:tc>
        <w:tc>
          <w:tcPr>
            <w:tcW w:w="889" w:type="dxa"/>
            <w:tcBorders>
              <w:top w:val="single" w:sz="18" w:space="0" w:color="auto"/>
              <w:bottom w:val="single" w:sz="12" w:space="0" w:color="auto"/>
            </w:tcBorders>
            <w:shd w:val="clear" w:color="auto" w:fill="C0C0C0"/>
          </w:tcPr>
          <w:p w:rsidR="0033345B" w:rsidRPr="0033345B" w:rsidRDefault="0033345B" w:rsidP="00812DD5">
            <w:pPr>
              <w:jc w:val="center"/>
              <w:rPr>
                <w:b/>
                <w:bCs/>
                <w:sz w:val="16"/>
                <w:szCs w:val="16"/>
              </w:rPr>
            </w:pPr>
            <w:r w:rsidRPr="0033345B">
              <w:rPr>
                <w:b/>
                <w:bCs/>
                <w:sz w:val="16"/>
                <w:szCs w:val="16"/>
              </w:rPr>
              <w:t>dílčí plocha</w:t>
            </w:r>
          </w:p>
        </w:tc>
        <w:tc>
          <w:tcPr>
            <w:tcW w:w="992" w:type="dxa"/>
            <w:tcBorders>
              <w:top w:val="single" w:sz="18" w:space="0" w:color="auto"/>
              <w:bottom w:val="single" w:sz="12" w:space="0" w:color="auto"/>
              <w:right w:val="single" w:sz="4" w:space="0" w:color="auto"/>
            </w:tcBorders>
            <w:shd w:val="clear" w:color="auto" w:fill="C0C0C0"/>
          </w:tcPr>
          <w:p w:rsidR="0033345B" w:rsidRPr="0033345B" w:rsidRDefault="0033345B" w:rsidP="00812DD5">
            <w:pPr>
              <w:jc w:val="center"/>
              <w:rPr>
                <w:b/>
                <w:bCs/>
                <w:sz w:val="16"/>
                <w:szCs w:val="16"/>
              </w:rPr>
            </w:pPr>
            <w:r w:rsidRPr="0033345B">
              <w:rPr>
                <w:b/>
                <w:bCs/>
                <w:sz w:val="16"/>
                <w:szCs w:val="16"/>
              </w:rPr>
              <w:t>výměra dílčí plochy</w:t>
            </w:r>
          </w:p>
          <w:p w:rsidR="0033345B" w:rsidRPr="0033345B" w:rsidRDefault="0033345B" w:rsidP="00812DD5">
            <w:pPr>
              <w:jc w:val="center"/>
              <w:rPr>
                <w:b/>
                <w:bCs/>
                <w:sz w:val="16"/>
                <w:szCs w:val="16"/>
              </w:rPr>
            </w:pPr>
            <w:r w:rsidRPr="0033345B">
              <w:rPr>
                <w:b/>
                <w:bCs/>
                <w:sz w:val="16"/>
                <w:szCs w:val="16"/>
              </w:rPr>
              <w:t>(ha)</w:t>
            </w:r>
          </w:p>
        </w:tc>
        <w:tc>
          <w:tcPr>
            <w:tcW w:w="1096" w:type="dxa"/>
            <w:tcBorders>
              <w:top w:val="single" w:sz="18" w:space="0" w:color="auto"/>
              <w:left w:val="single" w:sz="4" w:space="0" w:color="auto"/>
              <w:bottom w:val="single" w:sz="12" w:space="0" w:color="auto"/>
            </w:tcBorders>
            <w:shd w:val="clear" w:color="auto" w:fill="C0C0C0"/>
          </w:tcPr>
          <w:p w:rsidR="0033345B" w:rsidRPr="0033345B" w:rsidRDefault="0033345B" w:rsidP="00812DD5">
            <w:pPr>
              <w:jc w:val="center"/>
              <w:rPr>
                <w:b/>
                <w:bCs/>
                <w:sz w:val="16"/>
                <w:szCs w:val="16"/>
              </w:rPr>
            </w:pPr>
            <w:r w:rsidRPr="0033345B">
              <w:rPr>
                <w:b/>
                <w:bCs/>
                <w:sz w:val="16"/>
                <w:szCs w:val="16"/>
              </w:rPr>
              <w:t>číslo rámcové směrnice</w:t>
            </w:r>
          </w:p>
          <w:p w:rsidR="0033345B" w:rsidRPr="0033345B" w:rsidRDefault="0033345B" w:rsidP="00812DD5">
            <w:pPr>
              <w:jc w:val="center"/>
              <w:rPr>
                <w:b/>
                <w:bCs/>
                <w:sz w:val="16"/>
                <w:szCs w:val="16"/>
              </w:rPr>
            </w:pPr>
            <w:r w:rsidRPr="0033345B">
              <w:rPr>
                <w:b/>
                <w:bCs/>
                <w:sz w:val="16"/>
                <w:szCs w:val="16"/>
              </w:rPr>
              <w:t>/</w:t>
            </w:r>
          </w:p>
          <w:p w:rsidR="0033345B" w:rsidRPr="0033345B" w:rsidRDefault="0033345B" w:rsidP="00812DD5">
            <w:pPr>
              <w:jc w:val="center"/>
              <w:rPr>
                <w:b/>
                <w:bCs/>
                <w:sz w:val="16"/>
                <w:szCs w:val="16"/>
              </w:rPr>
            </w:pPr>
            <w:r w:rsidRPr="0033345B">
              <w:rPr>
                <w:b/>
                <w:bCs/>
                <w:sz w:val="16"/>
                <w:szCs w:val="16"/>
              </w:rPr>
              <w:t>porostní typ</w:t>
            </w:r>
          </w:p>
        </w:tc>
        <w:tc>
          <w:tcPr>
            <w:tcW w:w="850" w:type="dxa"/>
            <w:tcBorders>
              <w:top w:val="single" w:sz="18" w:space="0" w:color="auto"/>
              <w:bottom w:val="single" w:sz="12" w:space="0" w:color="auto"/>
            </w:tcBorders>
            <w:shd w:val="clear" w:color="auto" w:fill="C0C0C0"/>
          </w:tcPr>
          <w:p w:rsidR="0033345B" w:rsidRPr="0033345B" w:rsidRDefault="0033345B" w:rsidP="00812DD5">
            <w:pPr>
              <w:jc w:val="center"/>
              <w:rPr>
                <w:b/>
                <w:bCs/>
                <w:sz w:val="16"/>
                <w:szCs w:val="16"/>
              </w:rPr>
            </w:pPr>
            <w:r w:rsidRPr="0033345B">
              <w:rPr>
                <w:b/>
                <w:bCs/>
                <w:sz w:val="16"/>
                <w:szCs w:val="16"/>
              </w:rPr>
              <w:t>dřeviny</w:t>
            </w:r>
          </w:p>
        </w:tc>
        <w:tc>
          <w:tcPr>
            <w:tcW w:w="992" w:type="dxa"/>
            <w:tcBorders>
              <w:top w:val="single" w:sz="18" w:space="0" w:color="auto"/>
              <w:left w:val="single" w:sz="4" w:space="0" w:color="auto"/>
              <w:bottom w:val="single" w:sz="12" w:space="0" w:color="auto"/>
              <w:right w:val="single" w:sz="8" w:space="0" w:color="auto"/>
            </w:tcBorders>
            <w:shd w:val="clear" w:color="auto" w:fill="C0C0C0"/>
          </w:tcPr>
          <w:p w:rsidR="0033345B" w:rsidRPr="0033345B" w:rsidRDefault="0033345B" w:rsidP="00812DD5">
            <w:pPr>
              <w:jc w:val="center"/>
              <w:rPr>
                <w:b/>
                <w:bCs/>
                <w:sz w:val="16"/>
                <w:szCs w:val="16"/>
              </w:rPr>
            </w:pPr>
            <w:r w:rsidRPr="0033345B">
              <w:rPr>
                <w:b/>
                <w:bCs/>
                <w:sz w:val="16"/>
                <w:szCs w:val="16"/>
              </w:rPr>
              <w:t>zastoupení dřevin</w:t>
            </w:r>
          </w:p>
          <w:p w:rsidR="0033345B" w:rsidRPr="0033345B" w:rsidRDefault="0033345B" w:rsidP="00812DD5">
            <w:pPr>
              <w:jc w:val="center"/>
              <w:rPr>
                <w:b/>
                <w:bCs/>
                <w:sz w:val="16"/>
                <w:szCs w:val="16"/>
              </w:rPr>
            </w:pPr>
            <w:r w:rsidRPr="0033345B">
              <w:rPr>
                <w:b/>
                <w:bCs/>
                <w:sz w:val="16"/>
                <w:szCs w:val="16"/>
              </w:rPr>
              <w:t>(%)</w:t>
            </w:r>
          </w:p>
        </w:tc>
        <w:tc>
          <w:tcPr>
            <w:tcW w:w="993" w:type="dxa"/>
            <w:tcBorders>
              <w:top w:val="single" w:sz="18" w:space="0" w:color="auto"/>
              <w:left w:val="single" w:sz="8" w:space="0" w:color="auto"/>
              <w:bottom w:val="single" w:sz="12" w:space="0" w:color="auto"/>
              <w:right w:val="single" w:sz="8" w:space="0" w:color="auto"/>
            </w:tcBorders>
            <w:shd w:val="clear" w:color="auto" w:fill="C0C0C0"/>
          </w:tcPr>
          <w:p w:rsidR="0033345B" w:rsidRPr="0033345B" w:rsidRDefault="0033345B" w:rsidP="00812DD5">
            <w:pPr>
              <w:pStyle w:val="Seznam2"/>
              <w:widowControl/>
              <w:ind w:left="0" w:firstLine="0"/>
              <w:jc w:val="center"/>
              <w:rPr>
                <w:b/>
                <w:bCs/>
                <w:sz w:val="16"/>
                <w:szCs w:val="16"/>
              </w:rPr>
            </w:pPr>
            <w:r w:rsidRPr="0033345B">
              <w:rPr>
                <w:b/>
                <w:bCs/>
                <w:sz w:val="16"/>
                <w:szCs w:val="16"/>
              </w:rPr>
              <w:t>průměrná výška porostu</w:t>
            </w:r>
          </w:p>
          <w:p w:rsidR="0033345B" w:rsidRPr="0033345B" w:rsidRDefault="0033345B" w:rsidP="00812DD5">
            <w:pPr>
              <w:pStyle w:val="Seznam2"/>
              <w:widowControl/>
              <w:ind w:left="0" w:firstLine="0"/>
              <w:jc w:val="center"/>
              <w:rPr>
                <w:b/>
                <w:bCs/>
                <w:sz w:val="16"/>
                <w:szCs w:val="16"/>
              </w:rPr>
            </w:pPr>
            <w:r w:rsidRPr="0033345B">
              <w:rPr>
                <w:b/>
                <w:bCs/>
                <w:sz w:val="16"/>
                <w:szCs w:val="16"/>
              </w:rPr>
              <w:t>(m)</w:t>
            </w:r>
          </w:p>
        </w:tc>
        <w:tc>
          <w:tcPr>
            <w:tcW w:w="837" w:type="dxa"/>
            <w:tcBorders>
              <w:top w:val="single" w:sz="18" w:space="0" w:color="auto"/>
              <w:left w:val="single" w:sz="8" w:space="0" w:color="auto"/>
              <w:bottom w:val="single" w:sz="12" w:space="0" w:color="auto"/>
              <w:right w:val="single" w:sz="8" w:space="0" w:color="auto"/>
            </w:tcBorders>
            <w:shd w:val="clear" w:color="auto" w:fill="C0C0C0"/>
          </w:tcPr>
          <w:p w:rsidR="0033345B" w:rsidRPr="0033345B" w:rsidRDefault="0033345B" w:rsidP="00812DD5">
            <w:pPr>
              <w:pStyle w:val="Seznam2"/>
              <w:widowControl/>
              <w:ind w:left="0" w:firstLine="0"/>
              <w:jc w:val="center"/>
              <w:rPr>
                <w:b/>
                <w:bCs/>
                <w:sz w:val="16"/>
                <w:szCs w:val="16"/>
              </w:rPr>
            </w:pPr>
            <w:r w:rsidRPr="0033345B">
              <w:rPr>
                <w:b/>
                <w:bCs/>
                <w:sz w:val="16"/>
                <w:szCs w:val="16"/>
              </w:rPr>
              <w:t xml:space="preserve">stupeň přiroze-nosti </w:t>
            </w:r>
          </w:p>
        </w:tc>
        <w:tc>
          <w:tcPr>
            <w:tcW w:w="3557" w:type="dxa"/>
            <w:tcBorders>
              <w:top w:val="single" w:sz="18" w:space="0" w:color="auto"/>
              <w:left w:val="single" w:sz="8" w:space="0" w:color="auto"/>
              <w:bottom w:val="single" w:sz="12" w:space="0" w:color="auto"/>
              <w:right w:val="single" w:sz="8" w:space="0" w:color="auto"/>
            </w:tcBorders>
            <w:shd w:val="clear" w:color="auto" w:fill="C0C0C0"/>
          </w:tcPr>
          <w:p w:rsidR="0033345B" w:rsidRPr="0033345B" w:rsidRDefault="0033345B" w:rsidP="00812DD5">
            <w:pPr>
              <w:pStyle w:val="Seznam2"/>
              <w:widowControl/>
              <w:ind w:left="0" w:firstLine="0"/>
              <w:jc w:val="center"/>
              <w:rPr>
                <w:b/>
                <w:bCs/>
                <w:sz w:val="16"/>
                <w:szCs w:val="16"/>
              </w:rPr>
            </w:pPr>
            <w:r w:rsidRPr="0033345B">
              <w:rPr>
                <w:b/>
                <w:bCs/>
                <w:sz w:val="16"/>
                <w:szCs w:val="16"/>
              </w:rPr>
              <w:t>doporučený zásah</w:t>
            </w:r>
          </w:p>
        </w:tc>
        <w:tc>
          <w:tcPr>
            <w:tcW w:w="709" w:type="dxa"/>
            <w:tcBorders>
              <w:top w:val="single" w:sz="18" w:space="0" w:color="auto"/>
              <w:left w:val="single" w:sz="8" w:space="0" w:color="auto"/>
              <w:bottom w:val="single" w:sz="12" w:space="0" w:color="auto"/>
              <w:right w:val="single" w:sz="4" w:space="0" w:color="auto"/>
            </w:tcBorders>
            <w:shd w:val="clear" w:color="auto" w:fill="C0C0C0"/>
          </w:tcPr>
          <w:p w:rsidR="0033345B" w:rsidRPr="0033345B" w:rsidRDefault="0033345B" w:rsidP="00812DD5">
            <w:pPr>
              <w:jc w:val="center"/>
              <w:rPr>
                <w:b/>
                <w:bCs/>
                <w:sz w:val="16"/>
                <w:szCs w:val="16"/>
              </w:rPr>
            </w:pPr>
            <w:r w:rsidRPr="0033345B">
              <w:rPr>
                <w:b/>
                <w:bCs/>
                <w:sz w:val="16"/>
                <w:szCs w:val="16"/>
              </w:rPr>
              <w:t>naléha-vost</w:t>
            </w:r>
          </w:p>
        </w:tc>
        <w:tc>
          <w:tcPr>
            <w:tcW w:w="2306" w:type="dxa"/>
            <w:tcBorders>
              <w:top w:val="single" w:sz="18" w:space="0" w:color="auto"/>
              <w:left w:val="single" w:sz="4" w:space="0" w:color="auto"/>
              <w:bottom w:val="single" w:sz="12" w:space="0" w:color="auto"/>
              <w:right w:val="single" w:sz="18" w:space="0" w:color="auto"/>
            </w:tcBorders>
            <w:shd w:val="clear" w:color="auto" w:fill="C0C0C0"/>
          </w:tcPr>
          <w:p w:rsidR="0033345B" w:rsidRPr="0033345B" w:rsidRDefault="0033345B" w:rsidP="00812DD5">
            <w:pPr>
              <w:jc w:val="center"/>
              <w:rPr>
                <w:b/>
                <w:bCs/>
                <w:sz w:val="16"/>
                <w:szCs w:val="16"/>
              </w:rPr>
            </w:pPr>
            <w:r w:rsidRPr="0033345B">
              <w:rPr>
                <w:b/>
                <w:bCs/>
                <w:sz w:val="16"/>
                <w:szCs w:val="16"/>
              </w:rPr>
              <w:t>poznámka</w:t>
            </w:r>
          </w:p>
        </w:tc>
      </w:tr>
      <w:tr w:rsidR="0033345B" w:rsidRPr="0033345B" w:rsidTr="00812DD5">
        <w:trPr>
          <w:cantSplit/>
          <w:trHeight w:val="210"/>
        </w:trPr>
        <w:tc>
          <w:tcPr>
            <w:tcW w:w="851" w:type="dxa"/>
            <w:vMerge w:val="restart"/>
            <w:tcBorders>
              <w:top w:val="single" w:sz="12" w:space="0" w:color="auto"/>
              <w:left w:val="single" w:sz="18" w:space="0" w:color="auto"/>
            </w:tcBorders>
          </w:tcPr>
          <w:p w:rsidR="0033345B" w:rsidRPr="0033345B" w:rsidRDefault="0033345B" w:rsidP="00812DD5">
            <w:pPr>
              <w:jc w:val="both"/>
              <w:rPr>
                <w:sz w:val="16"/>
                <w:szCs w:val="16"/>
              </w:rPr>
            </w:pPr>
            <w:r w:rsidRPr="0033345B">
              <w:rPr>
                <w:sz w:val="16"/>
                <w:szCs w:val="16"/>
              </w:rPr>
              <w:t>116Fa10</w:t>
            </w:r>
          </w:p>
        </w:tc>
        <w:tc>
          <w:tcPr>
            <w:tcW w:w="889" w:type="dxa"/>
            <w:vMerge w:val="restart"/>
            <w:tcBorders>
              <w:top w:val="single" w:sz="12" w:space="0" w:color="auto"/>
            </w:tcBorders>
          </w:tcPr>
          <w:p w:rsidR="0033345B" w:rsidRPr="0033345B" w:rsidRDefault="0033345B" w:rsidP="00812DD5">
            <w:pPr>
              <w:jc w:val="center"/>
              <w:rPr>
                <w:sz w:val="16"/>
                <w:szCs w:val="16"/>
              </w:rPr>
            </w:pPr>
            <w:r w:rsidRPr="0033345B">
              <w:rPr>
                <w:sz w:val="16"/>
                <w:szCs w:val="16"/>
              </w:rPr>
              <w:t>10</w:t>
            </w:r>
          </w:p>
        </w:tc>
        <w:tc>
          <w:tcPr>
            <w:tcW w:w="992" w:type="dxa"/>
            <w:vMerge w:val="restart"/>
            <w:tcBorders>
              <w:top w:val="single" w:sz="12" w:space="0" w:color="auto"/>
              <w:right w:val="single" w:sz="4" w:space="0" w:color="auto"/>
            </w:tcBorders>
          </w:tcPr>
          <w:p w:rsidR="0033345B" w:rsidRPr="0033345B" w:rsidRDefault="0033345B" w:rsidP="00812DD5">
            <w:pPr>
              <w:jc w:val="center"/>
              <w:rPr>
                <w:sz w:val="16"/>
                <w:szCs w:val="16"/>
              </w:rPr>
            </w:pPr>
            <w:r w:rsidRPr="0033345B">
              <w:rPr>
                <w:sz w:val="16"/>
                <w:szCs w:val="16"/>
              </w:rPr>
              <w:t>0,15</w:t>
            </w:r>
          </w:p>
        </w:tc>
        <w:tc>
          <w:tcPr>
            <w:tcW w:w="1096" w:type="dxa"/>
            <w:vMerge w:val="restart"/>
            <w:tcBorders>
              <w:top w:val="single" w:sz="12" w:space="0" w:color="auto"/>
              <w:left w:val="single" w:sz="4" w:space="0" w:color="auto"/>
            </w:tcBorders>
          </w:tcPr>
          <w:p w:rsidR="0033345B" w:rsidRPr="0033345B" w:rsidRDefault="0033345B" w:rsidP="00812DD5">
            <w:pPr>
              <w:jc w:val="center"/>
              <w:rPr>
                <w:sz w:val="16"/>
                <w:szCs w:val="16"/>
              </w:rPr>
            </w:pPr>
            <w:r w:rsidRPr="0033345B">
              <w:rPr>
                <w:sz w:val="16"/>
                <w:szCs w:val="16"/>
              </w:rPr>
              <w:t>21/A</w:t>
            </w:r>
          </w:p>
        </w:tc>
        <w:tc>
          <w:tcPr>
            <w:tcW w:w="850" w:type="dxa"/>
            <w:tcBorders>
              <w:top w:val="single" w:sz="12" w:space="0" w:color="auto"/>
              <w:bottom w:val="single" w:sz="8" w:space="0" w:color="auto"/>
            </w:tcBorders>
          </w:tcPr>
          <w:p w:rsidR="0033345B" w:rsidRPr="0033345B" w:rsidRDefault="0033345B" w:rsidP="00812DD5">
            <w:pPr>
              <w:jc w:val="both"/>
              <w:rPr>
                <w:sz w:val="16"/>
                <w:szCs w:val="16"/>
              </w:rPr>
            </w:pPr>
            <w:r w:rsidRPr="0033345B">
              <w:rPr>
                <w:sz w:val="16"/>
                <w:szCs w:val="16"/>
              </w:rPr>
              <w:t>BO</w:t>
            </w:r>
          </w:p>
        </w:tc>
        <w:tc>
          <w:tcPr>
            <w:tcW w:w="992" w:type="dxa"/>
            <w:tcBorders>
              <w:top w:val="single" w:sz="12" w:space="0" w:color="auto"/>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60</w:t>
            </w:r>
          </w:p>
        </w:tc>
        <w:tc>
          <w:tcPr>
            <w:tcW w:w="993" w:type="dxa"/>
            <w:vMerge w:val="restart"/>
            <w:tcBorders>
              <w:top w:val="single" w:sz="12" w:space="0" w:color="auto"/>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21</w:t>
            </w:r>
          </w:p>
        </w:tc>
        <w:tc>
          <w:tcPr>
            <w:tcW w:w="837" w:type="dxa"/>
            <w:vMerge w:val="restart"/>
            <w:tcBorders>
              <w:top w:val="single" w:sz="12" w:space="0" w:color="auto"/>
              <w:left w:val="single" w:sz="8" w:space="0" w:color="auto"/>
              <w:right w:val="single" w:sz="8" w:space="0" w:color="auto"/>
            </w:tcBorders>
          </w:tcPr>
          <w:p w:rsidR="0033345B" w:rsidRPr="0033345B" w:rsidRDefault="0033345B" w:rsidP="00812DD5">
            <w:pPr>
              <w:jc w:val="both"/>
              <w:rPr>
                <w:sz w:val="16"/>
                <w:szCs w:val="16"/>
              </w:rPr>
            </w:pPr>
            <w:r w:rsidRPr="0033345B">
              <w:rPr>
                <w:sz w:val="16"/>
                <w:szCs w:val="16"/>
              </w:rPr>
              <w:t>Les kulturní</w:t>
            </w:r>
          </w:p>
        </w:tc>
        <w:tc>
          <w:tcPr>
            <w:tcW w:w="3557" w:type="dxa"/>
            <w:vMerge w:val="restart"/>
            <w:tcBorders>
              <w:top w:val="single" w:sz="12" w:space="0" w:color="auto"/>
              <w:left w:val="single" w:sz="8" w:space="0" w:color="auto"/>
              <w:right w:val="single" w:sz="8" w:space="0" w:color="auto"/>
            </w:tcBorders>
          </w:tcPr>
          <w:p w:rsidR="0033345B" w:rsidRPr="0033345B" w:rsidRDefault="0033345B" w:rsidP="00812DD5">
            <w:pPr>
              <w:rPr>
                <w:sz w:val="16"/>
                <w:szCs w:val="16"/>
              </w:rPr>
            </w:pPr>
            <w:r w:rsidRPr="0033345B">
              <w:rPr>
                <w:sz w:val="16"/>
                <w:szCs w:val="16"/>
              </w:rPr>
              <w:t xml:space="preserve">Snížení podílu BO </w:t>
            </w:r>
          </w:p>
        </w:tc>
        <w:tc>
          <w:tcPr>
            <w:tcW w:w="709" w:type="dxa"/>
            <w:vMerge w:val="restart"/>
            <w:tcBorders>
              <w:top w:val="single" w:sz="12" w:space="0" w:color="auto"/>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top w:val="single" w:sz="12" w:space="0" w:color="auto"/>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210"/>
        </w:trPr>
        <w:tc>
          <w:tcPr>
            <w:tcW w:w="851" w:type="dxa"/>
            <w:vMerge/>
            <w:tcBorders>
              <w:left w:val="single" w:sz="18" w:space="0" w:color="auto"/>
            </w:tcBorders>
          </w:tcPr>
          <w:p w:rsidR="0033345B" w:rsidRPr="0033345B" w:rsidRDefault="0033345B" w:rsidP="00812DD5">
            <w:pPr>
              <w:jc w:val="both"/>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8" w:space="0" w:color="auto"/>
              <w:bottom w:val="single" w:sz="8"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35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jc w:val="both"/>
              <w:rPr>
                <w:sz w:val="16"/>
                <w:szCs w:val="16"/>
              </w:rPr>
            </w:pPr>
          </w:p>
        </w:tc>
        <w:tc>
          <w:tcPr>
            <w:tcW w:w="3557" w:type="dxa"/>
            <w:vMerge/>
            <w:tcBorders>
              <w:left w:val="single" w:sz="8" w:space="0" w:color="auto"/>
              <w:right w:val="single" w:sz="8" w:space="0" w:color="auto"/>
            </w:tcBorders>
          </w:tcPr>
          <w:p w:rsidR="0033345B" w:rsidRPr="0033345B" w:rsidRDefault="0033345B" w:rsidP="00812DD5">
            <w:pPr>
              <w:jc w:val="both"/>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210"/>
        </w:trPr>
        <w:tc>
          <w:tcPr>
            <w:tcW w:w="851" w:type="dxa"/>
            <w:vMerge/>
            <w:tcBorders>
              <w:left w:val="single" w:sz="18" w:space="0" w:color="auto"/>
              <w:bottom w:val="single" w:sz="8" w:space="0" w:color="auto"/>
            </w:tcBorders>
          </w:tcPr>
          <w:p w:rsidR="0033345B" w:rsidRPr="0033345B" w:rsidRDefault="0033345B" w:rsidP="00812DD5">
            <w:pPr>
              <w:jc w:val="both"/>
              <w:rPr>
                <w:sz w:val="16"/>
                <w:szCs w:val="16"/>
              </w:rPr>
            </w:pPr>
          </w:p>
        </w:tc>
        <w:tc>
          <w:tcPr>
            <w:tcW w:w="889" w:type="dxa"/>
            <w:vMerge/>
            <w:tcBorders>
              <w:bottom w:val="single" w:sz="8" w:space="0" w:color="auto"/>
            </w:tcBorders>
          </w:tcPr>
          <w:p w:rsidR="0033345B" w:rsidRPr="0033345B" w:rsidRDefault="0033345B" w:rsidP="00812DD5">
            <w:pPr>
              <w:jc w:val="center"/>
              <w:rPr>
                <w:sz w:val="16"/>
                <w:szCs w:val="16"/>
              </w:rPr>
            </w:pPr>
          </w:p>
        </w:tc>
        <w:tc>
          <w:tcPr>
            <w:tcW w:w="992" w:type="dxa"/>
            <w:vMerge/>
            <w:tcBorders>
              <w:bottom w:val="single" w:sz="8" w:space="0" w:color="auto"/>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bottom w:val="single" w:sz="8" w:space="0" w:color="auto"/>
            </w:tcBorders>
          </w:tcPr>
          <w:p w:rsidR="0033345B" w:rsidRPr="0033345B" w:rsidRDefault="0033345B" w:rsidP="00812DD5">
            <w:pPr>
              <w:jc w:val="center"/>
              <w:rPr>
                <w:sz w:val="16"/>
                <w:szCs w:val="16"/>
              </w:rPr>
            </w:pPr>
          </w:p>
        </w:tc>
        <w:tc>
          <w:tcPr>
            <w:tcW w:w="850" w:type="dxa"/>
            <w:tcBorders>
              <w:top w:val="single" w:sz="8" w:space="0" w:color="auto"/>
              <w:bottom w:val="single" w:sz="8"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bottom w:val="single" w:sz="8" w:space="0" w:color="auto"/>
              <w:right w:val="single" w:sz="8" w:space="0" w:color="auto"/>
            </w:tcBorders>
          </w:tcPr>
          <w:p w:rsidR="0033345B" w:rsidRPr="0033345B" w:rsidRDefault="0033345B" w:rsidP="00812DD5">
            <w:pPr>
              <w:jc w:val="both"/>
              <w:rPr>
                <w:sz w:val="16"/>
                <w:szCs w:val="16"/>
              </w:rPr>
            </w:pPr>
            <w:r w:rsidRPr="0033345B">
              <w:rPr>
                <w:sz w:val="16"/>
                <w:szCs w:val="16"/>
              </w:rPr>
              <w:t>5</w:t>
            </w:r>
          </w:p>
        </w:tc>
        <w:tc>
          <w:tcPr>
            <w:tcW w:w="993" w:type="dxa"/>
            <w:vMerge/>
            <w:tcBorders>
              <w:left w:val="single" w:sz="8" w:space="0" w:color="auto"/>
              <w:bottom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bottom w:val="single" w:sz="8" w:space="0" w:color="auto"/>
              <w:right w:val="single" w:sz="8" w:space="0" w:color="auto"/>
            </w:tcBorders>
          </w:tcPr>
          <w:p w:rsidR="0033345B" w:rsidRPr="0033345B" w:rsidRDefault="0033345B" w:rsidP="00812DD5">
            <w:pPr>
              <w:jc w:val="both"/>
              <w:rPr>
                <w:sz w:val="16"/>
                <w:szCs w:val="16"/>
              </w:rPr>
            </w:pPr>
          </w:p>
        </w:tc>
        <w:tc>
          <w:tcPr>
            <w:tcW w:w="3557" w:type="dxa"/>
            <w:vMerge/>
            <w:tcBorders>
              <w:left w:val="single" w:sz="8" w:space="0" w:color="auto"/>
              <w:bottom w:val="single" w:sz="8" w:space="0" w:color="auto"/>
              <w:right w:val="single" w:sz="8" w:space="0" w:color="auto"/>
            </w:tcBorders>
          </w:tcPr>
          <w:p w:rsidR="0033345B" w:rsidRPr="0033345B" w:rsidRDefault="0033345B" w:rsidP="00812DD5">
            <w:pPr>
              <w:jc w:val="both"/>
              <w:rPr>
                <w:sz w:val="16"/>
                <w:szCs w:val="16"/>
              </w:rPr>
            </w:pPr>
          </w:p>
        </w:tc>
        <w:tc>
          <w:tcPr>
            <w:tcW w:w="709" w:type="dxa"/>
            <w:vMerge/>
            <w:tcBorders>
              <w:left w:val="single" w:sz="8" w:space="0" w:color="auto"/>
              <w:bottom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bottom w:val="single" w:sz="8"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210"/>
        </w:trPr>
        <w:tc>
          <w:tcPr>
            <w:tcW w:w="851" w:type="dxa"/>
            <w:vMerge w:val="restart"/>
            <w:tcBorders>
              <w:top w:val="single" w:sz="8" w:space="0" w:color="auto"/>
              <w:left w:val="single" w:sz="18" w:space="0" w:color="auto"/>
            </w:tcBorders>
          </w:tcPr>
          <w:p w:rsidR="0033345B" w:rsidRPr="0033345B" w:rsidRDefault="0033345B" w:rsidP="00812DD5">
            <w:pPr>
              <w:jc w:val="both"/>
              <w:rPr>
                <w:sz w:val="16"/>
                <w:szCs w:val="16"/>
              </w:rPr>
            </w:pPr>
            <w:r w:rsidRPr="0033345B">
              <w:rPr>
                <w:sz w:val="16"/>
                <w:szCs w:val="16"/>
              </w:rPr>
              <w:t>116Fb2</w:t>
            </w:r>
          </w:p>
        </w:tc>
        <w:tc>
          <w:tcPr>
            <w:tcW w:w="889" w:type="dxa"/>
            <w:vMerge w:val="restart"/>
            <w:tcBorders>
              <w:top w:val="single" w:sz="8" w:space="0" w:color="auto"/>
            </w:tcBorders>
          </w:tcPr>
          <w:p w:rsidR="0033345B" w:rsidRPr="0033345B" w:rsidRDefault="0033345B" w:rsidP="00812DD5">
            <w:pPr>
              <w:jc w:val="center"/>
              <w:rPr>
                <w:sz w:val="16"/>
                <w:szCs w:val="16"/>
              </w:rPr>
            </w:pPr>
            <w:r w:rsidRPr="0033345B">
              <w:rPr>
                <w:sz w:val="16"/>
                <w:szCs w:val="16"/>
              </w:rPr>
              <w:t>7</w:t>
            </w:r>
          </w:p>
        </w:tc>
        <w:tc>
          <w:tcPr>
            <w:tcW w:w="992" w:type="dxa"/>
            <w:vMerge w:val="restart"/>
            <w:tcBorders>
              <w:top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0,25</w:t>
            </w:r>
          </w:p>
        </w:tc>
        <w:tc>
          <w:tcPr>
            <w:tcW w:w="1096" w:type="dxa"/>
            <w:vMerge w:val="restart"/>
            <w:tcBorders>
              <w:top w:val="single" w:sz="8" w:space="0" w:color="auto"/>
              <w:left w:val="single" w:sz="4" w:space="0" w:color="auto"/>
            </w:tcBorders>
          </w:tcPr>
          <w:p w:rsidR="0033345B" w:rsidRPr="0033345B" w:rsidRDefault="0033345B" w:rsidP="00812DD5">
            <w:pPr>
              <w:jc w:val="center"/>
              <w:rPr>
                <w:sz w:val="16"/>
                <w:szCs w:val="16"/>
              </w:rPr>
            </w:pPr>
            <w:r w:rsidRPr="0033345B">
              <w:rPr>
                <w:sz w:val="16"/>
                <w:szCs w:val="16"/>
              </w:rPr>
              <w:t>21/A</w:t>
            </w:r>
          </w:p>
        </w:tc>
        <w:tc>
          <w:tcPr>
            <w:tcW w:w="850" w:type="dxa"/>
            <w:tcBorders>
              <w:top w:val="single" w:sz="8" w:space="0" w:color="auto"/>
            </w:tcBorders>
          </w:tcPr>
          <w:p w:rsidR="0033345B" w:rsidRPr="0033345B" w:rsidRDefault="0033345B" w:rsidP="00812DD5">
            <w:pPr>
              <w:jc w:val="both"/>
              <w:rPr>
                <w:sz w:val="16"/>
                <w:szCs w:val="16"/>
              </w:rPr>
            </w:pPr>
            <w:r w:rsidRPr="0033345B">
              <w:rPr>
                <w:sz w:val="16"/>
                <w:szCs w:val="16"/>
              </w:rPr>
              <w:t>DB</w:t>
            </w:r>
          </w:p>
        </w:tc>
        <w:tc>
          <w:tcPr>
            <w:tcW w:w="992" w:type="dxa"/>
            <w:tcBorders>
              <w:top w:val="single" w:sz="8" w:space="0" w:color="auto"/>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70</w:t>
            </w:r>
          </w:p>
        </w:tc>
        <w:tc>
          <w:tcPr>
            <w:tcW w:w="993" w:type="dxa"/>
            <w:vMerge w:val="restart"/>
            <w:tcBorders>
              <w:top w:val="single" w:sz="8" w:space="0" w:color="auto"/>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3</w:t>
            </w:r>
          </w:p>
        </w:tc>
        <w:tc>
          <w:tcPr>
            <w:tcW w:w="837" w:type="dxa"/>
            <w:vMerge w:val="restart"/>
            <w:tcBorders>
              <w:top w:val="single" w:sz="8" w:space="0" w:color="auto"/>
              <w:left w:val="single" w:sz="8" w:space="0" w:color="auto"/>
              <w:right w:val="single" w:sz="8" w:space="0" w:color="auto"/>
            </w:tcBorders>
          </w:tcPr>
          <w:p w:rsidR="0033345B" w:rsidRPr="0033345B" w:rsidRDefault="0033345B" w:rsidP="00812DD5">
            <w:pPr>
              <w:jc w:val="both"/>
              <w:rPr>
                <w:sz w:val="16"/>
                <w:szCs w:val="16"/>
              </w:rPr>
            </w:pPr>
            <w:r w:rsidRPr="0033345B">
              <w:rPr>
                <w:sz w:val="16"/>
                <w:szCs w:val="16"/>
              </w:rPr>
              <w:t>Les kulturní</w:t>
            </w:r>
          </w:p>
        </w:tc>
        <w:tc>
          <w:tcPr>
            <w:tcW w:w="3557" w:type="dxa"/>
            <w:vMerge w:val="restart"/>
            <w:tcBorders>
              <w:top w:val="single" w:sz="8" w:space="0" w:color="auto"/>
              <w:left w:val="single" w:sz="8" w:space="0" w:color="auto"/>
              <w:right w:val="single" w:sz="8" w:space="0" w:color="auto"/>
            </w:tcBorders>
          </w:tcPr>
          <w:p w:rsidR="0033345B" w:rsidRPr="0033345B" w:rsidRDefault="0033345B" w:rsidP="00812DD5">
            <w:pPr>
              <w:rPr>
                <w:sz w:val="16"/>
                <w:szCs w:val="16"/>
              </w:rPr>
            </w:pPr>
            <w:r w:rsidRPr="0033345B">
              <w:rPr>
                <w:sz w:val="16"/>
                <w:szCs w:val="16"/>
              </w:rPr>
              <w:t xml:space="preserve">Snížení podílu SM </w:t>
            </w:r>
          </w:p>
        </w:tc>
        <w:tc>
          <w:tcPr>
            <w:tcW w:w="709" w:type="dxa"/>
            <w:vMerge w:val="restart"/>
            <w:tcBorders>
              <w:top w:val="single" w:sz="8" w:space="0" w:color="auto"/>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top w:val="single" w:sz="8" w:space="0" w:color="auto"/>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210"/>
        </w:trPr>
        <w:tc>
          <w:tcPr>
            <w:tcW w:w="851" w:type="dxa"/>
            <w:vMerge/>
            <w:tcBorders>
              <w:left w:val="single" w:sz="18" w:space="0" w:color="auto"/>
            </w:tcBorders>
          </w:tcPr>
          <w:p w:rsidR="0033345B" w:rsidRPr="0033345B" w:rsidRDefault="0033345B" w:rsidP="00812DD5">
            <w:pPr>
              <w:jc w:val="both"/>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8"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25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jc w:val="both"/>
              <w:rPr>
                <w:sz w:val="16"/>
                <w:szCs w:val="16"/>
              </w:rPr>
            </w:pPr>
          </w:p>
        </w:tc>
        <w:tc>
          <w:tcPr>
            <w:tcW w:w="3557" w:type="dxa"/>
            <w:vMerge/>
            <w:tcBorders>
              <w:left w:val="single" w:sz="8" w:space="0" w:color="auto"/>
              <w:right w:val="single" w:sz="8" w:space="0" w:color="auto"/>
            </w:tcBorders>
          </w:tcPr>
          <w:p w:rsidR="0033345B" w:rsidRPr="0033345B" w:rsidRDefault="0033345B" w:rsidP="00812DD5">
            <w:pPr>
              <w:jc w:val="both"/>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174"/>
        </w:trPr>
        <w:tc>
          <w:tcPr>
            <w:tcW w:w="851" w:type="dxa"/>
            <w:vMerge/>
            <w:tcBorders>
              <w:left w:val="single" w:sz="18" w:space="0" w:color="auto"/>
            </w:tcBorders>
          </w:tcPr>
          <w:p w:rsidR="0033345B" w:rsidRPr="0033345B" w:rsidRDefault="0033345B" w:rsidP="00812DD5">
            <w:pPr>
              <w:jc w:val="both"/>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8" w:space="0" w:color="auto"/>
            </w:tcBorders>
          </w:tcPr>
          <w:p w:rsidR="0033345B" w:rsidRPr="0033345B" w:rsidRDefault="0033345B" w:rsidP="00812DD5">
            <w:pPr>
              <w:jc w:val="both"/>
              <w:rPr>
                <w:sz w:val="16"/>
                <w:szCs w:val="16"/>
              </w:rPr>
            </w:pPr>
            <w:r w:rsidRPr="0033345B">
              <w:rPr>
                <w:sz w:val="16"/>
                <w:szCs w:val="16"/>
              </w:rPr>
              <w:t>BO</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jc w:val="both"/>
              <w:rPr>
                <w:sz w:val="16"/>
                <w:szCs w:val="16"/>
              </w:rPr>
            </w:pPr>
          </w:p>
        </w:tc>
        <w:tc>
          <w:tcPr>
            <w:tcW w:w="3557" w:type="dxa"/>
            <w:vMerge/>
            <w:tcBorders>
              <w:left w:val="single" w:sz="8" w:space="0" w:color="auto"/>
              <w:right w:val="single" w:sz="8" w:space="0" w:color="auto"/>
            </w:tcBorders>
          </w:tcPr>
          <w:p w:rsidR="0033345B" w:rsidRPr="0033345B" w:rsidRDefault="0033345B" w:rsidP="00812DD5">
            <w:pPr>
              <w:jc w:val="both"/>
              <w:rPr>
                <w:sz w:val="16"/>
                <w:szCs w:val="16"/>
              </w:rPr>
            </w:pPr>
          </w:p>
        </w:tc>
        <w:tc>
          <w:tcPr>
            <w:tcW w:w="709" w:type="dxa"/>
            <w:vMerge/>
            <w:tcBorders>
              <w:left w:val="single" w:sz="8" w:space="0" w:color="auto"/>
              <w:bottom w:val="single" w:sz="4"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197"/>
        </w:trPr>
        <w:tc>
          <w:tcPr>
            <w:tcW w:w="851" w:type="dxa"/>
            <w:vMerge w:val="restart"/>
            <w:tcBorders>
              <w:top w:val="single" w:sz="4" w:space="0" w:color="auto"/>
              <w:left w:val="single" w:sz="18" w:space="0" w:color="auto"/>
            </w:tcBorders>
          </w:tcPr>
          <w:p w:rsidR="0033345B" w:rsidRPr="0033345B" w:rsidRDefault="0033345B" w:rsidP="00812DD5">
            <w:pPr>
              <w:jc w:val="both"/>
              <w:rPr>
                <w:sz w:val="16"/>
                <w:szCs w:val="16"/>
              </w:rPr>
            </w:pPr>
            <w:r w:rsidRPr="0033345B">
              <w:rPr>
                <w:sz w:val="16"/>
                <w:szCs w:val="16"/>
              </w:rPr>
              <w:t>116Fb7</w:t>
            </w:r>
          </w:p>
        </w:tc>
        <w:tc>
          <w:tcPr>
            <w:tcW w:w="889" w:type="dxa"/>
            <w:vMerge w:val="restart"/>
            <w:tcBorders>
              <w:top w:val="single" w:sz="4" w:space="0" w:color="auto"/>
            </w:tcBorders>
          </w:tcPr>
          <w:p w:rsidR="0033345B" w:rsidRPr="0033345B" w:rsidRDefault="0033345B" w:rsidP="00812DD5">
            <w:pPr>
              <w:jc w:val="center"/>
              <w:rPr>
                <w:sz w:val="16"/>
                <w:szCs w:val="16"/>
              </w:rPr>
            </w:pPr>
            <w:r w:rsidRPr="0033345B">
              <w:rPr>
                <w:sz w:val="16"/>
                <w:szCs w:val="16"/>
              </w:rPr>
              <w:t>7</w:t>
            </w:r>
          </w:p>
        </w:tc>
        <w:tc>
          <w:tcPr>
            <w:tcW w:w="992" w:type="dxa"/>
            <w:vMerge w:val="restart"/>
            <w:tcBorders>
              <w:top w:val="single" w:sz="4" w:space="0" w:color="auto"/>
              <w:right w:val="single" w:sz="4" w:space="0" w:color="auto"/>
            </w:tcBorders>
          </w:tcPr>
          <w:p w:rsidR="0033345B" w:rsidRPr="0033345B" w:rsidRDefault="0033345B" w:rsidP="00812DD5">
            <w:pPr>
              <w:jc w:val="center"/>
              <w:rPr>
                <w:sz w:val="16"/>
                <w:szCs w:val="16"/>
              </w:rPr>
            </w:pPr>
            <w:r w:rsidRPr="0033345B">
              <w:rPr>
                <w:sz w:val="16"/>
                <w:szCs w:val="16"/>
              </w:rPr>
              <w:t>0,38</w:t>
            </w:r>
          </w:p>
        </w:tc>
        <w:tc>
          <w:tcPr>
            <w:tcW w:w="1096" w:type="dxa"/>
            <w:vMerge w:val="restart"/>
            <w:tcBorders>
              <w:top w:val="single" w:sz="4" w:space="0" w:color="auto"/>
              <w:left w:val="single" w:sz="4" w:space="0" w:color="auto"/>
            </w:tcBorders>
          </w:tcPr>
          <w:p w:rsidR="0033345B" w:rsidRPr="0033345B" w:rsidRDefault="0033345B" w:rsidP="00812DD5">
            <w:pPr>
              <w:jc w:val="center"/>
              <w:rPr>
                <w:sz w:val="16"/>
                <w:szCs w:val="16"/>
              </w:rPr>
            </w:pPr>
            <w:r w:rsidRPr="0033345B">
              <w:rPr>
                <w:sz w:val="16"/>
                <w:szCs w:val="16"/>
              </w:rPr>
              <w:t>21/C</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80</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23</w:t>
            </w:r>
          </w:p>
        </w:tc>
        <w:tc>
          <w:tcPr>
            <w:tcW w:w="837" w:type="dxa"/>
            <w:vMerge w:val="restart"/>
            <w:tcBorders>
              <w:top w:val="single" w:sz="4" w:space="0" w:color="auto"/>
              <w:left w:val="single" w:sz="8" w:space="0" w:color="auto"/>
              <w:right w:val="single" w:sz="8" w:space="0" w:color="auto"/>
            </w:tcBorders>
          </w:tcPr>
          <w:p w:rsidR="0033345B" w:rsidRPr="0033345B" w:rsidRDefault="0033345B" w:rsidP="00812DD5">
            <w:pPr>
              <w:jc w:val="both"/>
              <w:rPr>
                <w:sz w:val="16"/>
                <w:szCs w:val="16"/>
              </w:rPr>
            </w:pPr>
            <w:r w:rsidRPr="0033345B">
              <w:rPr>
                <w:sz w:val="16"/>
                <w:szCs w:val="16"/>
              </w:rPr>
              <w:t>Les nepůvodní</w:t>
            </w:r>
          </w:p>
        </w:tc>
        <w:tc>
          <w:tcPr>
            <w:tcW w:w="3557" w:type="dxa"/>
            <w:vMerge w:val="restart"/>
            <w:tcBorders>
              <w:top w:val="single" w:sz="4" w:space="0" w:color="auto"/>
              <w:left w:val="single" w:sz="8" w:space="0" w:color="auto"/>
              <w:right w:val="single" w:sz="8" w:space="0" w:color="auto"/>
            </w:tcBorders>
          </w:tcPr>
          <w:p w:rsidR="0033345B" w:rsidRPr="0033345B" w:rsidRDefault="0033345B" w:rsidP="00812DD5">
            <w:pPr>
              <w:jc w:val="both"/>
              <w:rPr>
                <w:sz w:val="16"/>
                <w:szCs w:val="16"/>
              </w:rPr>
            </w:pPr>
            <w:r w:rsidRPr="0033345B">
              <w:rPr>
                <w:sz w:val="16"/>
                <w:szCs w:val="16"/>
              </w:rPr>
              <w:t>Nevhodná skladba porostu. Pozvolná přeměna na DB7, BK3, BO, JŘ, HB, LP.</w:t>
            </w:r>
          </w:p>
        </w:tc>
        <w:tc>
          <w:tcPr>
            <w:tcW w:w="709" w:type="dxa"/>
            <w:vMerge w:val="restart"/>
            <w:tcBorders>
              <w:top w:val="single" w:sz="4" w:space="0" w:color="auto"/>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top w:val="single" w:sz="4" w:space="0" w:color="auto"/>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197"/>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MD</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98"/>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BO</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97"/>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116Fb10</w:t>
            </w:r>
          </w:p>
        </w:tc>
        <w:tc>
          <w:tcPr>
            <w:tcW w:w="889" w:type="dxa"/>
            <w:vMerge w:val="restart"/>
          </w:tcPr>
          <w:p w:rsidR="0033345B" w:rsidRPr="0033345B" w:rsidRDefault="0033345B" w:rsidP="00812DD5">
            <w:pPr>
              <w:jc w:val="center"/>
              <w:rPr>
                <w:sz w:val="16"/>
                <w:szCs w:val="16"/>
              </w:rPr>
            </w:pPr>
            <w:r w:rsidRPr="0033345B">
              <w:rPr>
                <w:sz w:val="16"/>
                <w:szCs w:val="16"/>
              </w:rPr>
              <w:t>4</w:t>
            </w:r>
          </w:p>
          <w:p w:rsidR="0033345B" w:rsidRPr="0033345B" w:rsidRDefault="0033345B" w:rsidP="00812DD5">
            <w:pPr>
              <w:jc w:val="center"/>
              <w:rPr>
                <w:sz w:val="16"/>
                <w:szCs w:val="16"/>
              </w:rPr>
            </w:pPr>
            <w:r w:rsidRPr="0033345B">
              <w:rPr>
                <w:sz w:val="16"/>
                <w:szCs w:val="16"/>
              </w:rPr>
              <w:t>7</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0,7</w:t>
            </w:r>
          </w:p>
          <w:p w:rsidR="0033345B" w:rsidRPr="0033345B" w:rsidRDefault="0033345B" w:rsidP="00812DD5">
            <w:pPr>
              <w:jc w:val="center"/>
              <w:rPr>
                <w:sz w:val="16"/>
                <w:szCs w:val="16"/>
              </w:rPr>
            </w:pPr>
            <w:r w:rsidRPr="0033345B">
              <w:rPr>
                <w:sz w:val="16"/>
                <w:szCs w:val="16"/>
              </w:rPr>
              <w:t>0,5</w:t>
            </w:r>
          </w:p>
          <w:p w:rsidR="0033345B" w:rsidRPr="0033345B" w:rsidRDefault="0033345B" w:rsidP="00812DD5">
            <w:pPr>
              <w:jc w:val="center"/>
              <w:rPr>
                <w:sz w:val="16"/>
                <w:szCs w:val="16"/>
              </w:rPr>
            </w:pP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21/C</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BO</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50</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25</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nepůvodní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Nevhodná skladba porostu. Pozvolná přeměna na DB7, BK3, BO, J5, HB, LP.</w:t>
            </w: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30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JD</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60"/>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596Fb11</w:t>
            </w:r>
          </w:p>
        </w:tc>
        <w:tc>
          <w:tcPr>
            <w:tcW w:w="889" w:type="dxa"/>
            <w:vMerge w:val="restart"/>
          </w:tcPr>
          <w:p w:rsidR="0033345B" w:rsidRPr="0033345B" w:rsidRDefault="0033345B" w:rsidP="00812DD5">
            <w:pPr>
              <w:jc w:val="center"/>
              <w:rPr>
                <w:sz w:val="16"/>
                <w:szCs w:val="16"/>
              </w:rPr>
            </w:pPr>
            <w:r w:rsidRPr="0033345B">
              <w:rPr>
                <w:sz w:val="16"/>
                <w:szCs w:val="16"/>
              </w:rPr>
              <w:t>10</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0,06</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21/A</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60</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26</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vMerge w:val="restart"/>
            <w:tcBorders>
              <w:left w:val="single" w:sz="8" w:space="0" w:color="auto"/>
              <w:right w:val="single" w:sz="8" w:space="0" w:color="auto"/>
            </w:tcBorders>
          </w:tcPr>
          <w:p w:rsidR="0033345B" w:rsidRPr="0033345B" w:rsidRDefault="0033345B" w:rsidP="00812DD5">
            <w:r w:rsidRPr="0033345B">
              <w:rPr>
                <w:sz w:val="16"/>
                <w:szCs w:val="16"/>
              </w:rPr>
              <w:t>Snížení podílu SM a pozvolná přeměna na DB5, JS2, JL1, LP1, HB1, JV, OL</w:t>
            </w:r>
          </w:p>
          <w:p w:rsidR="0033345B" w:rsidRPr="0033345B" w:rsidRDefault="0033345B" w:rsidP="00812DD5">
            <w:pPr>
              <w:rPr>
                <w:sz w:val="16"/>
                <w:szCs w:val="16"/>
              </w:rPr>
            </w:pP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6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20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6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HB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20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6"/>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116Fe10</w:t>
            </w:r>
          </w:p>
        </w:tc>
        <w:tc>
          <w:tcPr>
            <w:tcW w:w="889" w:type="dxa"/>
            <w:vMerge w:val="restart"/>
          </w:tcPr>
          <w:p w:rsidR="0033345B" w:rsidRPr="0033345B" w:rsidRDefault="0033345B" w:rsidP="00812DD5">
            <w:pPr>
              <w:jc w:val="center"/>
              <w:rPr>
                <w:sz w:val="16"/>
                <w:szCs w:val="16"/>
              </w:rPr>
            </w:pPr>
            <w:r w:rsidRPr="0033345B">
              <w:rPr>
                <w:sz w:val="16"/>
                <w:szCs w:val="16"/>
              </w:rPr>
              <w:t>7</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0,23</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21/A</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40</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22</w:t>
            </w:r>
          </w:p>
        </w:tc>
        <w:tc>
          <w:tcPr>
            <w:tcW w:w="837" w:type="dxa"/>
            <w:vMerge w:val="restart"/>
            <w:tcBorders>
              <w:left w:val="single" w:sz="8" w:space="0" w:color="auto"/>
              <w:right w:val="single" w:sz="8" w:space="0" w:color="auto"/>
            </w:tcBorders>
          </w:tcPr>
          <w:p w:rsidR="0033345B" w:rsidRPr="0033345B" w:rsidRDefault="0033345B" w:rsidP="00812DD5">
            <w:pPr>
              <w:jc w:val="both"/>
              <w:rPr>
                <w:sz w:val="16"/>
                <w:szCs w:val="16"/>
              </w:rPr>
            </w:pPr>
            <w:r w:rsidRPr="0033345B">
              <w:rPr>
                <w:sz w:val="16"/>
                <w:szCs w:val="16"/>
              </w:rPr>
              <w:t>Les kulturní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Snížení podílu JD, SM, BR</w:t>
            </w: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36"/>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JD</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20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6"/>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20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6"/>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BR</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6"/>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BO</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116Fd12/1</w:t>
            </w:r>
          </w:p>
        </w:tc>
        <w:tc>
          <w:tcPr>
            <w:tcW w:w="889" w:type="dxa"/>
            <w:vMerge w:val="restart"/>
          </w:tcPr>
          <w:p w:rsidR="0033345B" w:rsidRPr="0033345B" w:rsidRDefault="0033345B" w:rsidP="00812DD5">
            <w:pPr>
              <w:jc w:val="center"/>
              <w:rPr>
                <w:sz w:val="16"/>
                <w:szCs w:val="16"/>
              </w:rPr>
            </w:pPr>
            <w:r w:rsidRPr="0033345B">
              <w:rPr>
                <w:sz w:val="16"/>
                <w:szCs w:val="16"/>
              </w:rPr>
              <w:t>10</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0,32</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21/A</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40</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23</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vMerge w:val="restart"/>
            <w:tcBorders>
              <w:left w:val="single" w:sz="8" w:space="0" w:color="auto"/>
              <w:right w:val="single" w:sz="8" w:space="0" w:color="auto"/>
            </w:tcBorders>
          </w:tcPr>
          <w:p w:rsidR="0033345B" w:rsidRPr="0033345B" w:rsidRDefault="0033345B" w:rsidP="00812DD5">
            <w:r w:rsidRPr="0033345B">
              <w:rPr>
                <w:sz w:val="16"/>
                <w:szCs w:val="16"/>
              </w:rPr>
              <w:t>Snížení podílu SM</w:t>
            </w:r>
          </w:p>
          <w:p w:rsidR="0033345B" w:rsidRPr="0033345B" w:rsidRDefault="0033345B" w:rsidP="00812DD5">
            <w:pPr>
              <w:rPr>
                <w:sz w:val="16"/>
                <w:szCs w:val="16"/>
              </w:rPr>
            </w:pP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40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JD</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MD</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90"/>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116Fd2</w:t>
            </w:r>
          </w:p>
        </w:tc>
        <w:tc>
          <w:tcPr>
            <w:tcW w:w="889" w:type="dxa"/>
            <w:vMerge w:val="restart"/>
          </w:tcPr>
          <w:p w:rsidR="0033345B" w:rsidRPr="0033345B" w:rsidRDefault="0033345B" w:rsidP="00812DD5">
            <w:pPr>
              <w:jc w:val="center"/>
              <w:rPr>
                <w:sz w:val="16"/>
                <w:szCs w:val="16"/>
              </w:rPr>
            </w:pPr>
            <w:r w:rsidRPr="0033345B">
              <w:rPr>
                <w:sz w:val="16"/>
                <w:szCs w:val="16"/>
              </w:rPr>
              <w:t>10</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0,08</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21/C</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75</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2</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nepůvodní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Nevhodná skladba porostu. Pozvolná přeměna na DB7, BK3, BO, JŘ, HB, LP.</w:t>
            </w: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9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BR</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25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612"/>
        </w:trPr>
        <w:tc>
          <w:tcPr>
            <w:tcW w:w="851" w:type="dxa"/>
            <w:tcBorders>
              <w:left w:val="single" w:sz="18" w:space="0" w:color="auto"/>
            </w:tcBorders>
          </w:tcPr>
          <w:p w:rsidR="0033345B" w:rsidRPr="0033345B" w:rsidRDefault="0033345B" w:rsidP="00812DD5">
            <w:pPr>
              <w:rPr>
                <w:sz w:val="16"/>
                <w:szCs w:val="16"/>
              </w:rPr>
            </w:pPr>
            <w:r w:rsidRPr="0033345B">
              <w:rPr>
                <w:sz w:val="16"/>
                <w:szCs w:val="16"/>
              </w:rPr>
              <w:t>116Fd6</w:t>
            </w:r>
          </w:p>
        </w:tc>
        <w:tc>
          <w:tcPr>
            <w:tcW w:w="889" w:type="dxa"/>
          </w:tcPr>
          <w:p w:rsidR="0033345B" w:rsidRPr="0033345B" w:rsidRDefault="0033345B" w:rsidP="00812DD5">
            <w:pPr>
              <w:jc w:val="center"/>
              <w:rPr>
                <w:sz w:val="16"/>
                <w:szCs w:val="16"/>
              </w:rPr>
            </w:pPr>
            <w:r w:rsidRPr="0033345B">
              <w:rPr>
                <w:sz w:val="16"/>
                <w:szCs w:val="16"/>
              </w:rPr>
              <w:t>10</w:t>
            </w:r>
          </w:p>
        </w:tc>
        <w:tc>
          <w:tcPr>
            <w:tcW w:w="992" w:type="dxa"/>
            <w:tcBorders>
              <w:right w:val="single" w:sz="4" w:space="0" w:color="auto"/>
            </w:tcBorders>
          </w:tcPr>
          <w:p w:rsidR="0033345B" w:rsidRPr="0033345B" w:rsidRDefault="0033345B" w:rsidP="00812DD5">
            <w:pPr>
              <w:jc w:val="center"/>
              <w:rPr>
                <w:sz w:val="16"/>
                <w:szCs w:val="16"/>
              </w:rPr>
            </w:pPr>
            <w:r w:rsidRPr="0033345B">
              <w:rPr>
                <w:sz w:val="16"/>
                <w:szCs w:val="16"/>
              </w:rPr>
              <w:t>0,18</w:t>
            </w:r>
          </w:p>
        </w:tc>
        <w:tc>
          <w:tcPr>
            <w:tcW w:w="1096" w:type="dxa"/>
            <w:tcBorders>
              <w:left w:val="single" w:sz="4" w:space="0" w:color="auto"/>
            </w:tcBorders>
          </w:tcPr>
          <w:p w:rsidR="0033345B" w:rsidRPr="0033345B" w:rsidRDefault="0033345B" w:rsidP="00812DD5">
            <w:pPr>
              <w:jc w:val="center"/>
              <w:rPr>
                <w:sz w:val="16"/>
                <w:szCs w:val="16"/>
              </w:rPr>
            </w:pPr>
            <w:r w:rsidRPr="0033345B">
              <w:rPr>
                <w:sz w:val="16"/>
                <w:szCs w:val="16"/>
              </w:rPr>
              <w:t>21/A</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100</w:t>
            </w:r>
          </w:p>
        </w:tc>
        <w:tc>
          <w:tcPr>
            <w:tcW w:w="993" w:type="dxa"/>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21</w:t>
            </w:r>
          </w:p>
        </w:tc>
        <w:tc>
          <w:tcPr>
            <w:tcW w:w="837" w:type="dxa"/>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tcBorders>
              <w:left w:val="single" w:sz="8" w:space="0" w:color="auto"/>
              <w:right w:val="single" w:sz="8" w:space="0" w:color="auto"/>
            </w:tcBorders>
          </w:tcPr>
          <w:p w:rsidR="0033345B" w:rsidRPr="0033345B" w:rsidRDefault="0033345B" w:rsidP="00812DD5">
            <w:pPr>
              <w:rPr>
                <w:sz w:val="16"/>
                <w:szCs w:val="16"/>
              </w:rPr>
            </w:pPr>
          </w:p>
        </w:tc>
        <w:tc>
          <w:tcPr>
            <w:tcW w:w="709" w:type="dxa"/>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90"/>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116Fe1</w:t>
            </w:r>
          </w:p>
        </w:tc>
        <w:tc>
          <w:tcPr>
            <w:tcW w:w="889" w:type="dxa"/>
            <w:vMerge w:val="restart"/>
          </w:tcPr>
          <w:p w:rsidR="0033345B" w:rsidRPr="0033345B" w:rsidRDefault="0033345B" w:rsidP="00812DD5">
            <w:pPr>
              <w:jc w:val="center"/>
              <w:rPr>
                <w:sz w:val="16"/>
                <w:szCs w:val="16"/>
              </w:rPr>
            </w:pPr>
            <w:r w:rsidRPr="0033345B">
              <w:rPr>
                <w:sz w:val="16"/>
                <w:szCs w:val="16"/>
              </w:rPr>
              <w:t>10</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0,25</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21/B</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60</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23</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 xml:space="preserve">Snížení podílu SM </w:t>
            </w: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9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40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60"/>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116Fe8</w:t>
            </w:r>
          </w:p>
        </w:tc>
        <w:tc>
          <w:tcPr>
            <w:tcW w:w="889" w:type="dxa"/>
            <w:vMerge w:val="restart"/>
          </w:tcPr>
          <w:p w:rsidR="0033345B" w:rsidRPr="0033345B" w:rsidRDefault="0033345B" w:rsidP="00812DD5">
            <w:pPr>
              <w:jc w:val="center"/>
              <w:rPr>
                <w:sz w:val="16"/>
                <w:szCs w:val="16"/>
              </w:rPr>
            </w:pPr>
            <w:r w:rsidRPr="0033345B">
              <w:rPr>
                <w:sz w:val="16"/>
                <w:szCs w:val="16"/>
              </w:rPr>
              <w:t>10</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0,06</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21/A</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52</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19</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vMerge w:val="restart"/>
            <w:tcBorders>
              <w:left w:val="single" w:sz="8" w:space="0" w:color="auto"/>
              <w:right w:val="single" w:sz="8" w:space="0" w:color="auto"/>
            </w:tcBorders>
          </w:tcPr>
          <w:p w:rsidR="0033345B" w:rsidRPr="0033345B" w:rsidRDefault="0033345B" w:rsidP="00812DD5">
            <w:r w:rsidRPr="0033345B">
              <w:rPr>
                <w:sz w:val="16"/>
                <w:szCs w:val="16"/>
              </w:rPr>
              <w:t>Snížení podílu BO, MD a pozvolná přeměna na DB7, BK3, BO, JŘ, HB, LP.</w:t>
            </w:r>
          </w:p>
          <w:p w:rsidR="0033345B" w:rsidRPr="0033345B" w:rsidRDefault="0033345B" w:rsidP="00812DD5">
            <w:pPr>
              <w:rPr>
                <w:sz w:val="16"/>
                <w:szCs w:val="16"/>
              </w:rPr>
            </w:pP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6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BO</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41</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6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MD</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7</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116Ff2</w:t>
            </w:r>
          </w:p>
        </w:tc>
        <w:tc>
          <w:tcPr>
            <w:tcW w:w="889" w:type="dxa"/>
            <w:vMerge w:val="restart"/>
          </w:tcPr>
          <w:p w:rsidR="0033345B" w:rsidRPr="0033345B" w:rsidRDefault="0033345B" w:rsidP="00812DD5">
            <w:pPr>
              <w:jc w:val="center"/>
              <w:rPr>
                <w:sz w:val="16"/>
                <w:szCs w:val="16"/>
              </w:rPr>
            </w:pPr>
            <w:r w:rsidRPr="0033345B">
              <w:rPr>
                <w:sz w:val="16"/>
                <w:szCs w:val="16"/>
              </w:rPr>
              <w:t>9</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0,23</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21/A</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84</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1</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nepůvodní</w:t>
            </w:r>
          </w:p>
        </w:tc>
        <w:tc>
          <w:tcPr>
            <w:tcW w:w="3557" w:type="dxa"/>
            <w:vMerge w:val="restart"/>
            <w:tcBorders>
              <w:left w:val="single" w:sz="8" w:space="0" w:color="auto"/>
              <w:right w:val="single" w:sz="8" w:space="0" w:color="auto"/>
            </w:tcBorders>
          </w:tcPr>
          <w:p w:rsidR="0033345B" w:rsidRPr="0033345B" w:rsidRDefault="0033345B" w:rsidP="00812DD5">
            <w:r w:rsidRPr="0033345B">
              <w:rPr>
                <w:sz w:val="16"/>
                <w:szCs w:val="16"/>
              </w:rPr>
              <w:t>Snížení podílu SM a pozvolná přeměna na DB7, BK3, BO, JŘ, HB, LP.</w:t>
            </w:r>
          </w:p>
          <w:p w:rsidR="0033345B" w:rsidRPr="0033345B" w:rsidRDefault="0033345B" w:rsidP="00812DD5">
            <w:pPr>
              <w:rPr>
                <w:sz w:val="16"/>
                <w:szCs w:val="16"/>
              </w:rPr>
            </w:pP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13</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MD</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2</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JDO</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0"/>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lastRenderedPageBreak/>
              <w:t>116Ff10</w:t>
            </w:r>
          </w:p>
        </w:tc>
        <w:tc>
          <w:tcPr>
            <w:tcW w:w="889" w:type="dxa"/>
            <w:vMerge w:val="restart"/>
          </w:tcPr>
          <w:p w:rsidR="0033345B" w:rsidRPr="0033345B" w:rsidRDefault="0033345B" w:rsidP="00812DD5">
            <w:pPr>
              <w:jc w:val="center"/>
              <w:rPr>
                <w:sz w:val="16"/>
                <w:szCs w:val="16"/>
              </w:rPr>
            </w:pPr>
            <w:r w:rsidRPr="0033345B">
              <w:rPr>
                <w:sz w:val="16"/>
                <w:szCs w:val="16"/>
              </w:rPr>
              <w:t>7</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4,48</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21/A</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BO</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46</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24</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vMerge w:val="restart"/>
            <w:tcBorders>
              <w:left w:val="single" w:sz="8" w:space="0" w:color="auto"/>
              <w:right w:val="single" w:sz="8" w:space="0" w:color="auto"/>
            </w:tcBorders>
          </w:tcPr>
          <w:p w:rsidR="0033345B" w:rsidRPr="0033345B" w:rsidRDefault="0033345B" w:rsidP="00812DD5">
            <w:r w:rsidRPr="0033345B">
              <w:rPr>
                <w:sz w:val="16"/>
                <w:szCs w:val="16"/>
              </w:rPr>
              <w:t>Snížení podílu BO, SM a pozvolná přeměna na DB7, BK3, BO, JŘ, HB, LP.</w:t>
            </w:r>
          </w:p>
          <w:p w:rsidR="0033345B" w:rsidRPr="0033345B" w:rsidRDefault="0033345B" w:rsidP="00812DD5">
            <w:pPr>
              <w:rPr>
                <w:sz w:val="16"/>
                <w:szCs w:val="16"/>
              </w:rPr>
            </w:pP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3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25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25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MD</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2</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9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BR</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JD</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60"/>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116Fg2</w:t>
            </w:r>
          </w:p>
        </w:tc>
        <w:tc>
          <w:tcPr>
            <w:tcW w:w="889" w:type="dxa"/>
            <w:vMerge w:val="restart"/>
          </w:tcPr>
          <w:p w:rsidR="0033345B" w:rsidRPr="0033345B" w:rsidRDefault="0033345B" w:rsidP="00812DD5">
            <w:pPr>
              <w:jc w:val="center"/>
              <w:rPr>
                <w:sz w:val="16"/>
                <w:szCs w:val="16"/>
              </w:rPr>
            </w:pPr>
            <w:r w:rsidRPr="0033345B">
              <w:rPr>
                <w:sz w:val="16"/>
                <w:szCs w:val="16"/>
              </w:rPr>
              <w:t>9</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0,23</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21/C</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BO</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70</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1</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nepůvodní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Nevhodná skladba mladého porostu. Pozvolná přeměna na DB7, BK3, BO, JŘ, HB, LP.</w:t>
            </w: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Obecní a městské lesy</w:t>
            </w:r>
          </w:p>
        </w:tc>
      </w:tr>
      <w:tr w:rsidR="0033345B" w:rsidRPr="0033345B" w:rsidTr="00812DD5">
        <w:trPr>
          <w:cantSplit/>
          <w:trHeight w:val="6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SMP</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20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6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60"/>
        </w:trPr>
        <w:tc>
          <w:tcPr>
            <w:tcW w:w="851" w:type="dxa"/>
            <w:tcBorders>
              <w:left w:val="single" w:sz="18" w:space="0" w:color="auto"/>
            </w:tcBorders>
          </w:tcPr>
          <w:p w:rsidR="0033345B" w:rsidRPr="0033345B" w:rsidRDefault="0033345B" w:rsidP="00812DD5">
            <w:pPr>
              <w:rPr>
                <w:sz w:val="16"/>
                <w:szCs w:val="16"/>
              </w:rPr>
            </w:pPr>
            <w:r w:rsidRPr="0033345B">
              <w:rPr>
                <w:sz w:val="16"/>
                <w:szCs w:val="16"/>
              </w:rPr>
              <w:t>116Fg5</w:t>
            </w:r>
          </w:p>
        </w:tc>
        <w:tc>
          <w:tcPr>
            <w:tcW w:w="889" w:type="dxa"/>
          </w:tcPr>
          <w:p w:rsidR="0033345B" w:rsidRPr="0033345B" w:rsidRDefault="0033345B" w:rsidP="00812DD5">
            <w:pPr>
              <w:jc w:val="center"/>
              <w:rPr>
                <w:sz w:val="16"/>
                <w:szCs w:val="16"/>
              </w:rPr>
            </w:pPr>
            <w:r w:rsidRPr="0033345B">
              <w:rPr>
                <w:sz w:val="16"/>
                <w:szCs w:val="16"/>
              </w:rPr>
              <w:t>9</w:t>
            </w:r>
          </w:p>
        </w:tc>
        <w:tc>
          <w:tcPr>
            <w:tcW w:w="992" w:type="dxa"/>
            <w:tcBorders>
              <w:right w:val="single" w:sz="4" w:space="0" w:color="auto"/>
            </w:tcBorders>
          </w:tcPr>
          <w:p w:rsidR="0033345B" w:rsidRPr="0033345B" w:rsidRDefault="0033345B" w:rsidP="00812DD5">
            <w:pPr>
              <w:jc w:val="center"/>
              <w:rPr>
                <w:sz w:val="16"/>
                <w:szCs w:val="16"/>
              </w:rPr>
            </w:pPr>
            <w:r w:rsidRPr="0033345B">
              <w:rPr>
                <w:sz w:val="16"/>
                <w:szCs w:val="16"/>
              </w:rPr>
              <w:t>0,17</w:t>
            </w:r>
          </w:p>
        </w:tc>
        <w:tc>
          <w:tcPr>
            <w:tcW w:w="1096" w:type="dxa"/>
            <w:tcBorders>
              <w:left w:val="single" w:sz="4" w:space="0" w:color="auto"/>
            </w:tcBorders>
          </w:tcPr>
          <w:p w:rsidR="0033345B" w:rsidRPr="0033345B" w:rsidRDefault="0033345B" w:rsidP="00812DD5">
            <w:pPr>
              <w:jc w:val="center"/>
              <w:rPr>
                <w:sz w:val="16"/>
                <w:szCs w:val="16"/>
              </w:rPr>
            </w:pPr>
            <w:r w:rsidRPr="0033345B">
              <w:rPr>
                <w:sz w:val="16"/>
                <w:szCs w:val="16"/>
              </w:rPr>
              <w:t>21/C</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TPX</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100</w:t>
            </w:r>
          </w:p>
        </w:tc>
        <w:tc>
          <w:tcPr>
            <w:tcW w:w="993" w:type="dxa"/>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24</w:t>
            </w:r>
          </w:p>
        </w:tc>
        <w:tc>
          <w:tcPr>
            <w:tcW w:w="837" w:type="dxa"/>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nepůvodní</w:t>
            </w:r>
          </w:p>
        </w:tc>
        <w:tc>
          <w:tcPr>
            <w:tcW w:w="3557" w:type="dxa"/>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Nevhodná skladba porostu. Pozvolná přeměna na DB7, BK3, BO, BŘ, HB, LP.</w:t>
            </w:r>
          </w:p>
        </w:tc>
        <w:tc>
          <w:tcPr>
            <w:tcW w:w="709" w:type="dxa"/>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Obecní a městské lesy</w:t>
            </w:r>
          </w:p>
        </w:tc>
      </w:tr>
      <w:tr w:rsidR="0033345B" w:rsidRPr="0033345B" w:rsidTr="00812DD5">
        <w:trPr>
          <w:cantSplit/>
          <w:trHeight w:val="60"/>
        </w:trPr>
        <w:tc>
          <w:tcPr>
            <w:tcW w:w="851" w:type="dxa"/>
            <w:tcBorders>
              <w:left w:val="single" w:sz="18" w:space="0" w:color="auto"/>
            </w:tcBorders>
          </w:tcPr>
          <w:p w:rsidR="0033345B" w:rsidRPr="0033345B" w:rsidRDefault="0033345B" w:rsidP="00812DD5">
            <w:pPr>
              <w:rPr>
                <w:sz w:val="16"/>
                <w:szCs w:val="16"/>
              </w:rPr>
            </w:pPr>
            <w:r w:rsidRPr="0033345B">
              <w:rPr>
                <w:sz w:val="16"/>
                <w:szCs w:val="16"/>
              </w:rPr>
              <w:t>116Fg6</w:t>
            </w:r>
          </w:p>
        </w:tc>
        <w:tc>
          <w:tcPr>
            <w:tcW w:w="889" w:type="dxa"/>
          </w:tcPr>
          <w:p w:rsidR="0033345B" w:rsidRPr="0033345B" w:rsidRDefault="0033345B" w:rsidP="00812DD5">
            <w:pPr>
              <w:jc w:val="center"/>
              <w:rPr>
                <w:sz w:val="16"/>
                <w:szCs w:val="16"/>
              </w:rPr>
            </w:pPr>
            <w:r w:rsidRPr="0033345B">
              <w:rPr>
                <w:sz w:val="16"/>
                <w:szCs w:val="16"/>
              </w:rPr>
              <w:t>9</w:t>
            </w:r>
          </w:p>
        </w:tc>
        <w:tc>
          <w:tcPr>
            <w:tcW w:w="992" w:type="dxa"/>
            <w:tcBorders>
              <w:right w:val="single" w:sz="4" w:space="0" w:color="auto"/>
            </w:tcBorders>
          </w:tcPr>
          <w:p w:rsidR="0033345B" w:rsidRPr="0033345B" w:rsidRDefault="0033345B" w:rsidP="00812DD5">
            <w:pPr>
              <w:jc w:val="center"/>
              <w:rPr>
                <w:sz w:val="16"/>
                <w:szCs w:val="16"/>
              </w:rPr>
            </w:pPr>
            <w:r w:rsidRPr="0033345B">
              <w:rPr>
                <w:sz w:val="16"/>
                <w:szCs w:val="16"/>
              </w:rPr>
              <w:t>0,15</w:t>
            </w:r>
          </w:p>
        </w:tc>
        <w:tc>
          <w:tcPr>
            <w:tcW w:w="1096" w:type="dxa"/>
            <w:tcBorders>
              <w:left w:val="single" w:sz="4" w:space="0" w:color="auto"/>
            </w:tcBorders>
          </w:tcPr>
          <w:p w:rsidR="0033345B" w:rsidRPr="0033345B" w:rsidRDefault="0033345B" w:rsidP="00812DD5">
            <w:pPr>
              <w:jc w:val="center"/>
              <w:rPr>
                <w:sz w:val="16"/>
                <w:szCs w:val="16"/>
              </w:rPr>
            </w:pPr>
            <w:r w:rsidRPr="0033345B">
              <w:rPr>
                <w:sz w:val="16"/>
                <w:szCs w:val="16"/>
              </w:rPr>
              <w:t>21/C</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100</w:t>
            </w:r>
          </w:p>
        </w:tc>
        <w:tc>
          <w:tcPr>
            <w:tcW w:w="993" w:type="dxa"/>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22</w:t>
            </w:r>
          </w:p>
        </w:tc>
        <w:tc>
          <w:tcPr>
            <w:tcW w:w="837" w:type="dxa"/>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nepůvodní</w:t>
            </w:r>
          </w:p>
        </w:tc>
        <w:tc>
          <w:tcPr>
            <w:tcW w:w="3557" w:type="dxa"/>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Nevhodná skladba porostu. Pozvolná přeměna na DB7, BK3, BO, BŘ, HB, LP.</w:t>
            </w:r>
          </w:p>
        </w:tc>
        <w:tc>
          <w:tcPr>
            <w:tcW w:w="709" w:type="dxa"/>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Obecní a městské lesy</w:t>
            </w:r>
          </w:p>
        </w:tc>
      </w:tr>
      <w:tr w:rsidR="0033345B" w:rsidRPr="0033345B" w:rsidTr="00812DD5">
        <w:trPr>
          <w:cantSplit/>
          <w:trHeight w:val="90"/>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116Fg12a</w:t>
            </w:r>
          </w:p>
        </w:tc>
        <w:tc>
          <w:tcPr>
            <w:tcW w:w="889" w:type="dxa"/>
            <w:vMerge w:val="restart"/>
          </w:tcPr>
          <w:p w:rsidR="0033345B" w:rsidRPr="0033345B" w:rsidRDefault="0033345B" w:rsidP="00812DD5">
            <w:pPr>
              <w:jc w:val="center"/>
              <w:rPr>
                <w:sz w:val="16"/>
                <w:szCs w:val="16"/>
              </w:rPr>
            </w:pPr>
            <w:r w:rsidRPr="0033345B">
              <w:rPr>
                <w:sz w:val="16"/>
                <w:szCs w:val="16"/>
              </w:rPr>
              <w:t>9</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0,32</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21/C</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93</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22</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nepůvodní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Nevhodná skladba mladého porostu. Pozvolná přeměna na DB7, BK3, BO, JŘ, HB, LP.</w:t>
            </w: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Obecní a městské lesy</w:t>
            </w:r>
          </w:p>
        </w:tc>
      </w:tr>
      <w:tr w:rsidR="0033345B" w:rsidRPr="0033345B" w:rsidTr="00812DD5">
        <w:trPr>
          <w:cantSplit/>
          <w:trHeight w:val="9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7</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60"/>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116Fg12b</w:t>
            </w:r>
          </w:p>
        </w:tc>
        <w:tc>
          <w:tcPr>
            <w:tcW w:w="889" w:type="dxa"/>
            <w:vMerge w:val="restart"/>
          </w:tcPr>
          <w:p w:rsidR="0033345B" w:rsidRPr="0033345B" w:rsidRDefault="0033345B" w:rsidP="00812DD5">
            <w:pPr>
              <w:jc w:val="center"/>
              <w:rPr>
                <w:sz w:val="16"/>
                <w:szCs w:val="16"/>
              </w:rPr>
            </w:pPr>
            <w:r w:rsidRPr="0033345B">
              <w:rPr>
                <w:sz w:val="16"/>
                <w:szCs w:val="16"/>
              </w:rPr>
              <w:t>9</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0,14</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21/C</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BO</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40</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24</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nepůvodní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Nevhodná skladba porostu. Pozvolná přeměna na DB7, BK3, BO, JŘ, HB, LP.</w:t>
            </w: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Obecní a městské lesy</w:t>
            </w:r>
          </w:p>
        </w:tc>
      </w:tr>
      <w:tr w:rsidR="0033345B" w:rsidRPr="0033345B" w:rsidTr="00812DD5">
        <w:trPr>
          <w:cantSplit/>
          <w:trHeight w:val="6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MD</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40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6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33</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90"/>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124Fe10</w:t>
            </w:r>
          </w:p>
        </w:tc>
        <w:tc>
          <w:tcPr>
            <w:tcW w:w="889" w:type="dxa"/>
            <w:vMerge w:val="restart"/>
          </w:tcPr>
          <w:p w:rsidR="0033345B" w:rsidRPr="0033345B" w:rsidRDefault="0033345B" w:rsidP="00812DD5">
            <w:pPr>
              <w:jc w:val="center"/>
              <w:rPr>
                <w:sz w:val="16"/>
                <w:szCs w:val="16"/>
              </w:rPr>
            </w:pPr>
            <w:r w:rsidRPr="0033345B">
              <w:rPr>
                <w:sz w:val="16"/>
                <w:szCs w:val="16"/>
              </w:rPr>
              <w:t>10</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0,25</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21/B</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60</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22</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vMerge w:val="restart"/>
            <w:tcBorders>
              <w:left w:val="single" w:sz="8" w:space="0" w:color="auto"/>
              <w:right w:val="single" w:sz="8" w:space="0" w:color="auto"/>
            </w:tcBorders>
          </w:tcPr>
          <w:p w:rsidR="0033345B" w:rsidRPr="0033345B" w:rsidRDefault="0033345B" w:rsidP="00812DD5">
            <w:r w:rsidRPr="0033345B">
              <w:rPr>
                <w:sz w:val="16"/>
                <w:szCs w:val="16"/>
              </w:rPr>
              <w:t>Snížení podílu SM a pozvolná přeměna na DB5, JD3, OLČ1, LPV1, BK, SM.</w:t>
            </w:r>
          </w:p>
          <w:p w:rsidR="0033345B" w:rsidRPr="0033345B" w:rsidRDefault="0033345B" w:rsidP="00812DD5">
            <w:pPr>
              <w:rPr>
                <w:sz w:val="16"/>
                <w:szCs w:val="16"/>
              </w:rPr>
            </w:pP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9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40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116Fa2</w:t>
            </w:r>
          </w:p>
        </w:tc>
        <w:tc>
          <w:tcPr>
            <w:tcW w:w="889" w:type="dxa"/>
            <w:vMerge w:val="restart"/>
          </w:tcPr>
          <w:p w:rsidR="0033345B" w:rsidRPr="0033345B" w:rsidRDefault="0033345B" w:rsidP="00812DD5">
            <w:pPr>
              <w:jc w:val="center"/>
              <w:rPr>
                <w:sz w:val="16"/>
                <w:szCs w:val="16"/>
              </w:rPr>
            </w:pPr>
            <w:r w:rsidRPr="0033345B">
              <w:rPr>
                <w:sz w:val="16"/>
                <w:szCs w:val="16"/>
              </w:rPr>
              <w:t>7</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0,95</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21/A</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60</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2</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 xml:space="preserve">Snížení podílu SM </w:t>
            </w: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25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BO</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JD</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tcBorders>
              <w:left w:val="single" w:sz="18" w:space="0" w:color="auto"/>
            </w:tcBorders>
          </w:tcPr>
          <w:p w:rsidR="0033345B" w:rsidRPr="0033345B" w:rsidRDefault="0033345B" w:rsidP="00812DD5">
            <w:pPr>
              <w:rPr>
                <w:sz w:val="16"/>
                <w:szCs w:val="16"/>
              </w:rPr>
            </w:pPr>
            <w:r w:rsidRPr="0033345B">
              <w:rPr>
                <w:sz w:val="16"/>
                <w:szCs w:val="16"/>
              </w:rPr>
              <w:t>124Fa3</w:t>
            </w:r>
          </w:p>
        </w:tc>
        <w:tc>
          <w:tcPr>
            <w:tcW w:w="889" w:type="dxa"/>
          </w:tcPr>
          <w:p w:rsidR="0033345B" w:rsidRPr="0033345B" w:rsidRDefault="0033345B" w:rsidP="00812DD5">
            <w:pPr>
              <w:jc w:val="center"/>
              <w:rPr>
                <w:sz w:val="16"/>
                <w:szCs w:val="16"/>
              </w:rPr>
            </w:pPr>
            <w:r w:rsidRPr="0033345B">
              <w:rPr>
                <w:sz w:val="16"/>
                <w:szCs w:val="16"/>
              </w:rPr>
              <w:t>9</w:t>
            </w:r>
          </w:p>
        </w:tc>
        <w:tc>
          <w:tcPr>
            <w:tcW w:w="992" w:type="dxa"/>
            <w:tcBorders>
              <w:right w:val="single" w:sz="4" w:space="0" w:color="auto"/>
            </w:tcBorders>
          </w:tcPr>
          <w:p w:rsidR="0033345B" w:rsidRPr="0033345B" w:rsidRDefault="0033345B" w:rsidP="00812DD5">
            <w:pPr>
              <w:jc w:val="center"/>
              <w:rPr>
                <w:sz w:val="16"/>
                <w:szCs w:val="16"/>
              </w:rPr>
            </w:pPr>
            <w:r w:rsidRPr="0033345B">
              <w:rPr>
                <w:sz w:val="16"/>
                <w:szCs w:val="16"/>
              </w:rPr>
              <w:t>0,34</w:t>
            </w:r>
          </w:p>
        </w:tc>
        <w:tc>
          <w:tcPr>
            <w:tcW w:w="1096" w:type="dxa"/>
            <w:tcBorders>
              <w:left w:val="single" w:sz="4" w:space="0" w:color="auto"/>
            </w:tcBorders>
          </w:tcPr>
          <w:p w:rsidR="0033345B" w:rsidRPr="0033345B" w:rsidRDefault="0033345B" w:rsidP="00812DD5">
            <w:pPr>
              <w:jc w:val="center"/>
              <w:rPr>
                <w:sz w:val="16"/>
                <w:szCs w:val="16"/>
              </w:rPr>
            </w:pPr>
            <w:r w:rsidRPr="0033345B">
              <w:rPr>
                <w:sz w:val="16"/>
                <w:szCs w:val="16"/>
              </w:rPr>
              <w:t>21/C</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100</w:t>
            </w:r>
          </w:p>
        </w:tc>
        <w:tc>
          <w:tcPr>
            <w:tcW w:w="993" w:type="dxa"/>
            <w:tcBorders>
              <w:left w:val="single" w:sz="8" w:space="0" w:color="auto"/>
              <w:right w:val="single" w:sz="8" w:space="0" w:color="auto"/>
            </w:tcBorders>
          </w:tcPr>
          <w:p w:rsidR="0033345B" w:rsidRPr="0033345B" w:rsidRDefault="0033345B" w:rsidP="00812DD5">
            <w:pPr>
              <w:jc w:val="center"/>
              <w:rPr>
                <w:sz w:val="16"/>
                <w:szCs w:val="16"/>
                <w:highlight w:val="cyan"/>
              </w:rPr>
            </w:pPr>
            <w:r w:rsidRPr="0033345B">
              <w:rPr>
                <w:sz w:val="16"/>
                <w:szCs w:val="16"/>
              </w:rPr>
              <w:t>9</w:t>
            </w:r>
          </w:p>
        </w:tc>
        <w:tc>
          <w:tcPr>
            <w:tcW w:w="837" w:type="dxa"/>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nepůvodní</w:t>
            </w:r>
          </w:p>
        </w:tc>
        <w:tc>
          <w:tcPr>
            <w:tcW w:w="3557" w:type="dxa"/>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Nevhodná skladba porostu. Pozvolná přeměna na DB6, BK3, HB1, LP,JV, BŘK.</w:t>
            </w:r>
          </w:p>
        </w:tc>
        <w:tc>
          <w:tcPr>
            <w:tcW w:w="709" w:type="dxa"/>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36"/>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116Fa4</w:t>
            </w:r>
          </w:p>
        </w:tc>
        <w:tc>
          <w:tcPr>
            <w:tcW w:w="889" w:type="dxa"/>
            <w:vMerge w:val="restart"/>
          </w:tcPr>
          <w:p w:rsidR="0033345B" w:rsidRPr="0033345B" w:rsidRDefault="0033345B" w:rsidP="00812DD5">
            <w:pPr>
              <w:jc w:val="center"/>
              <w:rPr>
                <w:sz w:val="16"/>
                <w:szCs w:val="16"/>
              </w:rPr>
            </w:pPr>
            <w:r w:rsidRPr="0033345B">
              <w:rPr>
                <w:sz w:val="16"/>
                <w:szCs w:val="16"/>
              </w:rPr>
              <w:t>7</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0,29</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21/A</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60</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17</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36"/>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BR</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6"/>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JD</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6"/>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KL</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6"/>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150"/>
        </w:trPr>
        <w:tc>
          <w:tcPr>
            <w:tcW w:w="851" w:type="dxa"/>
            <w:vMerge w:val="restart"/>
            <w:tcBorders>
              <w:left w:val="single" w:sz="18" w:space="0" w:color="auto"/>
            </w:tcBorders>
          </w:tcPr>
          <w:p w:rsidR="0033345B" w:rsidRPr="0033345B" w:rsidRDefault="0033345B" w:rsidP="00812DD5">
            <w:pPr>
              <w:rPr>
                <w:sz w:val="16"/>
                <w:szCs w:val="16"/>
                <w:highlight w:val="yellow"/>
              </w:rPr>
            </w:pPr>
            <w:r w:rsidRPr="0033345B">
              <w:rPr>
                <w:sz w:val="16"/>
                <w:szCs w:val="16"/>
              </w:rPr>
              <w:t>124Fa8a</w:t>
            </w:r>
          </w:p>
        </w:tc>
        <w:tc>
          <w:tcPr>
            <w:tcW w:w="889" w:type="dxa"/>
            <w:vMerge w:val="restart"/>
          </w:tcPr>
          <w:p w:rsidR="0033345B" w:rsidRPr="0033345B" w:rsidRDefault="0033345B" w:rsidP="00812DD5">
            <w:pPr>
              <w:jc w:val="center"/>
              <w:rPr>
                <w:sz w:val="16"/>
                <w:szCs w:val="16"/>
                <w:highlight w:val="yellow"/>
              </w:rPr>
            </w:pPr>
            <w:r w:rsidRPr="0033345B">
              <w:rPr>
                <w:sz w:val="16"/>
                <w:szCs w:val="16"/>
              </w:rPr>
              <w:t>7</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0,74</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21/A</w:t>
            </w:r>
          </w:p>
        </w:tc>
        <w:tc>
          <w:tcPr>
            <w:tcW w:w="850" w:type="dxa"/>
            <w:tcBorders>
              <w:top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55</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23</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nepůvodní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Snížení podílu SM a MD</w:t>
            </w: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p>
          <w:p w:rsidR="0033345B" w:rsidRPr="0033345B" w:rsidRDefault="0033345B" w:rsidP="00812DD5">
            <w:pPr>
              <w:rPr>
                <w:sz w:val="16"/>
                <w:szCs w:val="16"/>
              </w:rPr>
            </w:pPr>
            <w:r w:rsidRPr="0033345B">
              <w:rPr>
                <w:sz w:val="16"/>
                <w:szCs w:val="16"/>
              </w:rPr>
              <w:t>Fyzické osoby</w:t>
            </w:r>
          </w:p>
          <w:p w:rsidR="0033345B" w:rsidRPr="0033345B" w:rsidRDefault="0033345B" w:rsidP="00812DD5">
            <w:pPr>
              <w:rPr>
                <w:sz w:val="16"/>
                <w:szCs w:val="16"/>
              </w:rPr>
            </w:pPr>
          </w:p>
        </w:tc>
      </w:tr>
      <w:tr w:rsidR="0033345B" w:rsidRPr="0033345B" w:rsidTr="00812DD5">
        <w:trPr>
          <w:cantSplit/>
          <w:trHeight w:val="150"/>
        </w:trPr>
        <w:tc>
          <w:tcPr>
            <w:tcW w:w="851" w:type="dxa"/>
            <w:vMerge/>
            <w:tcBorders>
              <w:left w:val="single" w:sz="18" w:space="0" w:color="auto"/>
            </w:tcBorders>
          </w:tcPr>
          <w:p w:rsidR="0033345B" w:rsidRPr="0033345B" w:rsidRDefault="0033345B" w:rsidP="00812DD5">
            <w:pPr>
              <w:rPr>
                <w:sz w:val="16"/>
                <w:szCs w:val="16"/>
                <w:highlight w:val="yellow"/>
              </w:rPr>
            </w:pPr>
          </w:p>
        </w:tc>
        <w:tc>
          <w:tcPr>
            <w:tcW w:w="889" w:type="dxa"/>
            <w:vMerge/>
          </w:tcPr>
          <w:p w:rsidR="0033345B" w:rsidRPr="0033345B" w:rsidRDefault="0033345B" w:rsidP="00812DD5">
            <w:pPr>
              <w:jc w:val="center"/>
              <w:rPr>
                <w:sz w:val="16"/>
                <w:szCs w:val="16"/>
                <w:highlight w:val="yellow"/>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tcBorders>
          </w:tcPr>
          <w:p w:rsidR="0033345B" w:rsidRPr="0033345B" w:rsidRDefault="0033345B" w:rsidP="00812DD5">
            <w:pPr>
              <w:jc w:val="both"/>
              <w:rPr>
                <w:sz w:val="16"/>
                <w:szCs w:val="16"/>
              </w:rPr>
            </w:pPr>
            <w:r w:rsidRPr="0033345B">
              <w:rPr>
                <w:sz w:val="16"/>
                <w:szCs w:val="16"/>
              </w:rPr>
              <w:t>BO</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20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150"/>
        </w:trPr>
        <w:tc>
          <w:tcPr>
            <w:tcW w:w="851" w:type="dxa"/>
            <w:vMerge/>
            <w:tcBorders>
              <w:left w:val="single" w:sz="18" w:space="0" w:color="auto"/>
            </w:tcBorders>
          </w:tcPr>
          <w:p w:rsidR="0033345B" w:rsidRPr="0033345B" w:rsidRDefault="0033345B" w:rsidP="00812DD5">
            <w:pPr>
              <w:rPr>
                <w:sz w:val="16"/>
                <w:szCs w:val="16"/>
                <w:highlight w:val="yellow"/>
              </w:rPr>
            </w:pPr>
          </w:p>
        </w:tc>
        <w:tc>
          <w:tcPr>
            <w:tcW w:w="889" w:type="dxa"/>
            <w:vMerge/>
          </w:tcPr>
          <w:p w:rsidR="0033345B" w:rsidRPr="0033345B" w:rsidRDefault="0033345B" w:rsidP="00812DD5">
            <w:pPr>
              <w:jc w:val="center"/>
              <w:rPr>
                <w:sz w:val="16"/>
                <w:szCs w:val="16"/>
                <w:highlight w:val="yellow"/>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20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150"/>
        </w:trPr>
        <w:tc>
          <w:tcPr>
            <w:tcW w:w="851" w:type="dxa"/>
            <w:vMerge/>
            <w:tcBorders>
              <w:left w:val="single" w:sz="18" w:space="0" w:color="auto"/>
            </w:tcBorders>
          </w:tcPr>
          <w:p w:rsidR="0033345B" w:rsidRPr="0033345B" w:rsidRDefault="0033345B" w:rsidP="00812DD5">
            <w:pPr>
              <w:rPr>
                <w:sz w:val="16"/>
                <w:szCs w:val="16"/>
                <w:highlight w:val="yellow"/>
              </w:rPr>
            </w:pPr>
          </w:p>
        </w:tc>
        <w:tc>
          <w:tcPr>
            <w:tcW w:w="889" w:type="dxa"/>
            <w:vMerge/>
          </w:tcPr>
          <w:p w:rsidR="0033345B" w:rsidRPr="0033345B" w:rsidRDefault="0033345B" w:rsidP="00812DD5">
            <w:pPr>
              <w:jc w:val="center"/>
              <w:rPr>
                <w:sz w:val="16"/>
                <w:szCs w:val="16"/>
                <w:highlight w:val="yellow"/>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tcBorders>
          </w:tcPr>
          <w:p w:rsidR="0033345B" w:rsidRPr="0033345B" w:rsidRDefault="0033345B" w:rsidP="00812DD5">
            <w:pPr>
              <w:jc w:val="both"/>
              <w:rPr>
                <w:sz w:val="16"/>
                <w:szCs w:val="16"/>
              </w:rPr>
            </w:pPr>
            <w:r w:rsidRPr="0033345B">
              <w:rPr>
                <w:sz w:val="16"/>
                <w:szCs w:val="16"/>
              </w:rPr>
              <w:t>MD</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124Fa8b</w:t>
            </w:r>
          </w:p>
        </w:tc>
        <w:tc>
          <w:tcPr>
            <w:tcW w:w="889" w:type="dxa"/>
            <w:vMerge w:val="restart"/>
          </w:tcPr>
          <w:p w:rsidR="0033345B" w:rsidRPr="0033345B" w:rsidRDefault="0033345B" w:rsidP="00812DD5">
            <w:pPr>
              <w:jc w:val="center"/>
              <w:rPr>
                <w:sz w:val="16"/>
                <w:szCs w:val="16"/>
              </w:rPr>
            </w:pPr>
            <w:r w:rsidRPr="0033345B">
              <w:rPr>
                <w:sz w:val="16"/>
                <w:szCs w:val="16"/>
              </w:rPr>
              <w:t>7</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0,53</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21/A</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90</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26</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BO</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7</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JD</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2</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6"/>
        </w:trPr>
        <w:tc>
          <w:tcPr>
            <w:tcW w:w="851" w:type="dxa"/>
            <w:tcBorders>
              <w:left w:val="single" w:sz="18" w:space="0" w:color="auto"/>
            </w:tcBorders>
          </w:tcPr>
          <w:p w:rsidR="0033345B" w:rsidRPr="0033345B" w:rsidRDefault="0033345B" w:rsidP="00812DD5">
            <w:pPr>
              <w:rPr>
                <w:sz w:val="16"/>
                <w:szCs w:val="16"/>
              </w:rPr>
            </w:pPr>
            <w:r w:rsidRPr="0033345B">
              <w:rPr>
                <w:sz w:val="16"/>
                <w:szCs w:val="16"/>
              </w:rPr>
              <w:t>124Fa10</w:t>
            </w:r>
          </w:p>
        </w:tc>
        <w:tc>
          <w:tcPr>
            <w:tcW w:w="889" w:type="dxa"/>
          </w:tcPr>
          <w:p w:rsidR="0033345B" w:rsidRPr="0033345B" w:rsidRDefault="0033345B" w:rsidP="00812DD5">
            <w:pPr>
              <w:jc w:val="center"/>
              <w:rPr>
                <w:sz w:val="16"/>
                <w:szCs w:val="16"/>
              </w:rPr>
            </w:pPr>
            <w:r w:rsidRPr="0033345B">
              <w:rPr>
                <w:sz w:val="16"/>
                <w:szCs w:val="16"/>
              </w:rPr>
              <w:t>9</w:t>
            </w:r>
          </w:p>
        </w:tc>
        <w:tc>
          <w:tcPr>
            <w:tcW w:w="992" w:type="dxa"/>
            <w:tcBorders>
              <w:right w:val="single" w:sz="4" w:space="0" w:color="auto"/>
            </w:tcBorders>
          </w:tcPr>
          <w:p w:rsidR="0033345B" w:rsidRPr="0033345B" w:rsidRDefault="0033345B" w:rsidP="00812DD5">
            <w:pPr>
              <w:jc w:val="center"/>
              <w:rPr>
                <w:sz w:val="16"/>
                <w:szCs w:val="16"/>
              </w:rPr>
            </w:pPr>
            <w:r w:rsidRPr="0033345B">
              <w:rPr>
                <w:sz w:val="16"/>
                <w:szCs w:val="16"/>
              </w:rPr>
              <w:t>0,16</w:t>
            </w:r>
          </w:p>
        </w:tc>
        <w:tc>
          <w:tcPr>
            <w:tcW w:w="1096" w:type="dxa"/>
            <w:tcBorders>
              <w:left w:val="single" w:sz="4" w:space="0" w:color="auto"/>
            </w:tcBorders>
          </w:tcPr>
          <w:p w:rsidR="0033345B" w:rsidRPr="0033345B" w:rsidRDefault="0033345B" w:rsidP="00812DD5">
            <w:pPr>
              <w:jc w:val="center"/>
              <w:rPr>
                <w:sz w:val="16"/>
                <w:szCs w:val="16"/>
              </w:rPr>
            </w:pPr>
            <w:r w:rsidRPr="0033345B">
              <w:rPr>
                <w:sz w:val="16"/>
                <w:szCs w:val="16"/>
              </w:rPr>
              <w:t>21/A</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100</w:t>
            </w:r>
          </w:p>
        </w:tc>
        <w:tc>
          <w:tcPr>
            <w:tcW w:w="993" w:type="dxa"/>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23</w:t>
            </w:r>
          </w:p>
        </w:tc>
        <w:tc>
          <w:tcPr>
            <w:tcW w:w="837" w:type="dxa"/>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tcBorders>
              <w:left w:val="single" w:sz="8" w:space="0" w:color="auto"/>
              <w:right w:val="single" w:sz="8" w:space="0" w:color="auto"/>
            </w:tcBorders>
          </w:tcPr>
          <w:p w:rsidR="0033345B" w:rsidRPr="0033345B" w:rsidRDefault="0033345B" w:rsidP="00812DD5">
            <w:pPr>
              <w:rPr>
                <w:sz w:val="16"/>
                <w:szCs w:val="16"/>
              </w:rPr>
            </w:pPr>
          </w:p>
        </w:tc>
        <w:tc>
          <w:tcPr>
            <w:tcW w:w="709" w:type="dxa"/>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60"/>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124Fc2</w:t>
            </w:r>
          </w:p>
        </w:tc>
        <w:tc>
          <w:tcPr>
            <w:tcW w:w="889" w:type="dxa"/>
            <w:vMerge w:val="restart"/>
          </w:tcPr>
          <w:p w:rsidR="0033345B" w:rsidRPr="0033345B" w:rsidRDefault="0033345B" w:rsidP="00812DD5">
            <w:pPr>
              <w:jc w:val="center"/>
              <w:rPr>
                <w:sz w:val="16"/>
                <w:szCs w:val="16"/>
              </w:rPr>
            </w:pPr>
            <w:r w:rsidRPr="0033345B">
              <w:rPr>
                <w:sz w:val="16"/>
                <w:szCs w:val="16"/>
              </w:rPr>
              <w:t>10</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1,11</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21/A</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70</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5</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6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LP</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25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6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JS</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90"/>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124Fc10</w:t>
            </w:r>
          </w:p>
        </w:tc>
        <w:tc>
          <w:tcPr>
            <w:tcW w:w="889" w:type="dxa"/>
            <w:vMerge w:val="restart"/>
          </w:tcPr>
          <w:p w:rsidR="0033345B" w:rsidRPr="0033345B" w:rsidRDefault="0033345B" w:rsidP="00812DD5">
            <w:pPr>
              <w:jc w:val="center"/>
              <w:rPr>
                <w:sz w:val="16"/>
                <w:szCs w:val="16"/>
              </w:rPr>
            </w:pPr>
            <w:r w:rsidRPr="0033345B">
              <w:rPr>
                <w:sz w:val="16"/>
                <w:szCs w:val="16"/>
              </w:rPr>
              <w:t>9</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2,40</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21/A</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75</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27</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Snížení podílu MD</w:t>
            </w: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9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MD</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25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90"/>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124Ff6</w:t>
            </w:r>
          </w:p>
        </w:tc>
        <w:tc>
          <w:tcPr>
            <w:tcW w:w="889" w:type="dxa"/>
            <w:vMerge w:val="restart"/>
          </w:tcPr>
          <w:p w:rsidR="0033345B" w:rsidRPr="0033345B" w:rsidRDefault="0033345B" w:rsidP="00812DD5">
            <w:pPr>
              <w:jc w:val="center"/>
              <w:rPr>
                <w:sz w:val="16"/>
                <w:szCs w:val="16"/>
              </w:rPr>
            </w:pPr>
            <w:r w:rsidRPr="0033345B">
              <w:rPr>
                <w:sz w:val="16"/>
                <w:szCs w:val="16"/>
              </w:rPr>
              <w:t>9</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0,21</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21/C</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OL</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85</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23</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 xml:space="preserve">Les </w:t>
            </w:r>
            <w:r w:rsidRPr="0033345B">
              <w:rPr>
                <w:sz w:val="16"/>
                <w:szCs w:val="16"/>
              </w:rPr>
              <w:lastRenderedPageBreak/>
              <w:t>kulturní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p>
          <w:p w:rsidR="0033345B" w:rsidRPr="0033345B" w:rsidRDefault="0033345B" w:rsidP="00812DD5">
            <w:pPr>
              <w:rPr>
                <w:sz w:val="16"/>
                <w:szCs w:val="16"/>
              </w:rPr>
            </w:pP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lastRenderedPageBreak/>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9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VR</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90"/>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lastRenderedPageBreak/>
              <w:t>124Ff11</w:t>
            </w:r>
          </w:p>
        </w:tc>
        <w:tc>
          <w:tcPr>
            <w:tcW w:w="889" w:type="dxa"/>
            <w:vMerge w:val="restart"/>
          </w:tcPr>
          <w:p w:rsidR="0033345B" w:rsidRPr="0033345B" w:rsidRDefault="0033345B" w:rsidP="00812DD5">
            <w:pPr>
              <w:jc w:val="center"/>
              <w:rPr>
                <w:sz w:val="16"/>
                <w:szCs w:val="16"/>
              </w:rPr>
            </w:pPr>
            <w:r w:rsidRPr="0033345B">
              <w:rPr>
                <w:sz w:val="16"/>
                <w:szCs w:val="16"/>
              </w:rPr>
              <w:t>10</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0,25</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21/B</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60</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26</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 xml:space="preserve">Snížení podílu SM </w:t>
            </w: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9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40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6"/>
        </w:trPr>
        <w:tc>
          <w:tcPr>
            <w:tcW w:w="851" w:type="dxa"/>
            <w:tcBorders>
              <w:left w:val="single" w:sz="18" w:space="0" w:color="auto"/>
            </w:tcBorders>
          </w:tcPr>
          <w:p w:rsidR="0033345B" w:rsidRPr="0033345B" w:rsidRDefault="0033345B" w:rsidP="00812DD5">
            <w:pPr>
              <w:rPr>
                <w:sz w:val="16"/>
                <w:szCs w:val="16"/>
              </w:rPr>
            </w:pPr>
            <w:r w:rsidRPr="0033345B">
              <w:rPr>
                <w:sz w:val="16"/>
                <w:szCs w:val="16"/>
              </w:rPr>
              <w:t>124Fh1</w:t>
            </w:r>
          </w:p>
        </w:tc>
        <w:tc>
          <w:tcPr>
            <w:tcW w:w="889" w:type="dxa"/>
          </w:tcPr>
          <w:p w:rsidR="0033345B" w:rsidRPr="0033345B" w:rsidRDefault="0033345B" w:rsidP="00812DD5">
            <w:pPr>
              <w:jc w:val="center"/>
              <w:rPr>
                <w:sz w:val="16"/>
                <w:szCs w:val="16"/>
              </w:rPr>
            </w:pPr>
            <w:r w:rsidRPr="0033345B">
              <w:rPr>
                <w:sz w:val="16"/>
                <w:szCs w:val="16"/>
              </w:rPr>
              <w:t>10</w:t>
            </w:r>
          </w:p>
        </w:tc>
        <w:tc>
          <w:tcPr>
            <w:tcW w:w="992" w:type="dxa"/>
            <w:tcBorders>
              <w:right w:val="single" w:sz="4" w:space="0" w:color="auto"/>
            </w:tcBorders>
          </w:tcPr>
          <w:p w:rsidR="0033345B" w:rsidRPr="0033345B" w:rsidRDefault="0033345B" w:rsidP="00812DD5">
            <w:pPr>
              <w:jc w:val="center"/>
              <w:rPr>
                <w:sz w:val="16"/>
                <w:szCs w:val="16"/>
              </w:rPr>
            </w:pPr>
            <w:r w:rsidRPr="0033345B">
              <w:rPr>
                <w:sz w:val="16"/>
                <w:szCs w:val="16"/>
              </w:rPr>
              <w:t>0,02</w:t>
            </w:r>
          </w:p>
        </w:tc>
        <w:tc>
          <w:tcPr>
            <w:tcW w:w="1096" w:type="dxa"/>
            <w:tcBorders>
              <w:left w:val="single" w:sz="4" w:space="0" w:color="auto"/>
            </w:tcBorders>
          </w:tcPr>
          <w:p w:rsidR="0033345B" w:rsidRPr="0033345B" w:rsidRDefault="0033345B" w:rsidP="00812DD5">
            <w:pPr>
              <w:jc w:val="center"/>
              <w:rPr>
                <w:sz w:val="16"/>
                <w:szCs w:val="16"/>
              </w:rPr>
            </w:pPr>
            <w:r w:rsidRPr="0033345B">
              <w:rPr>
                <w:sz w:val="16"/>
                <w:szCs w:val="16"/>
              </w:rPr>
              <w:t>21/C</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JS</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100</w:t>
            </w:r>
          </w:p>
        </w:tc>
        <w:tc>
          <w:tcPr>
            <w:tcW w:w="993" w:type="dxa"/>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2</w:t>
            </w:r>
          </w:p>
        </w:tc>
        <w:tc>
          <w:tcPr>
            <w:tcW w:w="837" w:type="dxa"/>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tcBorders>
              <w:left w:val="single" w:sz="8" w:space="0" w:color="auto"/>
              <w:right w:val="single" w:sz="8" w:space="0" w:color="auto"/>
            </w:tcBorders>
          </w:tcPr>
          <w:p w:rsidR="0033345B" w:rsidRPr="0033345B" w:rsidRDefault="0033345B" w:rsidP="00812DD5">
            <w:pPr>
              <w:jc w:val="both"/>
            </w:pPr>
          </w:p>
        </w:tc>
        <w:tc>
          <w:tcPr>
            <w:tcW w:w="709" w:type="dxa"/>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36"/>
        </w:trPr>
        <w:tc>
          <w:tcPr>
            <w:tcW w:w="851" w:type="dxa"/>
            <w:tcBorders>
              <w:left w:val="single" w:sz="18" w:space="0" w:color="auto"/>
            </w:tcBorders>
          </w:tcPr>
          <w:p w:rsidR="0033345B" w:rsidRPr="0033345B" w:rsidRDefault="0033345B" w:rsidP="00812DD5">
            <w:pPr>
              <w:rPr>
                <w:sz w:val="16"/>
                <w:szCs w:val="16"/>
              </w:rPr>
            </w:pPr>
            <w:r w:rsidRPr="0033345B">
              <w:rPr>
                <w:sz w:val="16"/>
                <w:szCs w:val="16"/>
              </w:rPr>
              <w:t>124Fj6</w:t>
            </w:r>
          </w:p>
        </w:tc>
        <w:tc>
          <w:tcPr>
            <w:tcW w:w="889" w:type="dxa"/>
          </w:tcPr>
          <w:p w:rsidR="0033345B" w:rsidRPr="0033345B" w:rsidRDefault="0033345B" w:rsidP="00812DD5">
            <w:pPr>
              <w:jc w:val="center"/>
              <w:rPr>
                <w:sz w:val="16"/>
                <w:szCs w:val="16"/>
              </w:rPr>
            </w:pPr>
            <w:r w:rsidRPr="0033345B">
              <w:rPr>
                <w:sz w:val="16"/>
                <w:szCs w:val="16"/>
              </w:rPr>
              <w:t>6</w:t>
            </w:r>
          </w:p>
        </w:tc>
        <w:tc>
          <w:tcPr>
            <w:tcW w:w="992" w:type="dxa"/>
            <w:tcBorders>
              <w:right w:val="single" w:sz="4" w:space="0" w:color="auto"/>
            </w:tcBorders>
          </w:tcPr>
          <w:p w:rsidR="0033345B" w:rsidRPr="0033345B" w:rsidRDefault="0033345B" w:rsidP="00812DD5">
            <w:pPr>
              <w:jc w:val="center"/>
              <w:rPr>
                <w:sz w:val="16"/>
                <w:szCs w:val="16"/>
              </w:rPr>
            </w:pPr>
            <w:r w:rsidRPr="0033345B">
              <w:rPr>
                <w:sz w:val="16"/>
                <w:szCs w:val="16"/>
              </w:rPr>
              <w:t>0,11</w:t>
            </w:r>
          </w:p>
        </w:tc>
        <w:tc>
          <w:tcPr>
            <w:tcW w:w="1096" w:type="dxa"/>
            <w:tcBorders>
              <w:left w:val="single" w:sz="4" w:space="0" w:color="auto"/>
            </w:tcBorders>
          </w:tcPr>
          <w:p w:rsidR="0033345B" w:rsidRPr="0033345B" w:rsidRDefault="0033345B" w:rsidP="00812DD5">
            <w:pPr>
              <w:jc w:val="center"/>
              <w:rPr>
                <w:sz w:val="16"/>
                <w:szCs w:val="16"/>
              </w:rPr>
            </w:pPr>
            <w:r w:rsidRPr="0033345B">
              <w:rPr>
                <w:sz w:val="16"/>
                <w:szCs w:val="16"/>
              </w:rPr>
              <w:t>21/C</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OL</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100</w:t>
            </w:r>
          </w:p>
        </w:tc>
        <w:tc>
          <w:tcPr>
            <w:tcW w:w="993" w:type="dxa"/>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23</w:t>
            </w:r>
          </w:p>
        </w:tc>
        <w:tc>
          <w:tcPr>
            <w:tcW w:w="837" w:type="dxa"/>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tcBorders>
              <w:left w:val="single" w:sz="8" w:space="0" w:color="auto"/>
              <w:right w:val="single" w:sz="8" w:space="0" w:color="auto"/>
            </w:tcBorders>
          </w:tcPr>
          <w:p w:rsidR="0033345B" w:rsidRPr="0033345B" w:rsidRDefault="0033345B" w:rsidP="00812DD5">
            <w:pPr>
              <w:rPr>
                <w:sz w:val="16"/>
                <w:szCs w:val="16"/>
              </w:rPr>
            </w:pPr>
          </w:p>
        </w:tc>
        <w:tc>
          <w:tcPr>
            <w:tcW w:w="709" w:type="dxa"/>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45"/>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124Fj16</w:t>
            </w:r>
          </w:p>
        </w:tc>
        <w:tc>
          <w:tcPr>
            <w:tcW w:w="889" w:type="dxa"/>
            <w:vMerge w:val="restart"/>
          </w:tcPr>
          <w:p w:rsidR="0033345B" w:rsidRPr="0033345B" w:rsidRDefault="0033345B" w:rsidP="00812DD5">
            <w:pPr>
              <w:jc w:val="center"/>
              <w:rPr>
                <w:sz w:val="16"/>
                <w:szCs w:val="16"/>
              </w:rPr>
            </w:pPr>
            <w:r w:rsidRPr="0033345B">
              <w:rPr>
                <w:sz w:val="16"/>
                <w:szCs w:val="16"/>
              </w:rPr>
              <w:t>10</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0,29</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21/B</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85</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24</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JS</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9</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BB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3</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3</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6"/>
        </w:trPr>
        <w:tc>
          <w:tcPr>
            <w:tcW w:w="851" w:type="dxa"/>
            <w:tcBorders>
              <w:left w:val="single" w:sz="18" w:space="0" w:color="auto"/>
            </w:tcBorders>
          </w:tcPr>
          <w:p w:rsidR="0033345B" w:rsidRPr="0033345B" w:rsidRDefault="0033345B" w:rsidP="00812DD5">
            <w:pPr>
              <w:rPr>
                <w:sz w:val="16"/>
                <w:szCs w:val="16"/>
              </w:rPr>
            </w:pPr>
            <w:r w:rsidRPr="0033345B">
              <w:rPr>
                <w:sz w:val="16"/>
                <w:szCs w:val="16"/>
              </w:rPr>
              <w:t>124Fj2</w:t>
            </w:r>
          </w:p>
        </w:tc>
        <w:tc>
          <w:tcPr>
            <w:tcW w:w="889" w:type="dxa"/>
          </w:tcPr>
          <w:p w:rsidR="0033345B" w:rsidRPr="0033345B" w:rsidRDefault="0033345B" w:rsidP="00812DD5">
            <w:pPr>
              <w:jc w:val="center"/>
              <w:rPr>
                <w:sz w:val="16"/>
                <w:szCs w:val="16"/>
              </w:rPr>
            </w:pPr>
            <w:r w:rsidRPr="0033345B">
              <w:rPr>
                <w:sz w:val="16"/>
                <w:szCs w:val="16"/>
              </w:rPr>
              <w:t>10</w:t>
            </w:r>
          </w:p>
        </w:tc>
        <w:tc>
          <w:tcPr>
            <w:tcW w:w="992" w:type="dxa"/>
            <w:tcBorders>
              <w:right w:val="single" w:sz="4" w:space="0" w:color="auto"/>
            </w:tcBorders>
          </w:tcPr>
          <w:p w:rsidR="0033345B" w:rsidRPr="0033345B" w:rsidRDefault="0033345B" w:rsidP="00812DD5">
            <w:pPr>
              <w:jc w:val="center"/>
              <w:rPr>
                <w:sz w:val="16"/>
                <w:szCs w:val="16"/>
              </w:rPr>
            </w:pPr>
            <w:r w:rsidRPr="0033345B">
              <w:rPr>
                <w:sz w:val="16"/>
                <w:szCs w:val="16"/>
              </w:rPr>
              <w:t>0,33</w:t>
            </w:r>
          </w:p>
        </w:tc>
        <w:tc>
          <w:tcPr>
            <w:tcW w:w="1096" w:type="dxa"/>
            <w:tcBorders>
              <w:left w:val="single" w:sz="4" w:space="0" w:color="auto"/>
            </w:tcBorders>
          </w:tcPr>
          <w:p w:rsidR="0033345B" w:rsidRPr="0033345B" w:rsidRDefault="0033345B" w:rsidP="00812DD5">
            <w:pPr>
              <w:jc w:val="center"/>
              <w:rPr>
                <w:sz w:val="16"/>
                <w:szCs w:val="16"/>
              </w:rPr>
            </w:pPr>
            <w:r w:rsidRPr="0033345B">
              <w:rPr>
                <w:sz w:val="16"/>
                <w:szCs w:val="16"/>
              </w:rPr>
              <w:t>21/C</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JS</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100</w:t>
            </w:r>
          </w:p>
        </w:tc>
        <w:tc>
          <w:tcPr>
            <w:tcW w:w="993" w:type="dxa"/>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26</w:t>
            </w:r>
          </w:p>
        </w:tc>
        <w:tc>
          <w:tcPr>
            <w:tcW w:w="837" w:type="dxa"/>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tcBorders>
              <w:left w:val="single" w:sz="8" w:space="0" w:color="auto"/>
              <w:right w:val="single" w:sz="8" w:space="0" w:color="auto"/>
            </w:tcBorders>
          </w:tcPr>
          <w:p w:rsidR="0033345B" w:rsidRPr="0033345B" w:rsidRDefault="0033345B" w:rsidP="00812DD5">
            <w:pPr>
              <w:rPr>
                <w:sz w:val="16"/>
                <w:szCs w:val="16"/>
              </w:rPr>
            </w:pPr>
          </w:p>
        </w:tc>
        <w:tc>
          <w:tcPr>
            <w:tcW w:w="709" w:type="dxa"/>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36"/>
        </w:trPr>
        <w:tc>
          <w:tcPr>
            <w:tcW w:w="851" w:type="dxa"/>
            <w:tcBorders>
              <w:left w:val="single" w:sz="18" w:space="0" w:color="auto"/>
            </w:tcBorders>
          </w:tcPr>
          <w:p w:rsidR="0033345B" w:rsidRPr="0033345B" w:rsidRDefault="0033345B" w:rsidP="00812DD5">
            <w:pPr>
              <w:rPr>
                <w:sz w:val="16"/>
                <w:szCs w:val="16"/>
              </w:rPr>
            </w:pPr>
            <w:r w:rsidRPr="0033345B">
              <w:rPr>
                <w:sz w:val="16"/>
                <w:szCs w:val="16"/>
              </w:rPr>
              <w:t>124Fk3</w:t>
            </w:r>
          </w:p>
        </w:tc>
        <w:tc>
          <w:tcPr>
            <w:tcW w:w="889" w:type="dxa"/>
          </w:tcPr>
          <w:p w:rsidR="0033345B" w:rsidRPr="0033345B" w:rsidRDefault="0033345B" w:rsidP="00812DD5">
            <w:pPr>
              <w:jc w:val="center"/>
              <w:rPr>
                <w:sz w:val="16"/>
                <w:szCs w:val="16"/>
              </w:rPr>
            </w:pPr>
            <w:r w:rsidRPr="0033345B">
              <w:rPr>
                <w:sz w:val="16"/>
                <w:szCs w:val="16"/>
              </w:rPr>
              <w:t>10</w:t>
            </w:r>
          </w:p>
        </w:tc>
        <w:tc>
          <w:tcPr>
            <w:tcW w:w="992" w:type="dxa"/>
            <w:tcBorders>
              <w:right w:val="single" w:sz="4" w:space="0" w:color="auto"/>
            </w:tcBorders>
          </w:tcPr>
          <w:p w:rsidR="0033345B" w:rsidRPr="0033345B" w:rsidRDefault="0033345B" w:rsidP="00812DD5">
            <w:pPr>
              <w:jc w:val="center"/>
              <w:rPr>
                <w:sz w:val="16"/>
                <w:szCs w:val="16"/>
              </w:rPr>
            </w:pPr>
            <w:r w:rsidRPr="0033345B">
              <w:rPr>
                <w:sz w:val="16"/>
                <w:szCs w:val="16"/>
              </w:rPr>
              <w:t>0,03</w:t>
            </w:r>
          </w:p>
        </w:tc>
        <w:tc>
          <w:tcPr>
            <w:tcW w:w="1096" w:type="dxa"/>
            <w:tcBorders>
              <w:left w:val="single" w:sz="4" w:space="0" w:color="auto"/>
            </w:tcBorders>
          </w:tcPr>
          <w:p w:rsidR="0033345B" w:rsidRPr="0033345B" w:rsidRDefault="0033345B" w:rsidP="00812DD5">
            <w:pPr>
              <w:jc w:val="center"/>
              <w:rPr>
                <w:sz w:val="16"/>
                <w:szCs w:val="16"/>
              </w:rPr>
            </w:pPr>
            <w:r w:rsidRPr="0033345B">
              <w:rPr>
                <w:sz w:val="16"/>
                <w:szCs w:val="16"/>
              </w:rPr>
              <w:t>21/C</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JL</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100</w:t>
            </w:r>
          </w:p>
        </w:tc>
        <w:tc>
          <w:tcPr>
            <w:tcW w:w="993" w:type="dxa"/>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8</w:t>
            </w:r>
          </w:p>
        </w:tc>
        <w:tc>
          <w:tcPr>
            <w:tcW w:w="837" w:type="dxa"/>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tcBorders>
              <w:left w:val="single" w:sz="8" w:space="0" w:color="auto"/>
              <w:right w:val="single" w:sz="8" w:space="0" w:color="auto"/>
            </w:tcBorders>
          </w:tcPr>
          <w:p w:rsidR="0033345B" w:rsidRPr="0033345B" w:rsidRDefault="0033345B" w:rsidP="00812DD5">
            <w:pPr>
              <w:rPr>
                <w:sz w:val="16"/>
                <w:szCs w:val="16"/>
              </w:rPr>
            </w:pPr>
          </w:p>
        </w:tc>
        <w:tc>
          <w:tcPr>
            <w:tcW w:w="709" w:type="dxa"/>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60"/>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600Fb2</w:t>
            </w:r>
          </w:p>
        </w:tc>
        <w:tc>
          <w:tcPr>
            <w:tcW w:w="889" w:type="dxa"/>
            <w:vMerge w:val="restart"/>
          </w:tcPr>
          <w:p w:rsidR="0033345B" w:rsidRPr="0033345B" w:rsidRDefault="0033345B" w:rsidP="00812DD5">
            <w:pPr>
              <w:jc w:val="center"/>
              <w:rPr>
                <w:sz w:val="16"/>
                <w:szCs w:val="16"/>
              </w:rPr>
            </w:pPr>
            <w:r w:rsidRPr="0033345B">
              <w:rPr>
                <w:sz w:val="16"/>
                <w:szCs w:val="16"/>
              </w:rPr>
              <w:t>10</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0,31</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21/A</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85</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26</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Snížení podílu MD a BO</w:t>
            </w: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6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BO</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6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MD</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600Fc2</w:t>
            </w:r>
          </w:p>
        </w:tc>
        <w:tc>
          <w:tcPr>
            <w:tcW w:w="889" w:type="dxa"/>
            <w:vMerge w:val="restart"/>
          </w:tcPr>
          <w:p w:rsidR="0033345B" w:rsidRPr="0033345B" w:rsidRDefault="0033345B" w:rsidP="00812DD5">
            <w:pPr>
              <w:jc w:val="center"/>
              <w:rPr>
                <w:sz w:val="16"/>
                <w:szCs w:val="16"/>
              </w:rPr>
            </w:pPr>
            <w:r w:rsidRPr="0033345B">
              <w:rPr>
                <w:sz w:val="16"/>
                <w:szCs w:val="16"/>
              </w:rPr>
              <w:t>9</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0,17</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21/C</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50</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26</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nepůvodní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Nevhodná skladba porostu. Pozvolná přeměna na DB6, BK3, HB1, LP,JV, BŘK.</w:t>
            </w: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BO</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40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MD</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6"/>
        </w:trPr>
        <w:tc>
          <w:tcPr>
            <w:tcW w:w="851" w:type="dxa"/>
            <w:tcBorders>
              <w:left w:val="single" w:sz="18" w:space="0" w:color="auto"/>
            </w:tcBorders>
          </w:tcPr>
          <w:p w:rsidR="0033345B" w:rsidRPr="0033345B" w:rsidRDefault="0033345B" w:rsidP="00812DD5">
            <w:pPr>
              <w:rPr>
                <w:sz w:val="16"/>
                <w:szCs w:val="16"/>
              </w:rPr>
            </w:pPr>
            <w:r w:rsidRPr="0033345B">
              <w:rPr>
                <w:sz w:val="16"/>
                <w:szCs w:val="16"/>
              </w:rPr>
              <w:t>600Fc10</w:t>
            </w:r>
          </w:p>
        </w:tc>
        <w:tc>
          <w:tcPr>
            <w:tcW w:w="889" w:type="dxa"/>
          </w:tcPr>
          <w:p w:rsidR="0033345B" w:rsidRPr="0033345B" w:rsidRDefault="0033345B" w:rsidP="00812DD5">
            <w:pPr>
              <w:jc w:val="center"/>
              <w:rPr>
                <w:sz w:val="16"/>
                <w:szCs w:val="16"/>
              </w:rPr>
            </w:pPr>
            <w:r w:rsidRPr="0033345B">
              <w:rPr>
                <w:sz w:val="16"/>
                <w:szCs w:val="16"/>
              </w:rPr>
              <w:t>9</w:t>
            </w:r>
          </w:p>
        </w:tc>
        <w:tc>
          <w:tcPr>
            <w:tcW w:w="992" w:type="dxa"/>
            <w:tcBorders>
              <w:right w:val="single" w:sz="4" w:space="0" w:color="auto"/>
            </w:tcBorders>
          </w:tcPr>
          <w:p w:rsidR="0033345B" w:rsidRPr="0033345B" w:rsidRDefault="0033345B" w:rsidP="00812DD5">
            <w:pPr>
              <w:jc w:val="center"/>
              <w:rPr>
                <w:sz w:val="16"/>
                <w:szCs w:val="16"/>
              </w:rPr>
            </w:pPr>
            <w:r w:rsidRPr="0033345B">
              <w:rPr>
                <w:sz w:val="16"/>
                <w:szCs w:val="16"/>
              </w:rPr>
              <w:t>0,12</w:t>
            </w:r>
          </w:p>
        </w:tc>
        <w:tc>
          <w:tcPr>
            <w:tcW w:w="1096" w:type="dxa"/>
            <w:tcBorders>
              <w:left w:val="single" w:sz="4" w:space="0" w:color="auto"/>
            </w:tcBorders>
          </w:tcPr>
          <w:p w:rsidR="0033345B" w:rsidRPr="0033345B" w:rsidRDefault="0033345B" w:rsidP="00812DD5">
            <w:pPr>
              <w:jc w:val="center"/>
              <w:rPr>
                <w:sz w:val="16"/>
                <w:szCs w:val="16"/>
              </w:rPr>
            </w:pPr>
            <w:r w:rsidRPr="0033345B">
              <w:rPr>
                <w:sz w:val="16"/>
                <w:szCs w:val="16"/>
              </w:rPr>
              <w:t>21/A</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100</w:t>
            </w:r>
          </w:p>
        </w:tc>
        <w:tc>
          <w:tcPr>
            <w:tcW w:w="993" w:type="dxa"/>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27</w:t>
            </w:r>
          </w:p>
        </w:tc>
        <w:tc>
          <w:tcPr>
            <w:tcW w:w="837" w:type="dxa"/>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tcBorders>
              <w:left w:val="single" w:sz="8" w:space="0" w:color="auto"/>
              <w:right w:val="single" w:sz="8" w:space="0" w:color="auto"/>
            </w:tcBorders>
          </w:tcPr>
          <w:p w:rsidR="0033345B" w:rsidRPr="0033345B" w:rsidRDefault="0033345B" w:rsidP="00812DD5">
            <w:pPr>
              <w:rPr>
                <w:sz w:val="16"/>
                <w:szCs w:val="16"/>
              </w:rPr>
            </w:pPr>
          </w:p>
        </w:tc>
        <w:tc>
          <w:tcPr>
            <w:tcW w:w="709" w:type="dxa"/>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36"/>
        </w:trPr>
        <w:tc>
          <w:tcPr>
            <w:tcW w:w="851" w:type="dxa"/>
            <w:tcBorders>
              <w:left w:val="single" w:sz="18" w:space="0" w:color="auto"/>
            </w:tcBorders>
          </w:tcPr>
          <w:p w:rsidR="0033345B" w:rsidRPr="0033345B" w:rsidRDefault="0033345B" w:rsidP="00812DD5">
            <w:pPr>
              <w:rPr>
                <w:sz w:val="16"/>
                <w:szCs w:val="16"/>
              </w:rPr>
            </w:pPr>
            <w:r w:rsidRPr="0033345B">
              <w:rPr>
                <w:sz w:val="16"/>
                <w:szCs w:val="16"/>
              </w:rPr>
              <w:t>600Fd1</w:t>
            </w:r>
          </w:p>
        </w:tc>
        <w:tc>
          <w:tcPr>
            <w:tcW w:w="889" w:type="dxa"/>
          </w:tcPr>
          <w:p w:rsidR="0033345B" w:rsidRPr="0033345B" w:rsidRDefault="0033345B" w:rsidP="00812DD5">
            <w:pPr>
              <w:jc w:val="center"/>
              <w:rPr>
                <w:sz w:val="16"/>
                <w:szCs w:val="16"/>
              </w:rPr>
            </w:pPr>
            <w:r w:rsidRPr="0033345B">
              <w:rPr>
                <w:sz w:val="16"/>
                <w:szCs w:val="16"/>
              </w:rPr>
              <w:t>9</w:t>
            </w:r>
          </w:p>
        </w:tc>
        <w:tc>
          <w:tcPr>
            <w:tcW w:w="992" w:type="dxa"/>
            <w:tcBorders>
              <w:right w:val="single" w:sz="4" w:space="0" w:color="auto"/>
            </w:tcBorders>
          </w:tcPr>
          <w:p w:rsidR="0033345B" w:rsidRPr="0033345B" w:rsidRDefault="0033345B" w:rsidP="00812DD5">
            <w:pPr>
              <w:jc w:val="center"/>
              <w:rPr>
                <w:sz w:val="16"/>
                <w:szCs w:val="16"/>
              </w:rPr>
            </w:pPr>
            <w:r w:rsidRPr="0033345B">
              <w:rPr>
                <w:sz w:val="16"/>
                <w:szCs w:val="16"/>
              </w:rPr>
              <w:t>0,06</w:t>
            </w:r>
          </w:p>
        </w:tc>
        <w:tc>
          <w:tcPr>
            <w:tcW w:w="1096" w:type="dxa"/>
            <w:tcBorders>
              <w:left w:val="single" w:sz="4" w:space="0" w:color="auto"/>
            </w:tcBorders>
          </w:tcPr>
          <w:p w:rsidR="0033345B" w:rsidRPr="0033345B" w:rsidRDefault="0033345B" w:rsidP="00812DD5">
            <w:pPr>
              <w:jc w:val="center"/>
              <w:rPr>
                <w:sz w:val="16"/>
                <w:szCs w:val="16"/>
              </w:rPr>
            </w:pPr>
            <w:r w:rsidRPr="0033345B">
              <w:rPr>
                <w:sz w:val="16"/>
                <w:szCs w:val="16"/>
              </w:rPr>
              <w:t>21/C</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100</w:t>
            </w:r>
          </w:p>
        </w:tc>
        <w:tc>
          <w:tcPr>
            <w:tcW w:w="993" w:type="dxa"/>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1</w:t>
            </w:r>
          </w:p>
        </w:tc>
        <w:tc>
          <w:tcPr>
            <w:tcW w:w="837" w:type="dxa"/>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nepůvodní</w:t>
            </w:r>
          </w:p>
        </w:tc>
        <w:tc>
          <w:tcPr>
            <w:tcW w:w="3557" w:type="dxa"/>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Nevhodná skladba porostu. Pozvolná přeměna na DB6, BK3, HB1, LP,JV, BŘK.</w:t>
            </w:r>
          </w:p>
        </w:tc>
        <w:tc>
          <w:tcPr>
            <w:tcW w:w="709" w:type="dxa"/>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36"/>
        </w:trPr>
        <w:tc>
          <w:tcPr>
            <w:tcW w:w="851" w:type="dxa"/>
            <w:tcBorders>
              <w:left w:val="single" w:sz="18" w:space="0" w:color="auto"/>
            </w:tcBorders>
          </w:tcPr>
          <w:p w:rsidR="0033345B" w:rsidRPr="0033345B" w:rsidRDefault="0033345B" w:rsidP="00812DD5">
            <w:pPr>
              <w:rPr>
                <w:sz w:val="16"/>
                <w:szCs w:val="16"/>
              </w:rPr>
            </w:pPr>
            <w:r w:rsidRPr="0033345B">
              <w:rPr>
                <w:sz w:val="16"/>
                <w:szCs w:val="16"/>
              </w:rPr>
              <w:t>124Fl4</w:t>
            </w:r>
          </w:p>
        </w:tc>
        <w:tc>
          <w:tcPr>
            <w:tcW w:w="889" w:type="dxa"/>
          </w:tcPr>
          <w:p w:rsidR="0033345B" w:rsidRPr="0033345B" w:rsidRDefault="0033345B" w:rsidP="00812DD5">
            <w:pPr>
              <w:jc w:val="center"/>
              <w:rPr>
                <w:sz w:val="16"/>
                <w:szCs w:val="16"/>
              </w:rPr>
            </w:pPr>
            <w:r w:rsidRPr="0033345B">
              <w:rPr>
                <w:sz w:val="16"/>
                <w:szCs w:val="16"/>
              </w:rPr>
              <w:t>6</w:t>
            </w:r>
          </w:p>
        </w:tc>
        <w:tc>
          <w:tcPr>
            <w:tcW w:w="992" w:type="dxa"/>
            <w:tcBorders>
              <w:right w:val="single" w:sz="4" w:space="0" w:color="auto"/>
            </w:tcBorders>
          </w:tcPr>
          <w:p w:rsidR="0033345B" w:rsidRPr="0033345B" w:rsidRDefault="0033345B" w:rsidP="00812DD5">
            <w:pPr>
              <w:jc w:val="center"/>
              <w:rPr>
                <w:sz w:val="16"/>
                <w:szCs w:val="16"/>
              </w:rPr>
            </w:pPr>
            <w:r w:rsidRPr="0033345B">
              <w:rPr>
                <w:sz w:val="16"/>
                <w:szCs w:val="16"/>
              </w:rPr>
              <w:t>0,19</w:t>
            </w:r>
          </w:p>
        </w:tc>
        <w:tc>
          <w:tcPr>
            <w:tcW w:w="1096" w:type="dxa"/>
            <w:tcBorders>
              <w:left w:val="single" w:sz="4" w:space="0" w:color="auto"/>
            </w:tcBorders>
          </w:tcPr>
          <w:p w:rsidR="0033345B" w:rsidRPr="0033345B" w:rsidRDefault="0033345B" w:rsidP="00812DD5">
            <w:pPr>
              <w:jc w:val="center"/>
              <w:rPr>
                <w:sz w:val="16"/>
                <w:szCs w:val="16"/>
              </w:rPr>
            </w:pPr>
            <w:r w:rsidRPr="0033345B">
              <w:rPr>
                <w:sz w:val="16"/>
                <w:szCs w:val="16"/>
              </w:rPr>
              <w:t>21/C</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JS</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100</w:t>
            </w:r>
          </w:p>
        </w:tc>
        <w:tc>
          <w:tcPr>
            <w:tcW w:w="993" w:type="dxa"/>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14</w:t>
            </w:r>
          </w:p>
        </w:tc>
        <w:tc>
          <w:tcPr>
            <w:tcW w:w="837" w:type="dxa"/>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tcBorders>
              <w:left w:val="single" w:sz="8" w:space="0" w:color="auto"/>
              <w:right w:val="single" w:sz="8" w:space="0" w:color="auto"/>
            </w:tcBorders>
          </w:tcPr>
          <w:p w:rsidR="0033345B" w:rsidRPr="0033345B" w:rsidRDefault="0033345B" w:rsidP="00812DD5">
            <w:pPr>
              <w:rPr>
                <w:sz w:val="16"/>
                <w:szCs w:val="16"/>
              </w:rPr>
            </w:pPr>
          </w:p>
        </w:tc>
        <w:tc>
          <w:tcPr>
            <w:tcW w:w="709" w:type="dxa"/>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60"/>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124Fl11</w:t>
            </w:r>
          </w:p>
        </w:tc>
        <w:tc>
          <w:tcPr>
            <w:tcW w:w="889" w:type="dxa"/>
            <w:vMerge w:val="restart"/>
          </w:tcPr>
          <w:p w:rsidR="0033345B" w:rsidRPr="0033345B" w:rsidRDefault="0033345B" w:rsidP="00812DD5">
            <w:pPr>
              <w:jc w:val="center"/>
              <w:rPr>
                <w:sz w:val="16"/>
                <w:szCs w:val="16"/>
              </w:rPr>
            </w:pPr>
            <w:r w:rsidRPr="0033345B">
              <w:rPr>
                <w:sz w:val="16"/>
                <w:szCs w:val="16"/>
              </w:rPr>
              <w:t>6</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0,1</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21/A</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56</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25</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 xml:space="preserve">Snížení podílu SM </w:t>
            </w: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6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33</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6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JD</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11</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90"/>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600He8</w:t>
            </w:r>
          </w:p>
        </w:tc>
        <w:tc>
          <w:tcPr>
            <w:tcW w:w="889" w:type="dxa"/>
            <w:vMerge w:val="restart"/>
          </w:tcPr>
          <w:p w:rsidR="0033345B" w:rsidRPr="0033345B" w:rsidRDefault="0033345B" w:rsidP="00812DD5">
            <w:pPr>
              <w:jc w:val="center"/>
              <w:rPr>
                <w:sz w:val="16"/>
                <w:szCs w:val="16"/>
              </w:rPr>
            </w:pPr>
            <w:r w:rsidRPr="0033345B">
              <w:rPr>
                <w:sz w:val="16"/>
                <w:szCs w:val="16"/>
              </w:rPr>
              <w:t>10</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0,35</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21/A</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75</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26</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nepůvodní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 xml:space="preserve">Snížení podílu SM </w:t>
            </w: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9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25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90"/>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600Fl6</w:t>
            </w:r>
          </w:p>
        </w:tc>
        <w:tc>
          <w:tcPr>
            <w:tcW w:w="889" w:type="dxa"/>
            <w:vMerge w:val="restart"/>
          </w:tcPr>
          <w:p w:rsidR="0033345B" w:rsidRPr="0033345B" w:rsidRDefault="0033345B" w:rsidP="00812DD5">
            <w:pPr>
              <w:jc w:val="center"/>
              <w:rPr>
                <w:sz w:val="16"/>
                <w:szCs w:val="16"/>
              </w:rPr>
            </w:pPr>
            <w:r w:rsidRPr="0033345B">
              <w:rPr>
                <w:sz w:val="16"/>
                <w:szCs w:val="16"/>
              </w:rPr>
              <w:t>6</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0,17</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21/C</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OL</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90</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23</w:t>
            </w:r>
          </w:p>
          <w:p w:rsidR="0033345B" w:rsidRPr="0033345B" w:rsidRDefault="0033345B" w:rsidP="00812DD5">
            <w:pPr>
              <w:jc w:val="center"/>
              <w:rPr>
                <w:sz w:val="16"/>
                <w:szCs w:val="16"/>
              </w:rPr>
            </w:pP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9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JS</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90"/>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596Fb2</w:t>
            </w:r>
          </w:p>
        </w:tc>
        <w:tc>
          <w:tcPr>
            <w:tcW w:w="889" w:type="dxa"/>
            <w:vMerge w:val="restart"/>
          </w:tcPr>
          <w:p w:rsidR="0033345B" w:rsidRPr="0033345B" w:rsidRDefault="0033345B" w:rsidP="00812DD5">
            <w:pPr>
              <w:jc w:val="center"/>
              <w:rPr>
                <w:sz w:val="16"/>
                <w:szCs w:val="16"/>
              </w:rPr>
            </w:pP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0,16</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21/C</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KL</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70</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8</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9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20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9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MD</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596Fc10</w:t>
            </w:r>
          </w:p>
        </w:tc>
        <w:tc>
          <w:tcPr>
            <w:tcW w:w="889" w:type="dxa"/>
            <w:vMerge w:val="restart"/>
          </w:tcPr>
          <w:p w:rsidR="0033345B" w:rsidRPr="0033345B" w:rsidRDefault="0033345B" w:rsidP="00812DD5">
            <w:pPr>
              <w:jc w:val="center"/>
              <w:rPr>
                <w:sz w:val="16"/>
                <w:szCs w:val="16"/>
              </w:rPr>
            </w:pPr>
            <w:r w:rsidRPr="0033345B">
              <w:rPr>
                <w:sz w:val="16"/>
                <w:szCs w:val="16"/>
              </w:rPr>
              <w:t>10</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0,33</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21/A</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80</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28</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HB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KL</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90"/>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596Fd10</w:t>
            </w:r>
          </w:p>
        </w:tc>
        <w:tc>
          <w:tcPr>
            <w:tcW w:w="889" w:type="dxa"/>
            <w:vMerge w:val="restart"/>
          </w:tcPr>
          <w:p w:rsidR="0033345B" w:rsidRPr="0033345B" w:rsidRDefault="0033345B" w:rsidP="00812DD5">
            <w:pPr>
              <w:jc w:val="center"/>
              <w:rPr>
                <w:sz w:val="16"/>
                <w:szCs w:val="16"/>
              </w:rPr>
            </w:pPr>
            <w:r w:rsidRPr="0033345B">
              <w:rPr>
                <w:sz w:val="16"/>
                <w:szCs w:val="16"/>
              </w:rPr>
              <w:t>10</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0,17</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21/A</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80</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28</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 xml:space="preserve">Snížení podílu, SM </w:t>
            </w: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9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20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6"/>
        </w:trPr>
        <w:tc>
          <w:tcPr>
            <w:tcW w:w="851" w:type="dxa"/>
            <w:tcBorders>
              <w:left w:val="single" w:sz="18" w:space="0" w:color="auto"/>
            </w:tcBorders>
          </w:tcPr>
          <w:p w:rsidR="0033345B" w:rsidRPr="0033345B" w:rsidRDefault="0033345B" w:rsidP="00812DD5">
            <w:pPr>
              <w:rPr>
                <w:sz w:val="16"/>
                <w:szCs w:val="16"/>
              </w:rPr>
            </w:pPr>
            <w:r w:rsidRPr="0033345B">
              <w:rPr>
                <w:sz w:val="16"/>
                <w:szCs w:val="16"/>
              </w:rPr>
              <w:t>596Gb3</w:t>
            </w:r>
          </w:p>
        </w:tc>
        <w:tc>
          <w:tcPr>
            <w:tcW w:w="889" w:type="dxa"/>
          </w:tcPr>
          <w:p w:rsidR="0033345B" w:rsidRPr="0033345B" w:rsidRDefault="0033345B" w:rsidP="00812DD5">
            <w:pPr>
              <w:jc w:val="center"/>
              <w:rPr>
                <w:sz w:val="16"/>
                <w:szCs w:val="16"/>
              </w:rPr>
            </w:pPr>
            <w:r w:rsidRPr="0033345B">
              <w:rPr>
                <w:sz w:val="16"/>
                <w:szCs w:val="16"/>
              </w:rPr>
              <w:t>10</w:t>
            </w:r>
          </w:p>
        </w:tc>
        <w:tc>
          <w:tcPr>
            <w:tcW w:w="992" w:type="dxa"/>
            <w:tcBorders>
              <w:right w:val="single" w:sz="4" w:space="0" w:color="auto"/>
            </w:tcBorders>
          </w:tcPr>
          <w:p w:rsidR="0033345B" w:rsidRPr="0033345B" w:rsidRDefault="0033345B" w:rsidP="00812DD5">
            <w:pPr>
              <w:jc w:val="center"/>
              <w:rPr>
                <w:sz w:val="16"/>
                <w:szCs w:val="16"/>
              </w:rPr>
            </w:pPr>
            <w:r w:rsidRPr="0033345B">
              <w:rPr>
                <w:sz w:val="16"/>
                <w:szCs w:val="16"/>
              </w:rPr>
              <w:t>0,15</w:t>
            </w:r>
          </w:p>
        </w:tc>
        <w:tc>
          <w:tcPr>
            <w:tcW w:w="1096" w:type="dxa"/>
            <w:tcBorders>
              <w:left w:val="single" w:sz="4" w:space="0" w:color="auto"/>
            </w:tcBorders>
          </w:tcPr>
          <w:p w:rsidR="0033345B" w:rsidRPr="0033345B" w:rsidRDefault="0033345B" w:rsidP="00812DD5">
            <w:pPr>
              <w:jc w:val="center"/>
              <w:rPr>
                <w:sz w:val="16"/>
                <w:szCs w:val="16"/>
              </w:rPr>
            </w:pPr>
            <w:r w:rsidRPr="0033345B">
              <w:rPr>
                <w:sz w:val="16"/>
                <w:szCs w:val="16"/>
              </w:rPr>
              <w:t>21/C</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JS</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100</w:t>
            </w:r>
          </w:p>
        </w:tc>
        <w:tc>
          <w:tcPr>
            <w:tcW w:w="993" w:type="dxa"/>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11</w:t>
            </w:r>
          </w:p>
        </w:tc>
        <w:tc>
          <w:tcPr>
            <w:tcW w:w="837" w:type="dxa"/>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tcBorders>
              <w:left w:val="single" w:sz="8" w:space="0" w:color="auto"/>
              <w:right w:val="single" w:sz="8" w:space="0" w:color="auto"/>
            </w:tcBorders>
          </w:tcPr>
          <w:p w:rsidR="0033345B" w:rsidRPr="0033345B" w:rsidRDefault="0033345B" w:rsidP="00812DD5">
            <w:pPr>
              <w:rPr>
                <w:sz w:val="16"/>
                <w:szCs w:val="16"/>
              </w:rPr>
            </w:pPr>
          </w:p>
        </w:tc>
        <w:tc>
          <w:tcPr>
            <w:tcW w:w="709" w:type="dxa"/>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36"/>
        </w:trPr>
        <w:tc>
          <w:tcPr>
            <w:tcW w:w="851" w:type="dxa"/>
            <w:tcBorders>
              <w:left w:val="single" w:sz="18" w:space="0" w:color="auto"/>
            </w:tcBorders>
          </w:tcPr>
          <w:p w:rsidR="0033345B" w:rsidRPr="0033345B" w:rsidRDefault="0033345B" w:rsidP="00812DD5">
            <w:pPr>
              <w:rPr>
                <w:sz w:val="16"/>
                <w:szCs w:val="16"/>
              </w:rPr>
            </w:pPr>
            <w:r w:rsidRPr="0033345B">
              <w:rPr>
                <w:sz w:val="16"/>
                <w:szCs w:val="16"/>
              </w:rPr>
              <w:t>596Gb12</w:t>
            </w:r>
          </w:p>
        </w:tc>
        <w:tc>
          <w:tcPr>
            <w:tcW w:w="889" w:type="dxa"/>
          </w:tcPr>
          <w:p w:rsidR="0033345B" w:rsidRPr="0033345B" w:rsidRDefault="0033345B" w:rsidP="00812DD5">
            <w:pPr>
              <w:jc w:val="center"/>
              <w:rPr>
                <w:sz w:val="16"/>
                <w:szCs w:val="16"/>
              </w:rPr>
            </w:pPr>
            <w:r w:rsidRPr="0033345B">
              <w:rPr>
                <w:sz w:val="16"/>
                <w:szCs w:val="16"/>
              </w:rPr>
              <w:t>10</w:t>
            </w:r>
          </w:p>
        </w:tc>
        <w:tc>
          <w:tcPr>
            <w:tcW w:w="992" w:type="dxa"/>
            <w:tcBorders>
              <w:right w:val="single" w:sz="4" w:space="0" w:color="auto"/>
            </w:tcBorders>
          </w:tcPr>
          <w:p w:rsidR="0033345B" w:rsidRPr="0033345B" w:rsidRDefault="0033345B" w:rsidP="00812DD5">
            <w:pPr>
              <w:jc w:val="center"/>
              <w:rPr>
                <w:sz w:val="16"/>
                <w:szCs w:val="16"/>
              </w:rPr>
            </w:pPr>
            <w:r w:rsidRPr="0033345B">
              <w:rPr>
                <w:sz w:val="16"/>
                <w:szCs w:val="16"/>
              </w:rPr>
              <w:t>0,18</w:t>
            </w:r>
          </w:p>
        </w:tc>
        <w:tc>
          <w:tcPr>
            <w:tcW w:w="1096" w:type="dxa"/>
            <w:tcBorders>
              <w:left w:val="single" w:sz="4" w:space="0" w:color="auto"/>
            </w:tcBorders>
          </w:tcPr>
          <w:p w:rsidR="0033345B" w:rsidRPr="0033345B" w:rsidRDefault="0033345B" w:rsidP="00812DD5">
            <w:pPr>
              <w:jc w:val="center"/>
              <w:rPr>
                <w:sz w:val="16"/>
                <w:szCs w:val="16"/>
              </w:rPr>
            </w:pPr>
            <w:r w:rsidRPr="0033345B">
              <w:rPr>
                <w:sz w:val="16"/>
                <w:szCs w:val="16"/>
              </w:rPr>
              <w:t>21/C</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100</w:t>
            </w:r>
          </w:p>
        </w:tc>
        <w:tc>
          <w:tcPr>
            <w:tcW w:w="993" w:type="dxa"/>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28</w:t>
            </w:r>
          </w:p>
        </w:tc>
        <w:tc>
          <w:tcPr>
            <w:tcW w:w="837" w:type="dxa"/>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nepůvodní</w:t>
            </w:r>
          </w:p>
        </w:tc>
        <w:tc>
          <w:tcPr>
            <w:tcW w:w="3557" w:type="dxa"/>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Nevhodná skladba porostu. Pozvolná přeměna na DB6, BK1, LP1, JV1, HB1, JS, JL.</w:t>
            </w:r>
          </w:p>
        </w:tc>
        <w:tc>
          <w:tcPr>
            <w:tcW w:w="709" w:type="dxa"/>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90"/>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lastRenderedPageBreak/>
              <w:t>600Ab8</w:t>
            </w:r>
          </w:p>
        </w:tc>
        <w:tc>
          <w:tcPr>
            <w:tcW w:w="889" w:type="dxa"/>
            <w:vMerge w:val="restart"/>
          </w:tcPr>
          <w:p w:rsidR="0033345B" w:rsidRPr="0033345B" w:rsidRDefault="0033345B" w:rsidP="00812DD5">
            <w:pPr>
              <w:jc w:val="center"/>
              <w:rPr>
                <w:sz w:val="16"/>
                <w:szCs w:val="16"/>
              </w:rPr>
            </w:pPr>
            <w:r w:rsidRPr="0033345B">
              <w:rPr>
                <w:sz w:val="16"/>
                <w:szCs w:val="16"/>
              </w:rPr>
              <w:t>10</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0,12</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21/C</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90</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28</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nepůvodní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Nevhodná skladba porostu. Pozvolná přeměna na DB6, BK1, LP1, JV1, HB1, JS, JL.</w:t>
            </w: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9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OL</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60"/>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600Fd7</w:t>
            </w:r>
          </w:p>
        </w:tc>
        <w:tc>
          <w:tcPr>
            <w:tcW w:w="889" w:type="dxa"/>
            <w:vMerge w:val="restart"/>
          </w:tcPr>
          <w:p w:rsidR="0033345B" w:rsidRPr="0033345B" w:rsidRDefault="0033345B" w:rsidP="00812DD5">
            <w:pPr>
              <w:jc w:val="center"/>
              <w:rPr>
                <w:sz w:val="16"/>
                <w:szCs w:val="16"/>
              </w:rPr>
            </w:pPr>
            <w:r w:rsidRPr="0033345B">
              <w:rPr>
                <w:sz w:val="16"/>
                <w:szCs w:val="16"/>
              </w:rPr>
              <w:t>9</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0,37</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21/C</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90</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25</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nepůvodní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Nevhodná skladba porostu. Pozvolná přeměna na DB6, BK3, HB1, LP,JV, BŘK.</w:t>
            </w: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6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6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MD</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60"/>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600Hb8</w:t>
            </w:r>
          </w:p>
        </w:tc>
        <w:tc>
          <w:tcPr>
            <w:tcW w:w="889" w:type="dxa"/>
            <w:vMerge w:val="restart"/>
          </w:tcPr>
          <w:p w:rsidR="0033345B" w:rsidRPr="0033345B" w:rsidRDefault="0033345B" w:rsidP="00812DD5">
            <w:pPr>
              <w:jc w:val="center"/>
              <w:rPr>
                <w:sz w:val="16"/>
                <w:szCs w:val="16"/>
              </w:rPr>
            </w:pPr>
            <w:r w:rsidRPr="0033345B">
              <w:rPr>
                <w:sz w:val="16"/>
                <w:szCs w:val="16"/>
              </w:rPr>
              <w:t>9</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0,24</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21/A</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70</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24</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nepůvodní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Nevhodná skladba porostu. Pozvolná přeměna na DB6, BK3, HB1, LP,JV, BŘK.</w:t>
            </w: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6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BR</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6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60"/>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600Hb8a</w:t>
            </w:r>
          </w:p>
        </w:tc>
        <w:tc>
          <w:tcPr>
            <w:tcW w:w="889" w:type="dxa"/>
            <w:vMerge w:val="restart"/>
          </w:tcPr>
          <w:p w:rsidR="0033345B" w:rsidRPr="0033345B" w:rsidRDefault="0033345B" w:rsidP="00812DD5">
            <w:pPr>
              <w:jc w:val="center"/>
              <w:rPr>
                <w:sz w:val="16"/>
                <w:szCs w:val="16"/>
              </w:rPr>
            </w:pPr>
            <w:r w:rsidRPr="0033345B">
              <w:rPr>
                <w:sz w:val="16"/>
                <w:szCs w:val="16"/>
              </w:rPr>
              <w:t>9</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0,43</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21/C</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95</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28</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nepůvodní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Nevhodná skladba porostu. Pozvolná přeměna na DB6, BK3, HB1, LP,JV, BŘK.</w:t>
            </w: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6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3</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6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MD</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2</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6"/>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600Hd</w:t>
            </w:r>
          </w:p>
        </w:tc>
        <w:tc>
          <w:tcPr>
            <w:tcW w:w="889" w:type="dxa"/>
            <w:vMerge w:val="restart"/>
          </w:tcPr>
          <w:p w:rsidR="0033345B" w:rsidRPr="0033345B" w:rsidRDefault="0033345B" w:rsidP="00812DD5">
            <w:pPr>
              <w:jc w:val="center"/>
              <w:rPr>
                <w:sz w:val="16"/>
                <w:szCs w:val="16"/>
              </w:rPr>
            </w:pPr>
            <w:r w:rsidRPr="0033345B">
              <w:rPr>
                <w:sz w:val="16"/>
                <w:szCs w:val="16"/>
              </w:rPr>
              <w:t>9</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0,29</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21/A</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KL</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30</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5</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Snížení podílu SM</w:t>
            </w: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36"/>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30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6"/>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JR</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20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6"/>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6"/>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JS</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600Mb9</w:t>
            </w:r>
          </w:p>
        </w:tc>
        <w:tc>
          <w:tcPr>
            <w:tcW w:w="889" w:type="dxa"/>
            <w:vMerge w:val="restart"/>
          </w:tcPr>
          <w:p w:rsidR="0033345B" w:rsidRPr="0033345B" w:rsidRDefault="0033345B" w:rsidP="00812DD5">
            <w:pPr>
              <w:jc w:val="center"/>
              <w:rPr>
                <w:sz w:val="16"/>
                <w:szCs w:val="16"/>
              </w:rPr>
            </w:pPr>
            <w:r w:rsidRPr="0033345B">
              <w:rPr>
                <w:sz w:val="16"/>
                <w:szCs w:val="16"/>
              </w:rPr>
              <w:t>9</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0,28</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21/A</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55</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28</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nepůvodní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Nevhodná skladba porostu. Pozvolná přeměna na DBL5, JD1-2, JS1, JV1, JL, BK1-2</w:t>
            </w: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BO</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MD</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60"/>
        </w:trPr>
        <w:tc>
          <w:tcPr>
            <w:tcW w:w="851" w:type="dxa"/>
            <w:vMerge w:val="restart"/>
            <w:tcBorders>
              <w:left w:val="single" w:sz="18" w:space="0" w:color="auto"/>
            </w:tcBorders>
          </w:tcPr>
          <w:p w:rsidR="0033345B" w:rsidRPr="0033345B" w:rsidRDefault="0033345B" w:rsidP="00812DD5">
            <w:pPr>
              <w:jc w:val="both"/>
              <w:rPr>
                <w:sz w:val="16"/>
                <w:szCs w:val="16"/>
              </w:rPr>
            </w:pPr>
            <w:r w:rsidRPr="0033345B">
              <w:rPr>
                <w:sz w:val="16"/>
                <w:szCs w:val="16"/>
              </w:rPr>
              <w:t>596Fh11</w:t>
            </w:r>
          </w:p>
        </w:tc>
        <w:tc>
          <w:tcPr>
            <w:tcW w:w="889" w:type="dxa"/>
            <w:vMerge w:val="restart"/>
          </w:tcPr>
          <w:p w:rsidR="0033345B" w:rsidRPr="0033345B" w:rsidRDefault="0033345B" w:rsidP="00812DD5">
            <w:pPr>
              <w:jc w:val="center"/>
              <w:rPr>
                <w:sz w:val="16"/>
                <w:szCs w:val="16"/>
              </w:rPr>
            </w:pPr>
            <w:r w:rsidRPr="0033345B">
              <w:rPr>
                <w:sz w:val="16"/>
                <w:szCs w:val="16"/>
              </w:rPr>
              <w:t>10</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0,06</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21/C</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60</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28</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nepůvodní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Nevhodná skladba porostu. Pozvolná přeměna na DBL5, JD1-2, JS1, JV1, JL, BK1-2</w:t>
            </w: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6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20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6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HB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20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6"/>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124Fa4</w:t>
            </w:r>
          </w:p>
        </w:tc>
        <w:tc>
          <w:tcPr>
            <w:tcW w:w="889" w:type="dxa"/>
            <w:vMerge w:val="restart"/>
          </w:tcPr>
          <w:p w:rsidR="0033345B" w:rsidRPr="0033345B" w:rsidRDefault="0033345B" w:rsidP="00812DD5">
            <w:pPr>
              <w:jc w:val="center"/>
              <w:rPr>
                <w:sz w:val="16"/>
                <w:szCs w:val="16"/>
              </w:rPr>
            </w:pPr>
            <w:r w:rsidRPr="0033345B">
              <w:rPr>
                <w:sz w:val="16"/>
                <w:szCs w:val="16"/>
              </w:rPr>
              <w:t>9</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0,42</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21/C</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68</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13</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nepůvodní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Nevhodná skladba porostu. Pozvolná přeměna na DB7, BK3, BO, JŘ, HB, LP.</w:t>
            </w: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36"/>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BO</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20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6"/>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JD</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6"/>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MD</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6"/>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DG</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2</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596Fc10</w:t>
            </w:r>
          </w:p>
        </w:tc>
        <w:tc>
          <w:tcPr>
            <w:tcW w:w="889" w:type="dxa"/>
            <w:vMerge w:val="restart"/>
          </w:tcPr>
          <w:p w:rsidR="0033345B" w:rsidRPr="0033345B" w:rsidRDefault="0033345B" w:rsidP="00812DD5">
            <w:pPr>
              <w:jc w:val="center"/>
              <w:rPr>
                <w:sz w:val="16"/>
                <w:szCs w:val="16"/>
              </w:rPr>
            </w:pPr>
            <w:r w:rsidRPr="0033345B">
              <w:rPr>
                <w:sz w:val="16"/>
                <w:szCs w:val="16"/>
              </w:rPr>
              <w:t>10</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0,33</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21/A</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80</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28</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HB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KL</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60"/>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116Fg2</w:t>
            </w:r>
          </w:p>
        </w:tc>
        <w:tc>
          <w:tcPr>
            <w:tcW w:w="889" w:type="dxa"/>
            <w:vMerge w:val="restart"/>
          </w:tcPr>
          <w:p w:rsidR="0033345B" w:rsidRPr="0033345B" w:rsidRDefault="0033345B" w:rsidP="00812DD5">
            <w:pPr>
              <w:jc w:val="center"/>
              <w:rPr>
                <w:sz w:val="16"/>
                <w:szCs w:val="16"/>
              </w:rPr>
            </w:pPr>
            <w:r w:rsidRPr="0033345B">
              <w:rPr>
                <w:sz w:val="16"/>
                <w:szCs w:val="16"/>
              </w:rPr>
              <w:t>10</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0,23</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21/C</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BO</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70</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1</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nepůvodní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Nevhodná skladba vysázeného porostu. Pozvolná přeměna na DB7, BK3, BO, JŘ, HB, LP.</w:t>
            </w: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6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SMP</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20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6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90"/>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116Fg</w:t>
            </w:r>
          </w:p>
        </w:tc>
        <w:tc>
          <w:tcPr>
            <w:tcW w:w="889" w:type="dxa"/>
            <w:vMerge w:val="restart"/>
          </w:tcPr>
          <w:p w:rsidR="0033345B" w:rsidRPr="0033345B" w:rsidRDefault="0033345B" w:rsidP="00812DD5">
            <w:pPr>
              <w:jc w:val="center"/>
              <w:rPr>
                <w:sz w:val="16"/>
                <w:szCs w:val="16"/>
              </w:rPr>
            </w:pP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0,32</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21/C</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93</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28</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nepůvodní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Nevhodná skladba porostu. Pozvolná přeměna na DB7, BK3, BO, JŘ, HB, LP.</w:t>
            </w: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9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7</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60"/>
        </w:trPr>
        <w:tc>
          <w:tcPr>
            <w:tcW w:w="851" w:type="dxa"/>
            <w:tcBorders>
              <w:left w:val="single" w:sz="18" w:space="0" w:color="auto"/>
            </w:tcBorders>
          </w:tcPr>
          <w:p w:rsidR="0033345B" w:rsidRPr="0033345B" w:rsidRDefault="0033345B" w:rsidP="00812DD5">
            <w:pPr>
              <w:rPr>
                <w:sz w:val="16"/>
                <w:szCs w:val="16"/>
              </w:rPr>
            </w:pPr>
            <w:r w:rsidRPr="0033345B">
              <w:rPr>
                <w:sz w:val="16"/>
                <w:szCs w:val="16"/>
              </w:rPr>
              <w:t>596Gb12</w:t>
            </w:r>
          </w:p>
        </w:tc>
        <w:tc>
          <w:tcPr>
            <w:tcW w:w="889" w:type="dxa"/>
          </w:tcPr>
          <w:p w:rsidR="0033345B" w:rsidRPr="0033345B" w:rsidRDefault="0033345B" w:rsidP="00812DD5">
            <w:pPr>
              <w:jc w:val="center"/>
              <w:rPr>
                <w:sz w:val="16"/>
                <w:szCs w:val="16"/>
              </w:rPr>
            </w:pPr>
            <w:r w:rsidRPr="0033345B">
              <w:rPr>
                <w:sz w:val="16"/>
                <w:szCs w:val="16"/>
              </w:rPr>
              <w:t>10</w:t>
            </w:r>
          </w:p>
        </w:tc>
        <w:tc>
          <w:tcPr>
            <w:tcW w:w="992" w:type="dxa"/>
            <w:tcBorders>
              <w:right w:val="single" w:sz="4" w:space="0" w:color="auto"/>
            </w:tcBorders>
          </w:tcPr>
          <w:p w:rsidR="0033345B" w:rsidRPr="0033345B" w:rsidRDefault="0033345B" w:rsidP="00812DD5">
            <w:pPr>
              <w:jc w:val="center"/>
              <w:rPr>
                <w:sz w:val="16"/>
                <w:szCs w:val="16"/>
              </w:rPr>
            </w:pPr>
            <w:r w:rsidRPr="0033345B">
              <w:rPr>
                <w:sz w:val="16"/>
                <w:szCs w:val="16"/>
              </w:rPr>
              <w:t>0,18</w:t>
            </w:r>
          </w:p>
        </w:tc>
        <w:tc>
          <w:tcPr>
            <w:tcW w:w="1096" w:type="dxa"/>
            <w:tcBorders>
              <w:left w:val="single" w:sz="4" w:space="0" w:color="auto"/>
            </w:tcBorders>
          </w:tcPr>
          <w:p w:rsidR="0033345B" w:rsidRPr="0033345B" w:rsidRDefault="0033345B" w:rsidP="00812DD5">
            <w:pPr>
              <w:jc w:val="center"/>
              <w:rPr>
                <w:sz w:val="16"/>
                <w:szCs w:val="16"/>
              </w:rPr>
            </w:pPr>
            <w:r w:rsidRPr="0033345B">
              <w:rPr>
                <w:sz w:val="16"/>
                <w:szCs w:val="16"/>
              </w:rPr>
              <w:t>21/C</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100</w:t>
            </w:r>
          </w:p>
        </w:tc>
        <w:tc>
          <w:tcPr>
            <w:tcW w:w="993" w:type="dxa"/>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28</w:t>
            </w:r>
          </w:p>
        </w:tc>
        <w:tc>
          <w:tcPr>
            <w:tcW w:w="837" w:type="dxa"/>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nepůvodní</w:t>
            </w:r>
          </w:p>
        </w:tc>
        <w:tc>
          <w:tcPr>
            <w:tcW w:w="3557" w:type="dxa"/>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Nevhodná skladba porostu. Pozvolná přeměna na  DB6, BK1, LP1, JV1, HB1, JS, JL.</w:t>
            </w:r>
          </w:p>
        </w:tc>
        <w:tc>
          <w:tcPr>
            <w:tcW w:w="709" w:type="dxa"/>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60"/>
        </w:trPr>
        <w:tc>
          <w:tcPr>
            <w:tcW w:w="851" w:type="dxa"/>
            <w:tcBorders>
              <w:left w:val="single" w:sz="18" w:space="0" w:color="auto"/>
            </w:tcBorders>
          </w:tcPr>
          <w:p w:rsidR="0033345B" w:rsidRPr="0033345B" w:rsidRDefault="0033345B" w:rsidP="00812DD5">
            <w:pPr>
              <w:rPr>
                <w:sz w:val="16"/>
                <w:szCs w:val="16"/>
              </w:rPr>
            </w:pPr>
            <w:r w:rsidRPr="0033345B">
              <w:rPr>
                <w:sz w:val="16"/>
                <w:szCs w:val="16"/>
              </w:rPr>
              <w:t>596Gb3</w:t>
            </w:r>
          </w:p>
        </w:tc>
        <w:tc>
          <w:tcPr>
            <w:tcW w:w="889" w:type="dxa"/>
          </w:tcPr>
          <w:p w:rsidR="0033345B" w:rsidRPr="0033345B" w:rsidRDefault="0033345B" w:rsidP="00812DD5">
            <w:pPr>
              <w:jc w:val="center"/>
              <w:rPr>
                <w:sz w:val="16"/>
                <w:szCs w:val="16"/>
              </w:rPr>
            </w:pPr>
            <w:r w:rsidRPr="0033345B">
              <w:rPr>
                <w:sz w:val="16"/>
                <w:szCs w:val="16"/>
              </w:rPr>
              <w:t>10</w:t>
            </w:r>
          </w:p>
        </w:tc>
        <w:tc>
          <w:tcPr>
            <w:tcW w:w="992" w:type="dxa"/>
            <w:tcBorders>
              <w:right w:val="single" w:sz="4" w:space="0" w:color="auto"/>
            </w:tcBorders>
          </w:tcPr>
          <w:p w:rsidR="0033345B" w:rsidRPr="0033345B" w:rsidRDefault="0033345B" w:rsidP="00812DD5">
            <w:pPr>
              <w:jc w:val="center"/>
              <w:rPr>
                <w:sz w:val="16"/>
                <w:szCs w:val="16"/>
              </w:rPr>
            </w:pPr>
            <w:r w:rsidRPr="0033345B">
              <w:rPr>
                <w:sz w:val="16"/>
                <w:szCs w:val="16"/>
              </w:rPr>
              <w:t>0,15</w:t>
            </w:r>
          </w:p>
        </w:tc>
        <w:tc>
          <w:tcPr>
            <w:tcW w:w="1096" w:type="dxa"/>
            <w:tcBorders>
              <w:left w:val="single" w:sz="4" w:space="0" w:color="auto"/>
            </w:tcBorders>
          </w:tcPr>
          <w:p w:rsidR="0033345B" w:rsidRPr="0033345B" w:rsidRDefault="0033345B" w:rsidP="00812DD5">
            <w:pPr>
              <w:jc w:val="center"/>
              <w:rPr>
                <w:sz w:val="16"/>
                <w:szCs w:val="16"/>
              </w:rPr>
            </w:pPr>
            <w:r w:rsidRPr="0033345B">
              <w:rPr>
                <w:sz w:val="16"/>
                <w:szCs w:val="16"/>
              </w:rPr>
              <w:t>21/C</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JS</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100</w:t>
            </w:r>
          </w:p>
        </w:tc>
        <w:tc>
          <w:tcPr>
            <w:tcW w:w="993" w:type="dxa"/>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11</w:t>
            </w:r>
          </w:p>
        </w:tc>
        <w:tc>
          <w:tcPr>
            <w:tcW w:w="837" w:type="dxa"/>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tcBorders>
              <w:left w:val="single" w:sz="8" w:space="0" w:color="auto"/>
              <w:right w:val="single" w:sz="8" w:space="0" w:color="auto"/>
            </w:tcBorders>
          </w:tcPr>
          <w:p w:rsidR="0033345B" w:rsidRPr="0033345B" w:rsidRDefault="0033345B" w:rsidP="00812DD5">
            <w:pPr>
              <w:rPr>
                <w:sz w:val="16"/>
                <w:szCs w:val="16"/>
              </w:rPr>
            </w:pPr>
          </w:p>
        </w:tc>
        <w:tc>
          <w:tcPr>
            <w:tcW w:w="709" w:type="dxa"/>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60"/>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600Hb8a</w:t>
            </w:r>
          </w:p>
        </w:tc>
        <w:tc>
          <w:tcPr>
            <w:tcW w:w="889" w:type="dxa"/>
            <w:vMerge w:val="restart"/>
          </w:tcPr>
          <w:p w:rsidR="0033345B" w:rsidRPr="0033345B" w:rsidRDefault="0033345B" w:rsidP="00812DD5">
            <w:pPr>
              <w:jc w:val="center"/>
              <w:rPr>
                <w:sz w:val="16"/>
                <w:szCs w:val="16"/>
              </w:rPr>
            </w:pPr>
            <w:r w:rsidRPr="0033345B">
              <w:rPr>
                <w:sz w:val="16"/>
                <w:szCs w:val="16"/>
              </w:rPr>
              <w:t>9</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0,43</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21/C</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95</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28</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nepůvodní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Nevhodná skladba porostu. Pozvolná přeměna na   DB6, BK3, HB1, LP,JV, BŘK.</w:t>
            </w: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6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3</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6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MD</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2</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90"/>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600Hc8</w:t>
            </w:r>
          </w:p>
        </w:tc>
        <w:tc>
          <w:tcPr>
            <w:tcW w:w="889" w:type="dxa"/>
            <w:vMerge w:val="restart"/>
          </w:tcPr>
          <w:p w:rsidR="0033345B" w:rsidRPr="0033345B" w:rsidRDefault="0033345B" w:rsidP="00812DD5">
            <w:pPr>
              <w:jc w:val="center"/>
              <w:rPr>
                <w:sz w:val="16"/>
                <w:szCs w:val="16"/>
              </w:rPr>
            </w:pPr>
            <w:r w:rsidRPr="0033345B">
              <w:rPr>
                <w:sz w:val="16"/>
                <w:szCs w:val="16"/>
              </w:rPr>
              <w:t>9</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0,35</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21/C</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75</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26</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nepůvodní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Snížení podílu SM a pozvolná přeměna na DB6, BK3, HB1, LP,JV, BŘK.</w:t>
            </w: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9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25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6"/>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116Fc10</w:t>
            </w:r>
          </w:p>
        </w:tc>
        <w:tc>
          <w:tcPr>
            <w:tcW w:w="889" w:type="dxa"/>
            <w:vMerge w:val="restart"/>
          </w:tcPr>
          <w:p w:rsidR="0033345B" w:rsidRPr="0033345B" w:rsidRDefault="0033345B" w:rsidP="00812DD5">
            <w:pPr>
              <w:jc w:val="center"/>
              <w:rPr>
                <w:sz w:val="16"/>
                <w:szCs w:val="16"/>
              </w:rPr>
            </w:pPr>
            <w:r w:rsidRPr="0033345B">
              <w:rPr>
                <w:sz w:val="16"/>
                <w:szCs w:val="16"/>
              </w:rPr>
              <w:t>10</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0,23</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21/A</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40</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19</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Snížení podílu SM, JD a pozvolná přeměna na DB7, BK3, BO, JŘ, HB, LP.</w:t>
            </w: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36"/>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JD</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20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6"/>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20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6"/>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BR</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6"/>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BO</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6"/>
        </w:trPr>
        <w:tc>
          <w:tcPr>
            <w:tcW w:w="851" w:type="dxa"/>
            <w:tcBorders>
              <w:left w:val="single" w:sz="18" w:space="0" w:color="auto"/>
            </w:tcBorders>
          </w:tcPr>
          <w:p w:rsidR="0033345B" w:rsidRPr="0033345B" w:rsidRDefault="0033345B" w:rsidP="00812DD5">
            <w:pPr>
              <w:rPr>
                <w:sz w:val="16"/>
                <w:szCs w:val="16"/>
              </w:rPr>
            </w:pPr>
            <w:r w:rsidRPr="0033345B">
              <w:rPr>
                <w:sz w:val="16"/>
                <w:szCs w:val="16"/>
              </w:rPr>
              <w:t>50Aa5</w:t>
            </w:r>
          </w:p>
        </w:tc>
        <w:tc>
          <w:tcPr>
            <w:tcW w:w="889" w:type="dxa"/>
          </w:tcPr>
          <w:p w:rsidR="0033345B" w:rsidRPr="0033345B" w:rsidRDefault="0033345B" w:rsidP="00812DD5">
            <w:pPr>
              <w:jc w:val="center"/>
              <w:rPr>
                <w:sz w:val="16"/>
                <w:szCs w:val="16"/>
              </w:rPr>
            </w:pPr>
            <w:r w:rsidRPr="0033345B">
              <w:rPr>
                <w:sz w:val="16"/>
                <w:szCs w:val="16"/>
              </w:rPr>
              <w:t>9</w:t>
            </w:r>
          </w:p>
        </w:tc>
        <w:tc>
          <w:tcPr>
            <w:tcW w:w="992" w:type="dxa"/>
            <w:tcBorders>
              <w:right w:val="single" w:sz="4" w:space="0" w:color="auto"/>
            </w:tcBorders>
          </w:tcPr>
          <w:p w:rsidR="0033345B" w:rsidRPr="0033345B" w:rsidRDefault="0033345B" w:rsidP="00812DD5">
            <w:pPr>
              <w:jc w:val="center"/>
              <w:rPr>
                <w:sz w:val="16"/>
                <w:szCs w:val="16"/>
              </w:rPr>
            </w:pPr>
            <w:r w:rsidRPr="0033345B">
              <w:rPr>
                <w:sz w:val="16"/>
                <w:szCs w:val="16"/>
              </w:rPr>
              <w:t>1,4</w:t>
            </w:r>
          </w:p>
        </w:tc>
        <w:tc>
          <w:tcPr>
            <w:tcW w:w="1096" w:type="dxa"/>
            <w:tcBorders>
              <w:left w:val="single" w:sz="4" w:space="0" w:color="auto"/>
            </w:tcBorders>
          </w:tcPr>
          <w:p w:rsidR="0033345B" w:rsidRPr="0033345B" w:rsidRDefault="0033345B" w:rsidP="00812DD5">
            <w:pPr>
              <w:jc w:val="center"/>
              <w:rPr>
                <w:sz w:val="16"/>
                <w:szCs w:val="16"/>
              </w:rPr>
            </w:pPr>
            <w:r w:rsidRPr="0033345B">
              <w:rPr>
                <w:sz w:val="16"/>
                <w:szCs w:val="16"/>
              </w:rPr>
              <w:t>21/A</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100</w:t>
            </w:r>
          </w:p>
        </w:tc>
        <w:tc>
          <w:tcPr>
            <w:tcW w:w="993" w:type="dxa"/>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12</w:t>
            </w:r>
          </w:p>
        </w:tc>
        <w:tc>
          <w:tcPr>
            <w:tcW w:w="837" w:type="dxa"/>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tcBorders>
              <w:left w:val="single" w:sz="8" w:space="0" w:color="auto"/>
              <w:right w:val="single" w:sz="8" w:space="0" w:color="auto"/>
            </w:tcBorders>
          </w:tcPr>
          <w:p w:rsidR="0033345B" w:rsidRPr="0033345B" w:rsidRDefault="0033345B" w:rsidP="00812DD5">
            <w:pPr>
              <w:rPr>
                <w:sz w:val="16"/>
                <w:szCs w:val="16"/>
              </w:rPr>
            </w:pPr>
          </w:p>
        </w:tc>
        <w:tc>
          <w:tcPr>
            <w:tcW w:w="709" w:type="dxa"/>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36"/>
        </w:trPr>
        <w:tc>
          <w:tcPr>
            <w:tcW w:w="851" w:type="dxa"/>
            <w:tcBorders>
              <w:left w:val="single" w:sz="18" w:space="0" w:color="auto"/>
            </w:tcBorders>
          </w:tcPr>
          <w:p w:rsidR="0033345B" w:rsidRPr="0033345B" w:rsidRDefault="0033345B" w:rsidP="00812DD5">
            <w:pPr>
              <w:rPr>
                <w:sz w:val="16"/>
                <w:szCs w:val="16"/>
              </w:rPr>
            </w:pPr>
            <w:r w:rsidRPr="0033345B">
              <w:rPr>
                <w:sz w:val="16"/>
                <w:szCs w:val="16"/>
              </w:rPr>
              <w:t>50Aa1b</w:t>
            </w:r>
          </w:p>
        </w:tc>
        <w:tc>
          <w:tcPr>
            <w:tcW w:w="889" w:type="dxa"/>
          </w:tcPr>
          <w:p w:rsidR="0033345B" w:rsidRPr="0033345B" w:rsidRDefault="0033345B" w:rsidP="00812DD5">
            <w:pPr>
              <w:jc w:val="center"/>
              <w:rPr>
                <w:sz w:val="16"/>
                <w:szCs w:val="16"/>
              </w:rPr>
            </w:pPr>
            <w:r w:rsidRPr="0033345B">
              <w:rPr>
                <w:sz w:val="16"/>
                <w:szCs w:val="16"/>
              </w:rPr>
              <w:t>9</w:t>
            </w:r>
          </w:p>
        </w:tc>
        <w:tc>
          <w:tcPr>
            <w:tcW w:w="992" w:type="dxa"/>
            <w:tcBorders>
              <w:right w:val="single" w:sz="4" w:space="0" w:color="auto"/>
            </w:tcBorders>
          </w:tcPr>
          <w:p w:rsidR="0033345B" w:rsidRPr="0033345B" w:rsidRDefault="0033345B" w:rsidP="00812DD5">
            <w:pPr>
              <w:jc w:val="center"/>
              <w:rPr>
                <w:sz w:val="16"/>
                <w:szCs w:val="16"/>
              </w:rPr>
            </w:pPr>
            <w:r w:rsidRPr="0033345B">
              <w:rPr>
                <w:sz w:val="16"/>
                <w:szCs w:val="16"/>
              </w:rPr>
              <w:t>0,7</w:t>
            </w:r>
          </w:p>
        </w:tc>
        <w:tc>
          <w:tcPr>
            <w:tcW w:w="1096" w:type="dxa"/>
            <w:tcBorders>
              <w:left w:val="single" w:sz="4" w:space="0" w:color="auto"/>
            </w:tcBorders>
          </w:tcPr>
          <w:p w:rsidR="0033345B" w:rsidRPr="0033345B" w:rsidRDefault="0033345B" w:rsidP="00812DD5">
            <w:pPr>
              <w:jc w:val="center"/>
              <w:rPr>
                <w:sz w:val="16"/>
                <w:szCs w:val="16"/>
              </w:rPr>
            </w:pPr>
            <w:r w:rsidRPr="0033345B">
              <w:rPr>
                <w:sz w:val="16"/>
                <w:szCs w:val="16"/>
              </w:rPr>
              <w:t>21/A</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100</w:t>
            </w:r>
          </w:p>
        </w:tc>
        <w:tc>
          <w:tcPr>
            <w:tcW w:w="993" w:type="dxa"/>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1</w:t>
            </w:r>
          </w:p>
        </w:tc>
        <w:tc>
          <w:tcPr>
            <w:tcW w:w="837" w:type="dxa"/>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tcBorders>
              <w:left w:val="single" w:sz="8" w:space="0" w:color="auto"/>
              <w:right w:val="single" w:sz="8" w:space="0" w:color="auto"/>
            </w:tcBorders>
          </w:tcPr>
          <w:p w:rsidR="0033345B" w:rsidRPr="0033345B" w:rsidRDefault="0033345B" w:rsidP="00812DD5">
            <w:pPr>
              <w:rPr>
                <w:sz w:val="16"/>
                <w:szCs w:val="16"/>
              </w:rPr>
            </w:pPr>
          </w:p>
        </w:tc>
        <w:tc>
          <w:tcPr>
            <w:tcW w:w="709" w:type="dxa"/>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36"/>
        </w:trPr>
        <w:tc>
          <w:tcPr>
            <w:tcW w:w="851" w:type="dxa"/>
            <w:tcBorders>
              <w:left w:val="single" w:sz="18" w:space="0" w:color="auto"/>
            </w:tcBorders>
          </w:tcPr>
          <w:p w:rsidR="0033345B" w:rsidRPr="0033345B" w:rsidRDefault="0033345B" w:rsidP="00812DD5">
            <w:pPr>
              <w:rPr>
                <w:sz w:val="16"/>
                <w:szCs w:val="16"/>
              </w:rPr>
            </w:pPr>
            <w:r w:rsidRPr="0033345B">
              <w:rPr>
                <w:sz w:val="16"/>
                <w:szCs w:val="16"/>
              </w:rPr>
              <w:t>50Aa1c</w:t>
            </w:r>
          </w:p>
        </w:tc>
        <w:tc>
          <w:tcPr>
            <w:tcW w:w="889" w:type="dxa"/>
          </w:tcPr>
          <w:p w:rsidR="0033345B" w:rsidRPr="0033345B" w:rsidRDefault="0033345B" w:rsidP="00812DD5">
            <w:pPr>
              <w:jc w:val="center"/>
              <w:rPr>
                <w:sz w:val="16"/>
                <w:szCs w:val="16"/>
              </w:rPr>
            </w:pPr>
            <w:r w:rsidRPr="0033345B">
              <w:rPr>
                <w:sz w:val="16"/>
                <w:szCs w:val="16"/>
              </w:rPr>
              <w:t>4</w:t>
            </w:r>
          </w:p>
        </w:tc>
        <w:tc>
          <w:tcPr>
            <w:tcW w:w="992" w:type="dxa"/>
            <w:tcBorders>
              <w:right w:val="single" w:sz="4" w:space="0" w:color="auto"/>
            </w:tcBorders>
          </w:tcPr>
          <w:p w:rsidR="0033345B" w:rsidRPr="0033345B" w:rsidRDefault="0033345B" w:rsidP="00812DD5">
            <w:pPr>
              <w:jc w:val="center"/>
              <w:rPr>
                <w:sz w:val="16"/>
                <w:szCs w:val="16"/>
              </w:rPr>
            </w:pPr>
            <w:r w:rsidRPr="0033345B">
              <w:rPr>
                <w:sz w:val="16"/>
                <w:szCs w:val="16"/>
              </w:rPr>
              <w:t>0,23</w:t>
            </w:r>
          </w:p>
        </w:tc>
        <w:tc>
          <w:tcPr>
            <w:tcW w:w="1096" w:type="dxa"/>
            <w:tcBorders>
              <w:left w:val="single" w:sz="4" w:space="0" w:color="auto"/>
            </w:tcBorders>
          </w:tcPr>
          <w:p w:rsidR="0033345B" w:rsidRPr="0033345B" w:rsidRDefault="0033345B" w:rsidP="00812DD5">
            <w:pPr>
              <w:jc w:val="center"/>
              <w:rPr>
                <w:sz w:val="16"/>
                <w:szCs w:val="16"/>
              </w:rPr>
            </w:pPr>
            <w:r w:rsidRPr="0033345B">
              <w:rPr>
                <w:sz w:val="16"/>
                <w:szCs w:val="16"/>
              </w:rPr>
              <w:t>21/A</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100</w:t>
            </w:r>
          </w:p>
        </w:tc>
        <w:tc>
          <w:tcPr>
            <w:tcW w:w="993" w:type="dxa"/>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1</w:t>
            </w:r>
          </w:p>
        </w:tc>
        <w:tc>
          <w:tcPr>
            <w:tcW w:w="837" w:type="dxa"/>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tcBorders>
              <w:left w:val="single" w:sz="8" w:space="0" w:color="auto"/>
              <w:right w:val="single" w:sz="8" w:space="0" w:color="auto"/>
            </w:tcBorders>
          </w:tcPr>
          <w:p w:rsidR="0033345B" w:rsidRPr="0033345B" w:rsidRDefault="0033345B" w:rsidP="00812DD5">
            <w:pPr>
              <w:rPr>
                <w:sz w:val="16"/>
                <w:szCs w:val="16"/>
              </w:rPr>
            </w:pPr>
          </w:p>
        </w:tc>
        <w:tc>
          <w:tcPr>
            <w:tcW w:w="709" w:type="dxa"/>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36"/>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50Aa4</w:t>
            </w:r>
          </w:p>
        </w:tc>
        <w:tc>
          <w:tcPr>
            <w:tcW w:w="889" w:type="dxa"/>
            <w:vMerge w:val="restart"/>
          </w:tcPr>
          <w:p w:rsidR="0033345B" w:rsidRPr="0033345B" w:rsidRDefault="0033345B" w:rsidP="00812DD5">
            <w:pPr>
              <w:jc w:val="center"/>
              <w:rPr>
                <w:sz w:val="16"/>
                <w:szCs w:val="16"/>
              </w:rPr>
            </w:pPr>
            <w:r w:rsidRPr="0033345B">
              <w:rPr>
                <w:sz w:val="16"/>
                <w:szCs w:val="16"/>
              </w:rPr>
              <w:t>4</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2,11</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21/A</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35</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9</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36"/>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HB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6"/>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KL</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20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6"/>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JS</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6"/>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LP</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20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6"/>
        </w:trPr>
        <w:tc>
          <w:tcPr>
            <w:tcW w:w="851" w:type="dxa"/>
            <w:tcBorders>
              <w:left w:val="single" w:sz="18" w:space="0" w:color="auto"/>
            </w:tcBorders>
          </w:tcPr>
          <w:p w:rsidR="0033345B" w:rsidRPr="0033345B" w:rsidRDefault="0033345B" w:rsidP="00812DD5">
            <w:pPr>
              <w:rPr>
                <w:sz w:val="16"/>
                <w:szCs w:val="16"/>
              </w:rPr>
            </w:pPr>
            <w:r w:rsidRPr="0033345B">
              <w:rPr>
                <w:sz w:val="16"/>
                <w:szCs w:val="16"/>
              </w:rPr>
              <w:t>50Aa1d</w:t>
            </w:r>
          </w:p>
        </w:tc>
        <w:tc>
          <w:tcPr>
            <w:tcW w:w="889" w:type="dxa"/>
          </w:tcPr>
          <w:p w:rsidR="0033345B" w:rsidRPr="0033345B" w:rsidRDefault="0033345B" w:rsidP="00812DD5">
            <w:pPr>
              <w:jc w:val="center"/>
              <w:rPr>
                <w:sz w:val="16"/>
                <w:szCs w:val="16"/>
              </w:rPr>
            </w:pPr>
            <w:r w:rsidRPr="0033345B">
              <w:rPr>
                <w:sz w:val="16"/>
                <w:szCs w:val="16"/>
              </w:rPr>
              <w:t>10</w:t>
            </w:r>
          </w:p>
        </w:tc>
        <w:tc>
          <w:tcPr>
            <w:tcW w:w="992" w:type="dxa"/>
            <w:tcBorders>
              <w:right w:val="single" w:sz="4" w:space="0" w:color="auto"/>
            </w:tcBorders>
          </w:tcPr>
          <w:p w:rsidR="0033345B" w:rsidRPr="0033345B" w:rsidRDefault="0033345B" w:rsidP="00812DD5">
            <w:pPr>
              <w:jc w:val="center"/>
              <w:rPr>
                <w:sz w:val="16"/>
                <w:szCs w:val="16"/>
              </w:rPr>
            </w:pPr>
            <w:r w:rsidRPr="0033345B">
              <w:rPr>
                <w:sz w:val="16"/>
                <w:szCs w:val="16"/>
              </w:rPr>
              <w:t>0,22</w:t>
            </w:r>
          </w:p>
        </w:tc>
        <w:tc>
          <w:tcPr>
            <w:tcW w:w="1096" w:type="dxa"/>
            <w:tcBorders>
              <w:left w:val="single" w:sz="4" w:space="0" w:color="auto"/>
            </w:tcBorders>
          </w:tcPr>
          <w:p w:rsidR="0033345B" w:rsidRPr="0033345B" w:rsidRDefault="0033345B" w:rsidP="00812DD5">
            <w:pPr>
              <w:jc w:val="center"/>
              <w:rPr>
                <w:sz w:val="16"/>
                <w:szCs w:val="16"/>
              </w:rPr>
            </w:pPr>
            <w:r w:rsidRPr="0033345B">
              <w:rPr>
                <w:sz w:val="16"/>
                <w:szCs w:val="16"/>
              </w:rPr>
              <w:t>21/A</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100</w:t>
            </w:r>
          </w:p>
        </w:tc>
        <w:tc>
          <w:tcPr>
            <w:tcW w:w="993" w:type="dxa"/>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7</w:t>
            </w:r>
          </w:p>
        </w:tc>
        <w:tc>
          <w:tcPr>
            <w:tcW w:w="837" w:type="dxa"/>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tcBorders>
              <w:left w:val="single" w:sz="8" w:space="0" w:color="auto"/>
              <w:right w:val="single" w:sz="8" w:space="0" w:color="auto"/>
            </w:tcBorders>
          </w:tcPr>
          <w:p w:rsidR="0033345B" w:rsidRPr="0033345B" w:rsidRDefault="0033345B" w:rsidP="00812DD5">
            <w:pPr>
              <w:rPr>
                <w:sz w:val="16"/>
                <w:szCs w:val="16"/>
              </w:rPr>
            </w:pPr>
          </w:p>
        </w:tc>
        <w:tc>
          <w:tcPr>
            <w:tcW w:w="709" w:type="dxa"/>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36"/>
        </w:trPr>
        <w:tc>
          <w:tcPr>
            <w:tcW w:w="851" w:type="dxa"/>
            <w:tcBorders>
              <w:left w:val="single" w:sz="18" w:space="0" w:color="auto"/>
            </w:tcBorders>
          </w:tcPr>
          <w:p w:rsidR="0033345B" w:rsidRPr="0033345B" w:rsidRDefault="0033345B" w:rsidP="00812DD5">
            <w:pPr>
              <w:rPr>
                <w:sz w:val="16"/>
                <w:szCs w:val="16"/>
              </w:rPr>
            </w:pPr>
            <w:r w:rsidRPr="0033345B">
              <w:rPr>
                <w:sz w:val="16"/>
                <w:szCs w:val="16"/>
              </w:rPr>
              <w:t>50Aa1a</w:t>
            </w:r>
          </w:p>
        </w:tc>
        <w:tc>
          <w:tcPr>
            <w:tcW w:w="889" w:type="dxa"/>
          </w:tcPr>
          <w:p w:rsidR="0033345B" w:rsidRPr="0033345B" w:rsidRDefault="0033345B" w:rsidP="00812DD5">
            <w:pPr>
              <w:jc w:val="center"/>
              <w:rPr>
                <w:sz w:val="16"/>
                <w:szCs w:val="16"/>
              </w:rPr>
            </w:pPr>
            <w:r w:rsidRPr="0033345B">
              <w:rPr>
                <w:sz w:val="16"/>
                <w:szCs w:val="16"/>
              </w:rPr>
              <w:t>10</w:t>
            </w:r>
          </w:p>
        </w:tc>
        <w:tc>
          <w:tcPr>
            <w:tcW w:w="992" w:type="dxa"/>
            <w:tcBorders>
              <w:right w:val="single" w:sz="4" w:space="0" w:color="auto"/>
            </w:tcBorders>
          </w:tcPr>
          <w:p w:rsidR="0033345B" w:rsidRPr="0033345B" w:rsidRDefault="0033345B" w:rsidP="00812DD5">
            <w:pPr>
              <w:jc w:val="center"/>
              <w:rPr>
                <w:sz w:val="16"/>
                <w:szCs w:val="16"/>
              </w:rPr>
            </w:pPr>
            <w:r w:rsidRPr="0033345B">
              <w:rPr>
                <w:sz w:val="16"/>
                <w:szCs w:val="16"/>
              </w:rPr>
              <w:t>0,73</w:t>
            </w:r>
          </w:p>
        </w:tc>
        <w:tc>
          <w:tcPr>
            <w:tcW w:w="1096" w:type="dxa"/>
            <w:tcBorders>
              <w:left w:val="single" w:sz="4" w:space="0" w:color="auto"/>
            </w:tcBorders>
          </w:tcPr>
          <w:p w:rsidR="0033345B" w:rsidRPr="0033345B" w:rsidRDefault="0033345B" w:rsidP="00812DD5">
            <w:pPr>
              <w:jc w:val="center"/>
              <w:rPr>
                <w:sz w:val="16"/>
                <w:szCs w:val="16"/>
              </w:rPr>
            </w:pPr>
            <w:r w:rsidRPr="0033345B">
              <w:rPr>
                <w:sz w:val="16"/>
                <w:szCs w:val="16"/>
              </w:rPr>
              <w:t>21/A</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100</w:t>
            </w:r>
          </w:p>
        </w:tc>
        <w:tc>
          <w:tcPr>
            <w:tcW w:w="993" w:type="dxa"/>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w:t>
            </w:r>
          </w:p>
        </w:tc>
        <w:tc>
          <w:tcPr>
            <w:tcW w:w="837" w:type="dxa"/>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tcBorders>
              <w:left w:val="single" w:sz="8" w:space="0" w:color="auto"/>
              <w:right w:val="single" w:sz="8" w:space="0" w:color="auto"/>
            </w:tcBorders>
          </w:tcPr>
          <w:p w:rsidR="0033345B" w:rsidRPr="0033345B" w:rsidRDefault="0033345B" w:rsidP="00812DD5">
            <w:pPr>
              <w:rPr>
                <w:sz w:val="16"/>
                <w:szCs w:val="16"/>
              </w:rPr>
            </w:pPr>
          </w:p>
        </w:tc>
        <w:tc>
          <w:tcPr>
            <w:tcW w:w="709" w:type="dxa"/>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36"/>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50Aa3</w:t>
            </w:r>
          </w:p>
        </w:tc>
        <w:tc>
          <w:tcPr>
            <w:tcW w:w="889" w:type="dxa"/>
            <w:vMerge w:val="restart"/>
          </w:tcPr>
          <w:p w:rsidR="0033345B" w:rsidRPr="0033345B" w:rsidRDefault="0033345B" w:rsidP="00812DD5">
            <w:pPr>
              <w:jc w:val="center"/>
              <w:rPr>
                <w:sz w:val="16"/>
                <w:szCs w:val="16"/>
              </w:rPr>
            </w:pPr>
            <w:r w:rsidRPr="0033345B">
              <w:rPr>
                <w:sz w:val="16"/>
                <w:szCs w:val="16"/>
              </w:rPr>
              <w:t>10</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3,69</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21/A</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5</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9</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36"/>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30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6"/>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HB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6"/>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KL</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30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6"/>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LP</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30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50Aa14a</w:t>
            </w:r>
          </w:p>
        </w:tc>
        <w:tc>
          <w:tcPr>
            <w:tcW w:w="889" w:type="dxa"/>
            <w:vMerge w:val="restart"/>
          </w:tcPr>
          <w:p w:rsidR="0033345B" w:rsidRPr="0033345B" w:rsidRDefault="0033345B" w:rsidP="00812DD5">
            <w:pPr>
              <w:jc w:val="center"/>
              <w:rPr>
                <w:sz w:val="16"/>
                <w:szCs w:val="16"/>
              </w:rPr>
            </w:pPr>
            <w:r w:rsidRPr="0033345B">
              <w:rPr>
                <w:sz w:val="16"/>
                <w:szCs w:val="16"/>
              </w:rPr>
              <w:t>9</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3,08</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21/C</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45</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26</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Snížení podílu SM</w:t>
            </w: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JD</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2</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BO</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3</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50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90"/>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50Aa14b</w:t>
            </w:r>
          </w:p>
        </w:tc>
        <w:tc>
          <w:tcPr>
            <w:tcW w:w="889" w:type="dxa"/>
            <w:vMerge w:val="restart"/>
          </w:tcPr>
          <w:p w:rsidR="0033345B" w:rsidRPr="0033345B" w:rsidRDefault="0033345B" w:rsidP="00812DD5">
            <w:pPr>
              <w:jc w:val="center"/>
              <w:rPr>
                <w:sz w:val="16"/>
                <w:szCs w:val="16"/>
              </w:rPr>
            </w:pPr>
            <w:r w:rsidRPr="0033345B">
              <w:rPr>
                <w:sz w:val="16"/>
                <w:szCs w:val="16"/>
              </w:rPr>
              <w:t>9</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0,44</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21/C</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50</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26</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Snížení podílu SM</w:t>
            </w: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9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50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6"/>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50Bb1a</w:t>
            </w:r>
          </w:p>
        </w:tc>
        <w:tc>
          <w:tcPr>
            <w:tcW w:w="889" w:type="dxa"/>
            <w:vMerge w:val="restart"/>
          </w:tcPr>
          <w:p w:rsidR="0033345B" w:rsidRPr="0033345B" w:rsidRDefault="0033345B" w:rsidP="00812DD5">
            <w:pPr>
              <w:jc w:val="center"/>
              <w:rPr>
                <w:sz w:val="16"/>
                <w:szCs w:val="16"/>
              </w:rPr>
            </w:pPr>
            <w:r w:rsidRPr="0033345B">
              <w:rPr>
                <w:sz w:val="16"/>
                <w:szCs w:val="16"/>
              </w:rPr>
              <w:t>10</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2</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21/A</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BO</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3</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 xml:space="preserve">Snížení podílu BO, MD </w:t>
            </w: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36"/>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MD</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6"/>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65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6"/>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BK</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6"/>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BR</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6"/>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50Bb1b</w:t>
            </w:r>
          </w:p>
        </w:tc>
        <w:tc>
          <w:tcPr>
            <w:tcW w:w="889" w:type="dxa"/>
            <w:vMerge w:val="restart"/>
          </w:tcPr>
          <w:p w:rsidR="0033345B" w:rsidRPr="0033345B" w:rsidRDefault="0033345B" w:rsidP="00812DD5">
            <w:pPr>
              <w:jc w:val="center"/>
              <w:rPr>
                <w:sz w:val="16"/>
                <w:szCs w:val="16"/>
              </w:rPr>
            </w:pPr>
            <w:r w:rsidRPr="0033345B">
              <w:rPr>
                <w:sz w:val="16"/>
                <w:szCs w:val="16"/>
              </w:rPr>
              <w:t>4</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0,35</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21/A</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75</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1</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36"/>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BK</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6"/>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HB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6"/>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KL</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6"/>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JS</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tcBorders>
              <w:left w:val="single" w:sz="18" w:space="0" w:color="auto"/>
            </w:tcBorders>
          </w:tcPr>
          <w:p w:rsidR="0033345B" w:rsidRPr="0033345B" w:rsidRDefault="0033345B" w:rsidP="00812DD5">
            <w:pPr>
              <w:rPr>
                <w:sz w:val="16"/>
                <w:szCs w:val="16"/>
              </w:rPr>
            </w:pPr>
            <w:r w:rsidRPr="0033345B">
              <w:rPr>
                <w:sz w:val="16"/>
                <w:szCs w:val="16"/>
              </w:rPr>
              <w:t>50Bb1c</w:t>
            </w:r>
          </w:p>
        </w:tc>
        <w:tc>
          <w:tcPr>
            <w:tcW w:w="889" w:type="dxa"/>
          </w:tcPr>
          <w:p w:rsidR="0033345B" w:rsidRPr="0033345B" w:rsidRDefault="0033345B" w:rsidP="00812DD5">
            <w:pPr>
              <w:jc w:val="center"/>
              <w:rPr>
                <w:sz w:val="16"/>
                <w:szCs w:val="16"/>
              </w:rPr>
            </w:pPr>
            <w:r w:rsidRPr="0033345B">
              <w:rPr>
                <w:sz w:val="16"/>
                <w:szCs w:val="16"/>
              </w:rPr>
              <w:t>4</w:t>
            </w:r>
          </w:p>
        </w:tc>
        <w:tc>
          <w:tcPr>
            <w:tcW w:w="992" w:type="dxa"/>
            <w:tcBorders>
              <w:right w:val="single" w:sz="4" w:space="0" w:color="auto"/>
            </w:tcBorders>
          </w:tcPr>
          <w:p w:rsidR="0033345B" w:rsidRPr="0033345B" w:rsidRDefault="0033345B" w:rsidP="00812DD5">
            <w:pPr>
              <w:jc w:val="center"/>
              <w:rPr>
                <w:sz w:val="16"/>
                <w:szCs w:val="16"/>
              </w:rPr>
            </w:pPr>
            <w:r w:rsidRPr="0033345B">
              <w:rPr>
                <w:sz w:val="16"/>
                <w:szCs w:val="16"/>
              </w:rPr>
              <w:t>0,43</w:t>
            </w:r>
          </w:p>
        </w:tc>
        <w:tc>
          <w:tcPr>
            <w:tcW w:w="1096" w:type="dxa"/>
            <w:tcBorders>
              <w:left w:val="single" w:sz="4" w:space="0" w:color="auto"/>
            </w:tcBorders>
          </w:tcPr>
          <w:p w:rsidR="0033345B" w:rsidRPr="0033345B" w:rsidRDefault="0033345B" w:rsidP="00812DD5">
            <w:pPr>
              <w:jc w:val="center"/>
              <w:rPr>
                <w:sz w:val="16"/>
                <w:szCs w:val="16"/>
              </w:rPr>
            </w:pPr>
            <w:r w:rsidRPr="0033345B">
              <w:rPr>
                <w:sz w:val="16"/>
                <w:szCs w:val="16"/>
              </w:rPr>
              <w:t>21/C</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100</w:t>
            </w:r>
          </w:p>
        </w:tc>
        <w:tc>
          <w:tcPr>
            <w:tcW w:w="993" w:type="dxa"/>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w:t>
            </w:r>
          </w:p>
        </w:tc>
        <w:tc>
          <w:tcPr>
            <w:tcW w:w="837" w:type="dxa"/>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nepůvodní</w:t>
            </w:r>
          </w:p>
        </w:tc>
        <w:tc>
          <w:tcPr>
            <w:tcW w:w="3557" w:type="dxa"/>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Nevhodná skladba porostu. Pozvolná přeměna na DB7, BK2, HB1, LP, BŘK, TŘ.</w:t>
            </w:r>
          </w:p>
        </w:tc>
        <w:tc>
          <w:tcPr>
            <w:tcW w:w="709" w:type="dxa"/>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36"/>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50Bb2c</w:t>
            </w:r>
          </w:p>
        </w:tc>
        <w:tc>
          <w:tcPr>
            <w:tcW w:w="889" w:type="dxa"/>
            <w:vMerge w:val="restart"/>
          </w:tcPr>
          <w:p w:rsidR="0033345B" w:rsidRPr="0033345B" w:rsidRDefault="0033345B" w:rsidP="00812DD5">
            <w:pPr>
              <w:jc w:val="center"/>
              <w:rPr>
                <w:sz w:val="16"/>
                <w:szCs w:val="16"/>
              </w:rPr>
            </w:pPr>
            <w:r w:rsidRPr="0033345B">
              <w:rPr>
                <w:sz w:val="16"/>
                <w:szCs w:val="16"/>
              </w:rPr>
              <w:t>9</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2,65</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21/C</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BO</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30</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4</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Snížení podílu BO, MD</w:t>
            </w: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36"/>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MD</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6"/>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45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6"/>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JS</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6"/>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LP</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90"/>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50Bb2a</w:t>
            </w:r>
          </w:p>
        </w:tc>
        <w:tc>
          <w:tcPr>
            <w:tcW w:w="889" w:type="dxa"/>
            <w:vMerge w:val="restart"/>
          </w:tcPr>
          <w:p w:rsidR="0033345B" w:rsidRPr="0033345B" w:rsidRDefault="0033345B" w:rsidP="00812DD5">
            <w:pPr>
              <w:jc w:val="center"/>
              <w:rPr>
                <w:sz w:val="16"/>
                <w:szCs w:val="16"/>
              </w:rPr>
            </w:pPr>
            <w:r w:rsidRPr="0033345B">
              <w:rPr>
                <w:sz w:val="16"/>
                <w:szCs w:val="16"/>
              </w:rPr>
              <w:t>4</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0,18</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21/C</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BK</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6</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9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KL</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90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60"/>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lastRenderedPageBreak/>
              <w:t>50Bb12a</w:t>
            </w:r>
          </w:p>
        </w:tc>
        <w:tc>
          <w:tcPr>
            <w:tcW w:w="889" w:type="dxa"/>
            <w:vMerge w:val="restart"/>
          </w:tcPr>
          <w:p w:rsidR="0033345B" w:rsidRPr="0033345B" w:rsidRDefault="0033345B" w:rsidP="00812DD5">
            <w:pPr>
              <w:jc w:val="center"/>
              <w:rPr>
                <w:sz w:val="16"/>
                <w:szCs w:val="16"/>
              </w:rPr>
            </w:pPr>
            <w:r w:rsidRPr="0033345B">
              <w:rPr>
                <w:sz w:val="16"/>
                <w:szCs w:val="16"/>
              </w:rPr>
              <w:t>4</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0,25</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21/C</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40</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28</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nepůvodní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Nevhodná skladba porostu. Pozvolná přeměna na DB6, BK1, HB1, LP, JV, BŘK.</w:t>
            </w: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6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MD</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40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6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20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6"/>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50Bb2b</w:t>
            </w:r>
          </w:p>
        </w:tc>
        <w:tc>
          <w:tcPr>
            <w:tcW w:w="889" w:type="dxa"/>
            <w:vMerge w:val="restart"/>
          </w:tcPr>
          <w:p w:rsidR="0033345B" w:rsidRPr="0033345B" w:rsidRDefault="0033345B" w:rsidP="00812DD5">
            <w:pPr>
              <w:jc w:val="center"/>
              <w:rPr>
                <w:sz w:val="16"/>
                <w:szCs w:val="16"/>
              </w:rPr>
            </w:pPr>
            <w:r w:rsidRPr="0033345B">
              <w:rPr>
                <w:sz w:val="16"/>
                <w:szCs w:val="16"/>
              </w:rPr>
              <w:t>10</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0,26</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21/A</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40</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4</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36"/>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BK</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20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6"/>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HB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6"/>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KL</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6"/>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LP</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20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50Bb12</w:t>
            </w:r>
          </w:p>
        </w:tc>
        <w:tc>
          <w:tcPr>
            <w:tcW w:w="889" w:type="dxa"/>
            <w:vMerge w:val="restart"/>
          </w:tcPr>
          <w:p w:rsidR="0033345B" w:rsidRPr="0033345B" w:rsidRDefault="0033345B" w:rsidP="00812DD5">
            <w:pPr>
              <w:jc w:val="center"/>
              <w:rPr>
                <w:sz w:val="16"/>
                <w:szCs w:val="16"/>
              </w:rPr>
            </w:pPr>
            <w:r w:rsidRPr="0033345B">
              <w:rPr>
                <w:sz w:val="16"/>
                <w:szCs w:val="16"/>
              </w:rPr>
              <w:t>10</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0,79</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21/C</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40</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28</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nepůvodní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Snížení podílu SM, MD</w:t>
            </w: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JD</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MD</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20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30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60"/>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50Bb3</w:t>
            </w:r>
          </w:p>
        </w:tc>
        <w:tc>
          <w:tcPr>
            <w:tcW w:w="889" w:type="dxa"/>
            <w:vMerge w:val="restart"/>
          </w:tcPr>
          <w:p w:rsidR="0033345B" w:rsidRPr="0033345B" w:rsidRDefault="0033345B" w:rsidP="00812DD5">
            <w:pPr>
              <w:jc w:val="center"/>
              <w:rPr>
                <w:sz w:val="16"/>
                <w:szCs w:val="16"/>
              </w:rPr>
            </w:pPr>
            <w:r w:rsidRPr="0033345B">
              <w:rPr>
                <w:sz w:val="16"/>
                <w:szCs w:val="16"/>
              </w:rPr>
              <w:t>4</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0,68</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21/C</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KL</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20</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8</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6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JS</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6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LP</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70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50Bb12c</w:t>
            </w:r>
          </w:p>
        </w:tc>
        <w:tc>
          <w:tcPr>
            <w:tcW w:w="889" w:type="dxa"/>
            <w:vMerge w:val="restart"/>
          </w:tcPr>
          <w:p w:rsidR="0033345B" w:rsidRPr="0033345B" w:rsidRDefault="0033345B" w:rsidP="00812DD5">
            <w:pPr>
              <w:jc w:val="center"/>
              <w:rPr>
                <w:sz w:val="16"/>
                <w:szCs w:val="16"/>
              </w:rPr>
            </w:pPr>
            <w:r w:rsidRPr="0033345B">
              <w:rPr>
                <w:sz w:val="16"/>
                <w:szCs w:val="16"/>
              </w:rPr>
              <w:t>9</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2,7</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21/C</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40</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26</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nepůvodní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Nevhodná skladba porostu. Pozvolná přeměna na DB7, BK3, BO, JŘ, HB, LP.</w:t>
            </w: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JD</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MD</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60"/>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50Bb12d</w:t>
            </w:r>
          </w:p>
        </w:tc>
        <w:tc>
          <w:tcPr>
            <w:tcW w:w="889" w:type="dxa"/>
            <w:vMerge w:val="restart"/>
          </w:tcPr>
          <w:p w:rsidR="0033345B" w:rsidRPr="0033345B" w:rsidRDefault="0033345B" w:rsidP="00812DD5">
            <w:pPr>
              <w:jc w:val="center"/>
              <w:rPr>
                <w:sz w:val="16"/>
                <w:szCs w:val="16"/>
              </w:rPr>
            </w:pPr>
            <w:r w:rsidRPr="0033345B">
              <w:rPr>
                <w:sz w:val="16"/>
                <w:szCs w:val="16"/>
              </w:rPr>
              <w:t>9</w:t>
            </w:r>
          </w:p>
          <w:p w:rsidR="0033345B" w:rsidRPr="0033345B" w:rsidRDefault="0033345B" w:rsidP="00812DD5">
            <w:pPr>
              <w:jc w:val="center"/>
              <w:rPr>
                <w:sz w:val="16"/>
                <w:szCs w:val="16"/>
              </w:rPr>
            </w:pPr>
            <w:r w:rsidRPr="0033345B">
              <w:rPr>
                <w:sz w:val="16"/>
                <w:szCs w:val="16"/>
              </w:rPr>
              <w:t>4</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1,2</w:t>
            </w:r>
          </w:p>
          <w:p w:rsidR="0033345B" w:rsidRPr="0033345B" w:rsidRDefault="0033345B" w:rsidP="00812DD5">
            <w:pPr>
              <w:jc w:val="center"/>
              <w:rPr>
                <w:sz w:val="16"/>
                <w:szCs w:val="16"/>
              </w:rPr>
            </w:pPr>
            <w:r w:rsidRPr="0033345B">
              <w:rPr>
                <w:sz w:val="16"/>
                <w:szCs w:val="16"/>
              </w:rPr>
              <w:t>0,7</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21/C</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80</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25</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nepůvodní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Nevhodná skladba porostu. Pozvolná přeměna na DB7, BK3, BO, JŘ, HB, LP.</w:t>
            </w: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6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MD</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6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tcBorders>
              <w:left w:val="single" w:sz="18" w:space="0" w:color="auto"/>
            </w:tcBorders>
          </w:tcPr>
          <w:p w:rsidR="0033345B" w:rsidRPr="0033345B" w:rsidRDefault="0033345B" w:rsidP="00812DD5">
            <w:pPr>
              <w:rPr>
                <w:sz w:val="16"/>
                <w:szCs w:val="16"/>
              </w:rPr>
            </w:pPr>
            <w:r w:rsidRPr="0033345B">
              <w:rPr>
                <w:sz w:val="16"/>
                <w:szCs w:val="16"/>
              </w:rPr>
              <w:t>51Aa2</w:t>
            </w:r>
          </w:p>
        </w:tc>
        <w:tc>
          <w:tcPr>
            <w:tcW w:w="889" w:type="dxa"/>
          </w:tcPr>
          <w:p w:rsidR="0033345B" w:rsidRPr="0033345B" w:rsidRDefault="0033345B" w:rsidP="00812DD5">
            <w:pPr>
              <w:jc w:val="center"/>
              <w:rPr>
                <w:sz w:val="16"/>
                <w:szCs w:val="16"/>
              </w:rPr>
            </w:pPr>
            <w:r w:rsidRPr="0033345B">
              <w:rPr>
                <w:sz w:val="16"/>
                <w:szCs w:val="16"/>
              </w:rPr>
              <w:t>10</w:t>
            </w:r>
          </w:p>
        </w:tc>
        <w:tc>
          <w:tcPr>
            <w:tcW w:w="992" w:type="dxa"/>
            <w:tcBorders>
              <w:right w:val="single" w:sz="4" w:space="0" w:color="auto"/>
            </w:tcBorders>
          </w:tcPr>
          <w:p w:rsidR="0033345B" w:rsidRPr="0033345B" w:rsidRDefault="0033345B" w:rsidP="00812DD5">
            <w:pPr>
              <w:jc w:val="center"/>
              <w:rPr>
                <w:sz w:val="16"/>
                <w:szCs w:val="16"/>
              </w:rPr>
            </w:pPr>
            <w:r w:rsidRPr="0033345B">
              <w:rPr>
                <w:sz w:val="16"/>
                <w:szCs w:val="16"/>
              </w:rPr>
              <w:t>0,37</w:t>
            </w:r>
          </w:p>
        </w:tc>
        <w:tc>
          <w:tcPr>
            <w:tcW w:w="1096" w:type="dxa"/>
            <w:tcBorders>
              <w:left w:val="single" w:sz="4" w:space="0" w:color="auto"/>
            </w:tcBorders>
          </w:tcPr>
          <w:p w:rsidR="0033345B" w:rsidRPr="0033345B" w:rsidRDefault="0033345B" w:rsidP="00812DD5">
            <w:pPr>
              <w:jc w:val="center"/>
              <w:rPr>
                <w:sz w:val="16"/>
                <w:szCs w:val="16"/>
              </w:rPr>
            </w:pPr>
            <w:r w:rsidRPr="0033345B">
              <w:rPr>
                <w:sz w:val="16"/>
                <w:szCs w:val="16"/>
              </w:rPr>
              <w:t>21/C</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JS</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100</w:t>
            </w:r>
          </w:p>
        </w:tc>
        <w:tc>
          <w:tcPr>
            <w:tcW w:w="993" w:type="dxa"/>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4</w:t>
            </w:r>
          </w:p>
        </w:tc>
        <w:tc>
          <w:tcPr>
            <w:tcW w:w="837" w:type="dxa"/>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tcBorders>
              <w:left w:val="single" w:sz="8" w:space="0" w:color="auto"/>
              <w:right w:val="single" w:sz="8" w:space="0" w:color="auto"/>
            </w:tcBorders>
          </w:tcPr>
          <w:p w:rsidR="0033345B" w:rsidRPr="0033345B" w:rsidRDefault="0033345B" w:rsidP="00812DD5">
            <w:pPr>
              <w:rPr>
                <w:sz w:val="16"/>
                <w:szCs w:val="16"/>
              </w:rPr>
            </w:pPr>
          </w:p>
        </w:tc>
        <w:tc>
          <w:tcPr>
            <w:tcW w:w="709" w:type="dxa"/>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45"/>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51Aa4a</w:t>
            </w:r>
          </w:p>
        </w:tc>
        <w:tc>
          <w:tcPr>
            <w:tcW w:w="889" w:type="dxa"/>
            <w:vMerge w:val="restart"/>
          </w:tcPr>
          <w:p w:rsidR="0033345B" w:rsidRPr="0033345B" w:rsidRDefault="0033345B" w:rsidP="00812DD5">
            <w:pPr>
              <w:jc w:val="center"/>
              <w:rPr>
                <w:sz w:val="16"/>
                <w:szCs w:val="16"/>
              </w:rPr>
            </w:pPr>
            <w:r w:rsidRPr="0033345B">
              <w:rPr>
                <w:sz w:val="16"/>
                <w:szCs w:val="16"/>
              </w:rPr>
              <w:t>6</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4,74</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21/B</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JS</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5</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12</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LP</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30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OL</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60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OS</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90"/>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51Aa4b</w:t>
            </w:r>
          </w:p>
        </w:tc>
        <w:tc>
          <w:tcPr>
            <w:tcW w:w="889" w:type="dxa"/>
            <w:vMerge w:val="restart"/>
          </w:tcPr>
          <w:p w:rsidR="0033345B" w:rsidRPr="0033345B" w:rsidRDefault="0033345B" w:rsidP="00812DD5">
            <w:pPr>
              <w:jc w:val="center"/>
              <w:rPr>
                <w:sz w:val="16"/>
                <w:szCs w:val="16"/>
              </w:rPr>
            </w:pPr>
            <w:r w:rsidRPr="0033345B">
              <w:rPr>
                <w:sz w:val="16"/>
                <w:szCs w:val="16"/>
              </w:rPr>
              <w:t>9</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0,24</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21/C</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MD</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30</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14</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nepůvodní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Snížení podílu MD</w:t>
            </w: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9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LP</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70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0"/>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51Aa6a</w:t>
            </w:r>
          </w:p>
        </w:tc>
        <w:tc>
          <w:tcPr>
            <w:tcW w:w="889" w:type="dxa"/>
            <w:vMerge w:val="restart"/>
          </w:tcPr>
          <w:p w:rsidR="0033345B" w:rsidRPr="0033345B" w:rsidRDefault="0033345B" w:rsidP="00812DD5">
            <w:pPr>
              <w:jc w:val="center"/>
              <w:rPr>
                <w:sz w:val="16"/>
                <w:szCs w:val="16"/>
              </w:rPr>
            </w:pPr>
            <w:r w:rsidRPr="0033345B">
              <w:rPr>
                <w:sz w:val="16"/>
                <w:szCs w:val="16"/>
              </w:rPr>
              <w:t>10</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2,41</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21/B</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JD</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2</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20</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3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79</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BK</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2</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HB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JS</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2</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LP</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51Aa8</w:t>
            </w:r>
          </w:p>
        </w:tc>
        <w:tc>
          <w:tcPr>
            <w:tcW w:w="889" w:type="dxa"/>
            <w:vMerge w:val="restart"/>
          </w:tcPr>
          <w:p w:rsidR="0033345B" w:rsidRPr="0033345B" w:rsidRDefault="0033345B" w:rsidP="00812DD5">
            <w:pPr>
              <w:jc w:val="center"/>
              <w:rPr>
                <w:sz w:val="16"/>
                <w:szCs w:val="16"/>
              </w:rPr>
            </w:pPr>
            <w:r w:rsidRPr="0033345B">
              <w:rPr>
                <w:sz w:val="16"/>
                <w:szCs w:val="16"/>
              </w:rPr>
              <w:t>9</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5,03</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21/C</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70</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25</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nepůvodní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Nevhodná skladba porostu. Pozvolná přeměna na DB6, BK2, JD2, LP, HB, OS.</w:t>
            </w: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BO</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MD</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90"/>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51Bb1a</w:t>
            </w:r>
          </w:p>
        </w:tc>
        <w:tc>
          <w:tcPr>
            <w:tcW w:w="889" w:type="dxa"/>
            <w:vMerge w:val="restart"/>
          </w:tcPr>
          <w:p w:rsidR="0033345B" w:rsidRPr="0033345B" w:rsidRDefault="0033345B" w:rsidP="00812DD5">
            <w:pPr>
              <w:jc w:val="center"/>
              <w:rPr>
                <w:sz w:val="16"/>
                <w:szCs w:val="16"/>
              </w:rPr>
            </w:pPr>
            <w:r w:rsidRPr="0033345B">
              <w:rPr>
                <w:sz w:val="16"/>
                <w:szCs w:val="16"/>
              </w:rPr>
              <w:t>4</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0,55</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21/B</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MD</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8</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3</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 xml:space="preserve">Snížení podílu MD </w:t>
            </w: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9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95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90"/>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51Bb1b</w:t>
            </w:r>
          </w:p>
        </w:tc>
        <w:tc>
          <w:tcPr>
            <w:tcW w:w="889" w:type="dxa"/>
            <w:vMerge w:val="restart"/>
          </w:tcPr>
          <w:p w:rsidR="0033345B" w:rsidRPr="0033345B" w:rsidRDefault="0033345B" w:rsidP="00812DD5">
            <w:pPr>
              <w:jc w:val="center"/>
              <w:rPr>
                <w:sz w:val="16"/>
                <w:szCs w:val="16"/>
              </w:rPr>
            </w:pPr>
            <w:r w:rsidRPr="0033345B">
              <w:rPr>
                <w:sz w:val="16"/>
                <w:szCs w:val="16"/>
              </w:rPr>
              <w:t>10</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0,95</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21/C</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40</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Snížení podílu SM</w:t>
            </w: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9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60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90"/>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51Bb1c</w:t>
            </w:r>
          </w:p>
        </w:tc>
        <w:tc>
          <w:tcPr>
            <w:tcW w:w="889" w:type="dxa"/>
            <w:vMerge w:val="restart"/>
          </w:tcPr>
          <w:p w:rsidR="0033345B" w:rsidRPr="0033345B" w:rsidRDefault="0033345B" w:rsidP="00812DD5">
            <w:pPr>
              <w:jc w:val="center"/>
              <w:rPr>
                <w:sz w:val="16"/>
                <w:szCs w:val="16"/>
              </w:rPr>
            </w:pPr>
            <w:r w:rsidRPr="0033345B">
              <w:rPr>
                <w:sz w:val="16"/>
                <w:szCs w:val="16"/>
              </w:rPr>
              <w:t>4</w:t>
            </w:r>
          </w:p>
          <w:p w:rsidR="0033345B" w:rsidRPr="0033345B" w:rsidRDefault="0033345B" w:rsidP="00812DD5">
            <w:pPr>
              <w:jc w:val="center"/>
              <w:rPr>
                <w:sz w:val="16"/>
                <w:szCs w:val="16"/>
              </w:rPr>
            </w:pPr>
            <w:r w:rsidRPr="0033345B">
              <w:rPr>
                <w:sz w:val="16"/>
                <w:szCs w:val="16"/>
              </w:rPr>
              <w:t>6</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0,18</w:t>
            </w:r>
          </w:p>
          <w:p w:rsidR="0033345B" w:rsidRPr="0033345B" w:rsidRDefault="0033345B" w:rsidP="00812DD5">
            <w:pPr>
              <w:jc w:val="center"/>
              <w:rPr>
                <w:sz w:val="16"/>
                <w:szCs w:val="16"/>
              </w:rPr>
            </w:pPr>
            <w:r w:rsidRPr="0033345B">
              <w:rPr>
                <w:sz w:val="16"/>
                <w:szCs w:val="16"/>
              </w:rPr>
              <w:t>0,18</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21/C</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80</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nepůvodní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Nevhodná skladba porostu. Pozvolná přeměna na DB6, BK2, JD2, LP, HB, OS.</w:t>
            </w: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9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20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90"/>
        </w:trPr>
        <w:tc>
          <w:tcPr>
            <w:tcW w:w="851" w:type="dxa"/>
            <w:tcBorders>
              <w:left w:val="single" w:sz="18" w:space="0" w:color="auto"/>
            </w:tcBorders>
          </w:tcPr>
          <w:p w:rsidR="0033345B" w:rsidRPr="0033345B" w:rsidRDefault="0033345B" w:rsidP="00812DD5">
            <w:pPr>
              <w:rPr>
                <w:sz w:val="16"/>
                <w:szCs w:val="16"/>
              </w:rPr>
            </w:pPr>
            <w:r w:rsidRPr="0033345B">
              <w:rPr>
                <w:sz w:val="16"/>
                <w:szCs w:val="16"/>
              </w:rPr>
              <w:t>51Bb2a</w:t>
            </w:r>
          </w:p>
        </w:tc>
        <w:tc>
          <w:tcPr>
            <w:tcW w:w="889" w:type="dxa"/>
          </w:tcPr>
          <w:p w:rsidR="0033345B" w:rsidRPr="0033345B" w:rsidRDefault="0033345B" w:rsidP="00812DD5">
            <w:pPr>
              <w:jc w:val="center"/>
              <w:rPr>
                <w:sz w:val="16"/>
                <w:szCs w:val="16"/>
              </w:rPr>
            </w:pPr>
            <w:r w:rsidRPr="0033345B">
              <w:rPr>
                <w:sz w:val="16"/>
                <w:szCs w:val="16"/>
              </w:rPr>
              <w:t>9</w:t>
            </w:r>
          </w:p>
        </w:tc>
        <w:tc>
          <w:tcPr>
            <w:tcW w:w="992" w:type="dxa"/>
            <w:tcBorders>
              <w:right w:val="single" w:sz="4" w:space="0" w:color="auto"/>
            </w:tcBorders>
          </w:tcPr>
          <w:p w:rsidR="0033345B" w:rsidRPr="0033345B" w:rsidRDefault="0033345B" w:rsidP="00812DD5">
            <w:pPr>
              <w:jc w:val="center"/>
              <w:rPr>
                <w:sz w:val="16"/>
                <w:szCs w:val="16"/>
              </w:rPr>
            </w:pPr>
            <w:r w:rsidRPr="0033345B">
              <w:rPr>
                <w:sz w:val="16"/>
                <w:szCs w:val="16"/>
              </w:rPr>
              <w:t>0,59</w:t>
            </w:r>
          </w:p>
        </w:tc>
        <w:tc>
          <w:tcPr>
            <w:tcW w:w="1096" w:type="dxa"/>
            <w:tcBorders>
              <w:left w:val="single" w:sz="4" w:space="0" w:color="auto"/>
            </w:tcBorders>
          </w:tcPr>
          <w:p w:rsidR="0033345B" w:rsidRPr="0033345B" w:rsidRDefault="0033345B" w:rsidP="00812DD5">
            <w:pPr>
              <w:jc w:val="center"/>
              <w:rPr>
                <w:sz w:val="16"/>
                <w:szCs w:val="16"/>
              </w:rPr>
            </w:pPr>
            <w:r w:rsidRPr="0033345B">
              <w:rPr>
                <w:sz w:val="16"/>
                <w:szCs w:val="16"/>
              </w:rPr>
              <w:t>21/C</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100</w:t>
            </w:r>
          </w:p>
        </w:tc>
        <w:tc>
          <w:tcPr>
            <w:tcW w:w="993" w:type="dxa"/>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6</w:t>
            </w:r>
          </w:p>
        </w:tc>
        <w:tc>
          <w:tcPr>
            <w:tcW w:w="837" w:type="dxa"/>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nepůvodní</w:t>
            </w:r>
          </w:p>
        </w:tc>
        <w:tc>
          <w:tcPr>
            <w:tcW w:w="3557" w:type="dxa"/>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Nevhodná skladba porostu. Pozvolná přeměna na DB6,  BK2, JD2, LP, HB, OS.</w:t>
            </w:r>
          </w:p>
        </w:tc>
        <w:tc>
          <w:tcPr>
            <w:tcW w:w="709" w:type="dxa"/>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90"/>
        </w:trPr>
        <w:tc>
          <w:tcPr>
            <w:tcW w:w="851" w:type="dxa"/>
            <w:tcBorders>
              <w:left w:val="single" w:sz="18" w:space="0" w:color="auto"/>
            </w:tcBorders>
          </w:tcPr>
          <w:p w:rsidR="0033345B" w:rsidRPr="0033345B" w:rsidRDefault="0033345B" w:rsidP="00812DD5">
            <w:pPr>
              <w:rPr>
                <w:sz w:val="16"/>
                <w:szCs w:val="16"/>
              </w:rPr>
            </w:pPr>
            <w:r w:rsidRPr="0033345B">
              <w:rPr>
                <w:sz w:val="16"/>
                <w:szCs w:val="16"/>
              </w:rPr>
              <w:lastRenderedPageBreak/>
              <w:t>51Bb2b</w:t>
            </w:r>
          </w:p>
        </w:tc>
        <w:tc>
          <w:tcPr>
            <w:tcW w:w="889" w:type="dxa"/>
          </w:tcPr>
          <w:p w:rsidR="0033345B" w:rsidRPr="0033345B" w:rsidRDefault="0033345B" w:rsidP="00812DD5">
            <w:pPr>
              <w:jc w:val="center"/>
              <w:rPr>
                <w:sz w:val="16"/>
                <w:szCs w:val="16"/>
              </w:rPr>
            </w:pPr>
            <w:r w:rsidRPr="0033345B">
              <w:rPr>
                <w:sz w:val="16"/>
                <w:szCs w:val="16"/>
              </w:rPr>
              <w:t>9</w:t>
            </w:r>
          </w:p>
        </w:tc>
        <w:tc>
          <w:tcPr>
            <w:tcW w:w="992" w:type="dxa"/>
            <w:tcBorders>
              <w:right w:val="single" w:sz="4" w:space="0" w:color="auto"/>
            </w:tcBorders>
          </w:tcPr>
          <w:p w:rsidR="0033345B" w:rsidRPr="0033345B" w:rsidRDefault="0033345B" w:rsidP="00812DD5">
            <w:pPr>
              <w:jc w:val="center"/>
              <w:rPr>
                <w:sz w:val="16"/>
                <w:szCs w:val="16"/>
              </w:rPr>
            </w:pPr>
            <w:r w:rsidRPr="0033345B">
              <w:rPr>
                <w:sz w:val="16"/>
                <w:szCs w:val="16"/>
              </w:rPr>
              <w:t>0,15</w:t>
            </w:r>
          </w:p>
        </w:tc>
        <w:tc>
          <w:tcPr>
            <w:tcW w:w="1096" w:type="dxa"/>
            <w:tcBorders>
              <w:left w:val="single" w:sz="4" w:space="0" w:color="auto"/>
            </w:tcBorders>
          </w:tcPr>
          <w:p w:rsidR="0033345B" w:rsidRPr="0033345B" w:rsidRDefault="0033345B" w:rsidP="00812DD5">
            <w:pPr>
              <w:jc w:val="center"/>
              <w:rPr>
                <w:sz w:val="16"/>
                <w:szCs w:val="16"/>
              </w:rPr>
            </w:pPr>
            <w:r w:rsidRPr="0033345B">
              <w:rPr>
                <w:sz w:val="16"/>
                <w:szCs w:val="16"/>
              </w:rPr>
              <w:t>21/C</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LP</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100</w:t>
            </w:r>
          </w:p>
        </w:tc>
        <w:tc>
          <w:tcPr>
            <w:tcW w:w="993" w:type="dxa"/>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8</w:t>
            </w:r>
          </w:p>
        </w:tc>
        <w:tc>
          <w:tcPr>
            <w:tcW w:w="837" w:type="dxa"/>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tcBorders>
              <w:left w:val="single" w:sz="8" w:space="0" w:color="auto"/>
              <w:right w:val="single" w:sz="8" w:space="0" w:color="auto"/>
            </w:tcBorders>
          </w:tcPr>
          <w:p w:rsidR="0033345B" w:rsidRPr="0033345B" w:rsidRDefault="0033345B" w:rsidP="00812DD5">
            <w:pPr>
              <w:rPr>
                <w:sz w:val="16"/>
                <w:szCs w:val="16"/>
              </w:rPr>
            </w:pPr>
          </w:p>
        </w:tc>
        <w:tc>
          <w:tcPr>
            <w:tcW w:w="709" w:type="dxa"/>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90"/>
        </w:trPr>
        <w:tc>
          <w:tcPr>
            <w:tcW w:w="851" w:type="dxa"/>
            <w:tcBorders>
              <w:left w:val="single" w:sz="18" w:space="0" w:color="auto"/>
            </w:tcBorders>
          </w:tcPr>
          <w:p w:rsidR="0033345B" w:rsidRPr="0033345B" w:rsidRDefault="0033345B" w:rsidP="00812DD5">
            <w:pPr>
              <w:rPr>
                <w:sz w:val="16"/>
                <w:szCs w:val="16"/>
              </w:rPr>
            </w:pPr>
            <w:r w:rsidRPr="0033345B">
              <w:rPr>
                <w:sz w:val="16"/>
                <w:szCs w:val="16"/>
              </w:rPr>
              <w:t>51Bb2c</w:t>
            </w:r>
          </w:p>
        </w:tc>
        <w:tc>
          <w:tcPr>
            <w:tcW w:w="889" w:type="dxa"/>
          </w:tcPr>
          <w:p w:rsidR="0033345B" w:rsidRPr="0033345B" w:rsidRDefault="0033345B" w:rsidP="00812DD5">
            <w:pPr>
              <w:jc w:val="center"/>
              <w:rPr>
                <w:sz w:val="16"/>
                <w:szCs w:val="16"/>
              </w:rPr>
            </w:pPr>
            <w:r w:rsidRPr="0033345B">
              <w:rPr>
                <w:sz w:val="16"/>
                <w:szCs w:val="16"/>
              </w:rPr>
              <w:t>10</w:t>
            </w:r>
          </w:p>
        </w:tc>
        <w:tc>
          <w:tcPr>
            <w:tcW w:w="992" w:type="dxa"/>
            <w:tcBorders>
              <w:right w:val="single" w:sz="4" w:space="0" w:color="auto"/>
            </w:tcBorders>
          </w:tcPr>
          <w:p w:rsidR="0033345B" w:rsidRPr="0033345B" w:rsidRDefault="0033345B" w:rsidP="00812DD5">
            <w:pPr>
              <w:jc w:val="center"/>
              <w:rPr>
                <w:sz w:val="16"/>
                <w:szCs w:val="16"/>
              </w:rPr>
            </w:pPr>
            <w:r w:rsidRPr="0033345B">
              <w:rPr>
                <w:sz w:val="16"/>
                <w:szCs w:val="16"/>
              </w:rPr>
              <w:t>1,1</w:t>
            </w:r>
          </w:p>
        </w:tc>
        <w:tc>
          <w:tcPr>
            <w:tcW w:w="1096" w:type="dxa"/>
            <w:tcBorders>
              <w:left w:val="single" w:sz="4" w:space="0" w:color="auto"/>
            </w:tcBorders>
          </w:tcPr>
          <w:p w:rsidR="0033345B" w:rsidRPr="0033345B" w:rsidRDefault="0033345B" w:rsidP="00812DD5">
            <w:pPr>
              <w:jc w:val="center"/>
              <w:rPr>
                <w:sz w:val="16"/>
                <w:szCs w:val="16"/>
              </w:rPr>
            </w:pPr>
            <w:r w:rsidRPr="0033345B">
              <w:rPr>
                <w:sz w:val="16"/>
                <w:szCs w:val="16"/>
              </w:rPr>
              <w:t>21/B</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100</w:t>
            </w:r>
          </w:p>
        </w:tc>
        <w:tc>
          <w:tcPr>
            <w:tcW w:w="993" w:type="dxa"/>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5</w:t>
            </w:r>
          </w:p>
        </w:tc>
        <w:tc>
          <w:tcPr>
            <w:tcW w:w="837" w:type="dxa"/>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tcBorders>
              <w:left w:val="single" w:sz="8" w:space="0" w:color="auto"/>
              <w:right w:val="single" w:sz="8" w:space="0" w:color="auto"/>
            </w:tcBorders>
          </w:tcPr>
          <w:p w:rsidR="0033345B" w:rsidRPr="0033345B" w:rsidRDefault="0033345B" w:rsidP="00812DD5">
            <w:pPr>
              <w:rPr>
                <w:sz w:val="16"/>
                <w:szCs w:val="16"/>
              </w:rPr>
            </w:pPr>
          </w:p>
        </w:tc>
        <w:tc>
          <w:tcPr>
            <w:tcW w:w="709" w:type="dxa"/>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90"/>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51Bb3</w:t>
            </w:r>
          </w:p>
        </w:tc>
        <w:tc>
          <w:tcPr>
            <w:tcW w:w="889" w:type="dxa"/>
            <w:vMerge w:val="restart"/>
          </w:tcPr>
          <w:p w:rsidR="0033345B" w:rsidRPr="0033345B" w:rsidRDefault="0033345B" w:rsidP="00812DD5">
            <w:pPr>
              <w:jc w:val="center"/>
              <w:rPr>
                <w:sz w:val="16"/>
                <w:szCs w:val="16"/>
              </w:rPr>
            </w:pPr>
            <w:r w:rsidRPr="0033345B">
              <w:rPr>
                <w:sz w:val="16"/>
                <w:szCs w:val="16"/>
              </w:rPr>
              <w:t>10</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0,11</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21/C</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KL</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4</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9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LP</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90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6"/>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51Bb4a</w:t>
            </w:r>
          </w:p>
        </w:tc>
        <w:tc>
          <w:tcPr>
            <w:tcW w:w="889" w:type="dxa"/>
            <w:vMerge w:val="restart"/>
          </w:tcPr>
          <w:p w:rsidR="0033345B" w:rsidRPr="0033345B" w:rsidRDefault="0033345B" w:rsidP="00812DD5">
            <w:pPr>
              <w:jc w:val="center"/>
              <w:rPr>
                <w:sz w:val="16"/>
                <w:szCs w:val="16"/>
              </w:rPr>
            </w:pPr>
            <w:r w:rsidRPr="0033345B">
              <w:rPr>
                <w:sz w:val="16"/>
                <w:szCs w:val="16"/>
              </w:rPr>
              <w:t>10</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0,32</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21/B</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70</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10</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36"/>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BK</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6"/>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KL</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6"/>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JS</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6"/>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LP</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51Bb4b</w:t>
            </w:r>
          </w:p>
        </w:tc>
        <w:tc>
          <w:tcPr>
            <w:tcW w:w="889" w:type="dxa"/>
            <w:vMerge w:val="restart"/>
          </w:tcPr>
          <w:p w:rsidR="0033345B" w:rsidRPr="0033345B" w:rsidRDefault="0033345B" w:rsidP="00812DD5">
            <w:pPr>
              <w:jc w:val="center"/>
              <w:rPr>
                <w:sz w:val="16"/>
                <w:szCs w:val="16"/>
              </w:rPr>
            </w:pPr>
            <w:r w:rsidRPr="0033345B">
              <w:rPr>
                <w:sz w:val="16"/>
                <w:szCs w:val="16"/>
              </w:rPr>
              <w:t>6</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0,52</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21/C</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KL</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10</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JS</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LP</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80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OL</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51Bb5</w:t>
            </w:r>
          </w:p>
        </w:tc>
        <w:tc>
          <w:tcPr>
            <w:tcW w:w="889" w:type="dxa"/>
            <w:vMerge w:val="restart"/>
          </w:tcPr>
          <w:p w:rsidR="0033345B" w:rsidRPr="0033345B" w:rsidRDefault="0033345B" w:rsidP="00812DD5">
            <w:pPr>
              <w:jc w:val="center"/>
              <w:rPr>
                <w:sz w:val="16"/>
                <w:szCs w:val="16"/>
              </w:rPr>
            </w:pPr>
            <w:r w:rsidRPr="0033345B">
              <w:rPr>
                <w:sz w:val="16"/>
                <w:szCs w:val="16"/>
              </w:rPr>
              <w:t>10</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0,23</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21/B</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5</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22</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40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KL</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LP</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45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51Bb11</w:t>
            </w:r>
          </w:p>
        </w:tc>
        <w:tc>
          <w:tcPr>
            <w:tcW w:w="889" w:type="dxa"/>
            <w:vMerge w:val="restart"/>
          </w:tcPr>
          <w:p w:rsidR="0033345B" w:rsidRPr="0033345B" w:rsidRDefault="0033345B" w:rsidP="00812DD5">
            <w:pPr>
              <w:jc w:val="center"/>
              <w:rPr>
                <w:sz w:val="16"/>
                <w:szCs w:val="16"/>
              </w:rPr>
            </w:pPr>
            <w:r w:rsidRPr="0033345B">
              <w:rPr>
                <w:sz w:val="16"/>
                <w:szCs w:val="16"/>
              </w:rPr>
              <w:t>9</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4,37</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21/C</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69</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26</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nepůvodní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Nevhodná skladba porostu. Pozvolná přeměna na DB6, BK2, JD2, LP, HB, OS.</w:t>
            </w: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DG</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MD</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25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0"/>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52Aa4a</w:t>
            </w:r>
          </w:p>
        </w:tc>
        <w:tc>
          <w:tcPr>
            <w:tcW w:w="889" w:type="dxa"/>
            <w:vMerge w:val="restart"/>
          </w:tcPr>
          <w:p w:rsidR="0033345B" w:rsidRPr="0033345B" w:rsidRDefault="0033345B" w:rsidP="00812DD5">
            <w:pPr>
              <w:jc w:val="center"/>
              <w:rPr>
                <w:sz w:val="16"/>
                <w:szCs w:val="16"/>
              </w:rPr>
            </w:pPr>
            <w:r w:rsidRPr="0033345B">
              <w:rPr>
                <w:sz w:val="16"/>
                <w:szCs w:val="16"/>
              </w:rPr>
              <w:t>10</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0,4</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21/A</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72</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12</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2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HB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2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KL</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2</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2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JS</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2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BR</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2</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2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LP</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2</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2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OS</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2</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0"/>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52Aa4b</w:t>
            </w:r>
          </w:p>
        </w:tc>
        <w:tc>
          <w:tcPr>
            <w:tcW w:w="889" w:type="dxa"/>
            <w:vMerge w:val="restart"/>
          </w:tcPr>
          <w:p w:rsidR="0033345B" w:rsidRPr="0033345B" w:rsidRDefault="0033345B" w:rsidP="00812DD5">
            <w:pPr>
              <w:jc w:val="center"/>
              <w:rPr>
                <w:sz w:val="16"/>
                <w:szCs w:val="16"/>
              </w:rPr>
            </w:pPr>
            <w:r w:rsidRPr="0033345B">
              <w:rPr>
                <w:sz w:val="16"/>
                <w:szCs w:val="16"/>
              </w:rPr>
              <w:t>10</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0,5</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21/B</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20</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12</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3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HB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KL</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JS</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BR</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LP</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40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6"/>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52Aa07a</w:t>
            </w:r>
          </w:p>
        </w:tc>
        <w:tc>
          <w:tcPr>
            <w:tcW w:w="889" w:type="dxa"/>
            <w:vMerge w:val="restart"/>
          </w:tcPr>
          <w:p w:rsidR="0033345B" w:rsidRPr="0033345B" w:rsidRDefault="0033345B" w:rsidP="00812DD5">
            <w:pPr>
              <w:jc w:val="center"/>
              <w:rPr>
                <w:sz w:val="16"/>
                <w:szCs w:val="16"/>
              </w:rPr>
            </w:pPr>
            <w:r w:rsidRPr="0033345B">
              <w:rPr>
                <w:sz w:val="16"/>
                <w:szCs w:val="16"/>
              </w:rPr>
              <w:t>10</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0,87</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21/A</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38</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23</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36"/>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HB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6"/>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JS</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2</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6"/>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LP</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40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6"/>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OS</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90"/>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52Aa7b</w:t>
            </w:r>
          </w:p>
        </w:tc>
        <w:tc>
          <w:tcPr>
            <w:tcW w:w="889" w:type="dxa"/>
            <w:vMerge w:val="restart"/>
          </w:tcPr>
          <w:p w:rsidR="0033345B" w:rsidRPr="0033345B" w:rsidRDefault="0033345B" w:rsidP="00812DD5">
            <w:pPr>
              <w:jc w:val="center"/>
              <w:rPr>
                <w:sz w:val="16"/>
                <w:szCs w:val="16"/>
              </w:rPr>
            </w:pPr>
            <w:r w:rsidRPr="0033345B">
              <w:rPr>
                <w:sz w:val="16"/>
                <w:szCs w:val="16"/>
              </w:rPr>
              <w:t>9</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0,77</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21/C</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90</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25</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nepůvodní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Nevhodná skladba porostu. Pozvolná přeměna na DB6, JD6, BK2, JD2, LP, HB, OS.</w:t>
            </w: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9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60"/>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52Aa7c</w:t>
            </w:r>
          </w:p>
        </w:tc>
        <w:tc>
          <w:tcPr>
            <w:tcW w:w="889" w:type="dxa"/>
            <w:vMerge w:val="restart"/>
          </w:tcPr>
          <w:p w:rsidR="0033345B" w:rsidRPr="0033345B" w:rsidRDefault="0033345B" w:rsidP="00812DD5">
            <w:pPr>
              <w:jc w:val="center"/>
              <w:rPr>
                <w:sz w:val="16"/>
                <w:szCs w:val="16"/>
              </w:rPr>
            </w:pPr>
            <w:r w:rsidRPr="0033345B">
              <w:rPr>
                <w:sz w:val="16"/>
                <w:szCs w:val="16"/>
              </w:rPr>
              <w:t>10</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3,78</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21/A</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30</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23</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 xml:space="preserve">Snížení podílu SM </w:t>
            </w: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6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65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6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LP</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0"/>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52Bb1a</w:t>
            </w:r>
          </w:p>
        </w:tc>
        <w:tc>
          <w:tcPr>
            <w:tcW w:w="889" w:type="dxa"/>
            <w:vMerge w:val="restart"/>
          </w:tcPr>
          <w:p w:rsidR="0033345B" w:rsidRPr="0033345B" w:rsidRDefault="0033345B" w:rsidP="00812DD5">
            <w:pPr>
              <w:jc w:val="center"/>
              <w:rPr>
                <w:sz w:val="16"/>
                <w:szCs w:val="16"/>
              </w:rPr>
            </w:pPr>
            <w:r w:rsidRPr="0033345B">
              <w:rPr>
                <w:sz w:val="16"/>
                <w:szCs w:val="16"/>
              </w:rPr>
              <w:t>4</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1,59</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21/B</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23</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1</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 xml:space="preserve">Snížení podílu SM </w:t>
            </w: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3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MD</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55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BK</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KL</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JS</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2</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90"/>
        </w:trPr>
        <w:tc>
          <w:tcPr>
            <w:tcW w:w="851" w:type="dxa"/>
            <w:tcBorders>
              <w:left w:val="single" w:sz="18" w:space="0" w:color="auto"/>
            </w:tcBorders>
          </w:tcPr>
          <w:p w:rsidR="0033345B" w:rsidRPr="0033345B" w:rsidRDefault="0033345B" w:rsidP="00812DD5">
            <w:pPr>
              <w:rPr>
                <w:sz w:val="16"/>
                <w:szCs w:val="16"/>
              </w:rPr>
            </w:pPr>
            <w:r w:rsidRPr="0033345B">
              <w:rPr>
                <w:sz w:val="16"/>
                <w:szCs w:val="16"/>
              </w:rPr>
              <w:t>52Bb2a</w:t>
            </w:r>
          </w:p>
        </w:tc>
        <w:tc>
          <w:tcPr>
            <w:tcW w:w="889" w:type="dxa"/>
          </w:tcPr>
          <w:p w:rsidR="0033345B" w:rsidRPr="0033345B" w:rsidRDefault="0033345B" w:rsidP="00812DD5">
            <w:pPr>
              <w:jc w:val="center"/>
              <w:rPr>
                <w:sz w:val="16"/>
                <w:szCs w:val="16"/>
              </w:rPr>
            </w:pPr>
            <w:r w:rsidRPr="0033345B">
              <w:rPr>
                <w:sz w:val="16"/>
                <w:szCs w:val="16"/>
              </w:rPr>
              <w:t>7</w:t>
            </w:r>
          </w:p>
        </w:tc>
        <w:tc>
          <w:tcPr>
            <w:tcW w:w="992" w:type="dxa"/>
            <w:tcBorders>
              <w:right w:val="single" w:sz="4" w:space="0" w:color="auto"/>
            </w:tcBorders>
          </w:tcPr>
          <w:p w:rsidR="0033345B" w:rsidRPr="0033345B" w:rsidRDefault="0033345B" w:rsidP="00812DD5">
            <w:pPr>
              <w:jc w:val="center"/>
              <w:rPr>
                <w:sz w:val="16"/>
                <w:szCs w:val="16"/>
              </w:rPr>
            </w:pPr>
            <w:r w:rsidRPr="0033345B">
              <w:rPr>
                <w:sz w:val="16"/>
                <w:szCs w:val="16"/>
              </w:rPr>
              <w:t>0,53</w:t>
            </w:r>
          </w:p>
        </w:tc>
        <w:tc>
          <w:tcPr>
            <w:tcW w:w="1096" w:type="dxa"/>
            <w:tcBorders>
              <w:left w:val="single" w:sz="4" w:space="0" w:color="auto"/>
            </w:tcBorders>
          </w:tcPr>
          <w:p w:rsidR="0033345B" w:rsidRPr="0033345B" w:rsidRDefault="0033345B" w:rsidP="00812DD5">
            <w:pPr>
              <w:jc w:val="center"/>
              <w:rPr>
                <w:sz w:val="16"/>
                <w:szCs w:val="16"/>
              </w:rPr>
            </w:pPr>
            <w:r w:rsidRPr="0033345B">
              <w:rPr>
                <w:sz w:val="16"/>
                <w:szCs w:val="16"/>
              </w:rPr>
              <w:t>21/C</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100</w:t>
            </w:r>
          </w:p>
        </w:tc>
        <w:tc>
          <w:tcPr>
            <w:tcW w:w="993" w:type="dxa"/>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3</w:t>
            </w:r>
          </w:p>
        </w:tc>
        <w:tc>
          <w:tcPr>
            <w:tcW w:w="837" w:type="dxa"/>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nepůvodní</w:t>
            </w:r>
          </w:p>
        </w:tc>
        <w:tc>
          <w:tcPr>
            <w:tcW w:w="3557" w:type="dxa"/>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Nevhodná skladba porostu. Pozvolná přeměna na DB6, JD6, BK2, JD2, LP, HB, OS.</w:t>
            </w:r>
          </w:p>
        </w:tc>
        <w:tc>
          <w:tcPr>
            <w:tcW w:w="709" w:type="dxa"/>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90"/>
        </w:trPr>
        <w:tc>
          <w:tcPr>
            <w:tcW w:w="851" w:type="dxa"/>
            <w:tcBorders>
              <w:left w:val="single" w:sz="18" w:space="0" w:color="auto"/>
            </w:tcBorders>
          </w:tcPr>
          <w:p w:rsidR="0033345B" w:rsidRPr="0033345B" w:rsidRDefault="0033345B" w:rsidP="00812DD5">
            <w:pPr>
              <w:rPr>
                <w:sz w:val="16"/>
                <w:szCs w:val="16"/>
              </w:rPr>
            </w:pPr>
            <w:r w:rsidRPr="0033345B">
              <w:rPr>
                <w:sz w:val="16"/>
                <w:szCs w:val="16"/>
              </w:rPr>
              <w:t>52Bb2b</w:t>
            </w:r>
          </w:p>
        </w:tc>
        <w:tc>
          <w:tcPr>
            <w:tcW w:w="889" w:type="dxa"/>
          </w:tcPr>
          <w:p w:rsidR="0033345B" w:rsidRPr="0033345B" w:rsidRDefault="0033345B" w:rsidP="00812DD5">
            <w:pPr>
              <w:jc w:val="center"/>
              <w:rPr>
                <w:sz w:val="16"/>
                <w:szCs w:val="16"/>
              </w:rPr>
            </w:pPr>
            <w:r w:rsidRPr="0033345B">
              <w:rPr>
                <w:sz w:val="16"/>
                <w:szCs w:val="16"/>
              </w:rPr>
              <w:t>8</w:t>
            </w:r>
          </w:p>
          <w:p w:rsidR="0033345B" w:rsidRPr="0033345B" w:rsidRDefault="0033345B" w:rsidP="00812DD5">
            <w:pPr>
              <w:jc w:val="center"/>
              <w:rPr>
                <w:sz w:val="16"/>
                <w:szCs w:val="16"/>
              </w:rPr>
            </w:pPr>
            <w:r w:rsidRPr="0033345B">
              <w:rPr>
                <w:sz w:val="16"/>
                <w:szCs w:val="16"/>
              </w:rPr>
              <w:t>10</w:t>
            </w:r>
          </w:p>
          <w:p w:rsidR="0033345B" w:rsidRPr="0033345B" w:rsidRDefault="0033345B" w:rsidP="00812DD5">
            <w:pPr>
              <w:jc w:val="center"/>
              <w:rPr>
                <w:sz w:val="16"/>
                <w:szCs w:val="16"/>
              </w:rPr>
            </w:pPr>
            <w:r w:rsidRPr="0033345B">
              <w:rPr>
                <w:sz w:val="16"/>
                <w:szCs w:val="16"/>
              </w:rPr>
              <w:t>4</w:t>
            </w:r>
          </w:p>
        </w:tc>
        <w:tc>
          <w:tcPr>
            <w:tcW w:w="992" w:type="dxa"/>
            <w:tcBorders>
              <w:right w:val="single" w:sz="4" w:space="0" w:color="auto"/>
            </w:tcBorders>
          </w:tcPr>
          <w:p w:rsidR="0033345B" w:rsidRPr="0033345B" w:rsidRDefault="0033345B" w:rsidP="00812DD5">
            <w:pPr>
              <w:jc w:val="center"/>
              <w:rPr>
                <w:sz w:val="16"/>
                <w:szCs w:val="16"/>
              </w:rPr>
            </w:pPr>
            <w:r w:rsidRPr="0033345B">
              <w:rPr>
                <w:sz w:val="16"/>
                <w:szCs w:val="16"/>
              </w:rPr>
              <w:t>0,2</w:t>
            </w:r>
          </w:p>
          <w:p w:rsidR="0033345B" w:rsidRPr="0033345B" w:rsidRDefault="0033345B" w:rsidP="00812DD5">
            <w:pPr>
              <w:jc w:val="center"/>
              <w:rPr>
                <w:sz w:val="16"/>
                <w:szCs w:val="16"/>
              </w:rPr>
            </w:pPr>
            <w:r w:rsidRPr="0033345B">
              <w:rPr>
                <w:sz w:val="16"/>
                <w:szCs w:val="16"/>
              </w:rPr>
              <w:t>0,42</w:t>
            </w:r>
          </w:p>
          <w:p w:rsidR="0033345B" w:rsidRPr="0033345B" w:rsidRDefault="0033345B" w:rsidP="00812DD5">
            <w:pPr>
              <w:jc w:val="center"/>
              <w:rPr>
                <w:sz w:val="16"/>
                <w:szCs w:val="16"/>
              </w:rPr>
            </w:pPr>
            <w:r w:rsidRPr="0033345B">
              <w:rPr>
                <w:sz w:val="16"/>
                <w:szCs w:val="16"/>
              </w:rPr>
              <w:t>0,2</w:t>
            </w:r>
          </w:p>
        </w:tc>
        <w:tc>
          <w:tcPr>
            <w:tcW w:w="1096" w:type="dxa"/>
            <w:tcBorders>
              <w:left w:val="single" w:sz="4" w:space="0" w:color="auto"/>
            </w:tcBorders>
          </w:tcPr>
          <w:p w:rsidR="0033345B" w:rsidRPr="0033345B" w:rsidRDefault="0033345B" w:rsidP="00812DD5">
            <w:pPr>
              <w:jc w:val="center"/>
              <w:rPr>
                <w:sz w:val="16"/>
                <w:szCs w:val="16"/>
              </w:rPr>
            </w:pPr>
            <w:r w:rsidRPr="0033345B">
              <w:rPr>
                <w:sz w:val="16"/>
                <w:szCs w:val="16"/>
              </w:rPr>
              <w:t>21/C</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JS</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100</w:t>
            </w:r>
          </w:p>
        </w:tc>
        <w:tc>
          <w:tcPr>
            <w:tcW w:w="993" w:type="dxa"/>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7</w:t>
            </w:r>
          </w:p>
        </w:tc>
        <w:tc>
          <w:tcPr>
            <w:tcW w:w="837" w:type="dxa"/>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tcBorders>
              <w:left w:val="single" w:sz="8" w:space="0" w:color="auto"/>
              <w:right w:val="single" w:sz="8" w:space="0" w:color="auto"/>
            </w:tcBorders>
          </w:tcPr>
          <w:p w:rsidR="0033345B" w:rsidRPr="0033345B" w:rsidRDefault="0033345B" w:rsidP="00812DD5">
            <w:pPr>
              <w:rPr>
                <w:sz w:val="16"/>
                <w:szCs w:val="16"/>
              </w:rPr>
            </w:pPr>
          </w:p>
        </w:tc>
        <w:tc>
          <w:tcPr>
            <w:tcW w:w="709" w:type="dxa"/>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30"/>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52Bb4a</w:t>
            </w:r>
          </w:p>
        </w:tc>
        <w:tc>
          <w:tcPr>
            <w:tcW w:w="889" w:type="dxa"/>
            <w:vMerge w:val="restart"/>
          </w:tcPr>
          <w:p w:rsidR="0033345B" w:rsidRPr="0033345B" w:rsidRDefault="0033345B" w:rsidP="00812DD5">
            <w:pPr>
              <w:jc w:val="center"/>
              <w:rPr>
                <w:sz w:val="16"/>
                <w:szCs w:val="16"/>
              </w:rPr>
            </w:pPr>
            <w:r w:rsidRPr="0033345B">
              <w:rPr>
                <w:sz w:val="16"/>
                <w:szCs w:val="16"/>
              </w:rPr>
              <w:t>7</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0,8</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21/B</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5</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8</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3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20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BK</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KL</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30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JS</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LP</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30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52Bb4b</w:t>
            </w:r>
          </w:p>
        </w:tc>
        <w:tc>
          <w:tcPr>
            <w:tcW w:w="889" w:type="dxa"/>
            <w:vMerge w:val="restart"/>
          </w:tcPr>
          <w:p w:rsidR="0033345B" w:rsidRPr="0033345B" w:rsidRDefault="0033345B" w:rsidP="00812DD5">
            <w:pPr>
              <w:jc w:val="center"/>
              <w:rPr>
                <w:sz w:val="16"/>
                <w:szCs w:val="16"/>
              </w:rPr>
            </w:pPr>
            <w:r w:rsidRPr="0033345B">
              <w:rPr>
                <w:sz w:val="16"/>
                <w:szCs w:val="16"/>
              </w:rPr>
              <w:t>6</w:t>
            </w:r>
          </w:p>
          <w:p w:rsidR="0033345B" w:rsidRPr="0033345B" w:rsidRDefault="0033345B" w:rsidP="00812DD5">
            <w:pPr>
              <w:jc w:val="center"/>
              <w:rPr>
                <w:sz w:val="16"/>
                <w:szCs w:val="16"/>
              </w:rPr>
            </w:pPr>
            <w:r w:rsidRPr="0033345B">
              <w:rPr>
                <w:sz w:val="16"/>
                <w:szCs w:val="16"/>
              </w:rPr>
              <w:t>7</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0,48</w:t>
            </w:r>
          </w:p>
          <w:p w:rsidR="0033345B" w:rsidRPr="0033345B" w:rsidRDefault="0033345B" w:rsidP="00812DD5">
            <w:pPr>
              <w:jc w:val="center"/>
              <w:rPr>
                <w:sz w:val="16"/>
                <w:szCs w:val="16"/>
              </w:rPr>
            </w:pPr>
            <w:r w:rsidRPr="0033345B">
              <w:rPr>
                <w:sz w:val="16"/>
                <w:szCs w:val="16"/>
              </w:rPr>
              <w:t>0,30</w:t>
            </w:r>
          </w:p>
          <w:p w:rsidR="0033345B" w:rsidRPr="0033345B" w:rsidRDefault="0033345B" w:rsidP="00812DD5">
            <w:pPr>
              <w:jc w:val="center"/>
              <w:rPr>
                <w:sz w:val="16"/>
                <w:szCs w:val="16"/>
              </w:rPr>
            </w:pP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21/B</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10</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KL</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JS</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75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LP</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52Bb5</w:t>
            </w:r>
          </w:p>
        </w:tc>
        <w:tc>
          <w:tcPr>
            <w:tcW w:w="889" w:type="dxa"/>
            <w:vMerge w:val="restart"/>
          </w:tcPr>
          <w:p w:rsidR="0033345B" w:rsidRPr="0033345B" w:rsidRDefault="0033345B" w:rsidP="00812DD5">
            <w:pPr>
              <w:jc w:val="center"/>
              <w:rPr>
                <w:sz w:val="16"/>
                <w:szCs w:val="16"/>
              </w:rPr>
            </w:pPr>
            <w:r w:rsidRPr="0033345B">
              <w:rPr>
                <w:sz w:val="16"/>
                <w:szCs w:val="16"/>
              </w:rPr>
              <w:t>10</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1,04</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21/B</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30</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16</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KL</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20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JS</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40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LP</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90"/>
        </w:trPr>
        <w:tc>
          <w:tcPr>
            <w:tcW w:w="851" w:type="dxa"/>
            <w:tcBorders>
              <w:left w:val="single" w:sz="18" w:space="0" w:color="auto"/>
            </w:tcBorders>
          </w:tcPr>
          <w:p w:rsidR="0033345B" w:rsidRPr="0033345B" w:rsidRDefault="0033345B" w:rsidP="00812DD5">
            <w:pPr>
              <w:rPr>
                <w:sz w:val="16"/>
                <w:szCs w:val="16"/>
              </w:rPr>
            </w:pPr>
            <w:r w:rsidRPr="0033345B">
              <w:rPr>
                <w:sz w:val="16"/>
                <w:szCs w:val="16"/>
              </w:rPr>
              <w:t>52Bb6a</w:t>
            </w:r>
          </w:p>
        </w:tc>
        <w:tc>
          <w:tcPr>
            <w:tcW w:w="889" w:type="dxa"/>
          </w:tcPr>
          <w:p w:rsidR="0033345B" w:rsidRPr="0033345B" w:rsidRDefault="0033345B" w:rsidP="00812DD5">
            <w:pPr>
              <w:jc w:val="center"/>
              <w:rPr>
                <w:sz w:val="16"/>
                <w:szCs w:val="16"/>
              </w:rPr>
            </w:pPr>
            <w:r w:rsidRPr="0033345B">
              <w:rPr>
                <w:sz w:val="16"/>
                <w:szCs w:val="16"/>
              </w:rPr>
              <w:t>9</w:t>
            </w:r>
          </w:p>
        </w:tc>
        <w:tc>
          <w:tcPr>
            <w:tcW w:w="992" w:type="dxa"/>
            <w:tcBorders>
              <w:right w:val="single" w:sz="4" w:space="0" w:color="auto"/>
            </w:tcBorders>
          </w:tcPr>
          <w:p w:rsidR="0033345B" w:rsidRPr="0033345B" w:rsidRDefault="0033345B" w:rsidP="00812DD5">
            <w:pPr>
              <w:jc w:val="center"/>
              <w:rPr>
                <w:sz w:val="16"/>
                <w:szCs w:val="16"/>
              </w:rPr>
            </w:pPr>
            <w:r w:rsidRPr="0033345B">
              <w:rPr>
                <w:sz w:val="16"/>
                <w:szCs w:val="16"/>
              </w:rPr>
              <w:t>0,29</w:t>
            </w:r>
          </w:p>
        </w:tc>
        <w:tc>
          <w:tcPr>
            <w:tcW w:w="1096" w:type="dxa"/>
            <w:tcBorders>
              <w:left w:val="single" w:sz="4" w:space="0" w:color="auto"/>
            </w:tcBorders>
          </w:tcPr>
          <w:p w:rsidR="0033345B" w:rsidRPr="0033345B" w:rsidRDefault="0033345B" w:rsidP="00812DD5">
            <w:pPr>
              <w:jc w:val="center"/>
              <w:rPr>
                <w:sz w:val="16"/>
                <w:szCs w:val="16"/>
              </w:rPr>
            </w:pPr>
            <w:r w:rsidRPr="0033345B">
              <w:rPr>
                <w:sz w:val="16"/>
                <w:szCs w:val="16"/>
              </w:rPr>
              <w:t>21/C</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100</w:t>
            </w:r>
          </w:p>
        </w:tc>
        <w:tc>
          <w:tcPr>
            <w:tcW w:w="993" w:type="dxa"/>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12</w:t>
            </w:r>
          </w:p>
        </w:tc>
        <w:tc>
          <w:tcPr>
            <w:tcW w:w="837" w:type="dxa"/>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nepůvodní</w:t>
            </w:r>
          </w:p>
        </w:tc>
        <w:tc>
          <w:tcPr>
            <w:tcW w:w="3557" w:type="dxa"/>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Nevhodná skladba porostu. Pozvolná přeměna na DB6, JD6, BK2, JD2, LP, HB, OS.</w:t>
            </w:r>
          </w:p>
        </w:tc>
        <w:tc>
          <w:tcPr>
            <w:tcW w:w="709" w:type="dxa"/>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60"/>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52Bb6b</w:t>
            </w:r>
          </w:p>
        </w:tc>
        <w:tc>
          <w:tcPr>
            <w:tcW w:w="889" w:type="dxa"/>
            <w:vMerge w:val="restart"/>
          </w:tcPr>
          <w:p w:rsidR="0033345B" w:rsidRPr="0033345B" w:rsidRDefault="0033345B" w:rsidP="00812DD5">
            <w:pPr>
              <w:jc w:val="center"/>
              <w:rPr>
                <w:sz w:val="16"/>
                <w:szCs w:val="16"/>
              </w:rPr>
            </w:pPr>
            <w:r w:rsidRPr="0033345B">
              <w:rPr>
                <w:sz w:val="16"/>
                <w:szCs w:val="16"/>
              </w:rPr>
              <w:t>9</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0,76</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21/C</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MD</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5</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14</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6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6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KL</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30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9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LP</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60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52Bb6c</w:t>
            </w:r>
          </w:p>
        </w:tc>
        <w:tc>
          <w:tcPr>
            <w:tcW w:w="889" w:type="dxa"/>
            <w:vMerge w:val="restart"/>
          </w:tcPr>
          <w:p w:rsidR="0033345B" w:rsidRPr="0033345B" w:rsidRDefault="0033345B" w:rsidP="00812DD5">
            <w:pPr>
              <w:jc w:val="center"/>
              <w:rPr>
                <w:sz w:val="16"/>
                <w:szCs w:val="16"/>
              </w:rPr>
            </w:pPr>
            <w:r w:rsidRPr="0033345B">
              <w:rPr>
                <w:sz w:val="16"/>
                <w:szCs w:val="16"/>
              </w:rPr>
              <w:t>6</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1,15</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21/C</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20</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KL</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30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JS</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30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LP</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30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60"/>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52Bb8</w:t>
            </w:r>
          </w:p>
        </w:tc>
        <w:tc>
          <w:tcPr>
            <w:tcW w:w="889" w:type="dxa"/>
            <w:vMerge w:val="restart"/>
          </w:tcPr>
          <w:p w:rsidR="0033345B" w:rsidRPr="0033345B" w:rsidRDefault="0033345B" w:rsidP="00812DD5">
            <w:pPr>
              <w:jc w:val="center"/>
              <w:rPr>
                <w:sz w:val="16"/>
                <w:szCs w:val="16"/>
              </w:rPr>
            </w:pPr>
            <w:r w:rsidRPr="0033345B">
              <w:rPr>
                <w:sz w:val="16"/>
                <w:szCs w:val="16"/>
              </w:rPr>
              <w:t>9</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0,47</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21/C</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40</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25</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nepůvodní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Snížení podílu MD a SM</w:t>
            </w: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6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MD</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30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6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30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52Bb3</w:t>
            </w:r>
          </w:p>
        </w:tc>
        <w:tc>
          <w:tcPr>
            <w:tcW w:w="889" w:type="dxa"/>
            <w:vMerge w:val="restart"/>
          </w:tcPr>
          <w:p w:rsidR="0033345B" w:rsidRPr="0033345B" w:rsidRDefault="0033345B" w:rsidP="00812DD5">
            <w:pPr>
              <w:jc w:val="center"/>
              <w:rPr>
                <w:sz w:val="16"/>
                <w:szCs w:val="16"/>
              </w:rPr>
            </w:pPr>
            <w:r w:rsidRPr="0033345B">
              <w:rPr>
                <w:sz w:val="16"/>
                <w:szCs w:val="16"/>
              </w:rPr>
              <w:t>9</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0,94</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21/C</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30</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10</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Snížení podílu SM</w:t>
            </w: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KL</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JS</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30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LP</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30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60"/>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52Bb13a</w:t>
            </w:r>
          </w:p>
        </w:tc>
        <w:tc>
          <w:tcPr>
            <w:tcW w:w="889" w:type="dxa"/>
            <w:vMerge w:val="restart"/>
          </w:tcPr>
          <w:p w:rsidR="0033345B" w:rsidRPr="0033345B" w:rsidRDefault="0033345B" w:rsidP="00812DD5">
            <w:pPr>
              <w:jc w:val="center"/>
              <w:rPr>
                <w:sz w:val="16"/>
                <w:szCs w:val="16"/>
              </w:rPr>
            </w:pPr>
            <w:r w:rsidRPr="0033345B">
              <w:rPr>
                <w:sz w:val="16"/>
                <w:szCs w:val="16"/>
              </w:rPr>
              <w:t>10</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0,4</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21/B</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4</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27</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6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MD</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3</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6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93</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90"/>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52Bb6d</w:t>
            </w:r>
          </w:p>
        </w:tc>
        <w:tc>
          <w:tcPr>
            <w:tcW w:w="889" w:type="dxa"/>
            <w:vMerge w:val="restart"/>
          </w:tcPr>
          <w:p w:rsidR="0033345B" w:rsidRPr="0033345B" w:rsidRDefault="0033345B" w:rsidP="00812DD5">
            <w:pPr>
              <w:jc w:val="center"/>
              <w:rPr>
                <w:sz w:val="16"/>
                <w:szCs w:val="16"/>
              </w:rPr>
            </w:pPr>
            <w:r w:rsidRPr="0033345B">
              <w:rPr>
                <w:sz w:val="16"/>
                <w:szCs w:val="16"/>
              </w:rPr>
              <w:t>4</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0,54</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21/C</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70</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19</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nepůvodní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Nevhodná skladba porostu. Pozvolná přeměna na DB6, JD6, BK2, JD2, LP, HB, OS.</w:t>
            </w: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9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LP</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30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60"/>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52Bb13b</w:t>
            </w:r>
          </w:p>
        </w:tc>
        <w:tc>
          <w:tcPr>
            <w:tcW w:w="889" w:type="dxa"/>
            <w:vMerge w:val="restart"/>
          </w:tcPr>
          <w:p w:rsidR="0033345B" w:rsidRPr="0033345B" w:rsidRDefault="0033345B" w:rsidP="00812DD5">
            <w:pPr>
              <w:jc w:val="center"/>
              <w:rPr>
                <w:sz w:val="16"/>
                <w:szCs w:val="16"/>
              </w:rPr>
            </w:pPr>
            <w:r w:rsidRPr="0033345B">
              <w:rPr>
                <w:sz w:val="16"/>
                <w:szCs w:val="16"/>
              </w:rPr>
              <w:t>4</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0,54</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21/C</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40</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26</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nepůvodní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Snížení podílu MD a SM</w:t>
            </w: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6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MD</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20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6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40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90"/>
        </w:trPr>
        <w:tc>
          <w:tcPr>
            <w:tcW w:w="851" w:type="dxa"/>
            <w:tcBorders>
              <w:left w:val="single" w:sz="18" w:space="0" w:color="auto"/>
            </w:tcBorders>
          </w:tcPr>
          <w:p w:rsidR="0033345B" w:rsidRPr="0033345B" w:rsidRDefault="0033345B" w:rsidP="00812DD5">
            <w:pPr>
              <w:rPr>
                <w:sz w:val="16"/>
                <w:szCs w:val="16"/>
              </w:rPr>
            </w:pPr>
            <w:r w:rsidRPr="0033345B">
              <w:rPr>
                <w:sz w:val="16"/>
                <w:szCs w:val="16"/>
              </w:rPr>
              <w:lastRenderedPageBreak/>
              <w:t>52Bb1b</w:t>
            </w:r>
          </w:p>
        </w:tc>
        <w:tc>
          <w:tcPr>
            <w:tcW w:w="889" w:type="dxa"/>
          </w:tcPr>
          <w:p w:rsidR="0033345B" w:rsidRPr="0033345B" w:rsidRDefault="0033345B" w:rsidP="00812DD5">
            <w:pPr>
              <w:jc w:val="center"/>
              <w:rPr>
                <w:sz w:val="16"/>
                <w:szCs w:val="16"/>
              </w:rPr>
            </w:pPr>
            <w:r w:rsidRPr="0033345B">
              <w:rPr>
                <w:sz w:val="16"/>
                <w:szCs w:val="16"/>
              </w:rPr>
              <w:t>9</w:t>
            </w:r>
          </w:p>
        </w:tc>
        <w:tc>
          <w:tcPr>
            <w:tcW w:w="992" w:type="dxa"/>
            <w:tcBorders>
              <w:right w:val="single" w:sz="4" w:space="0" w:color="auto"/>
            </w:tcBorders>
          </w:tcPr>
          <w:p w:rsidR="0033345B" w:rsidRPr="0033345B" w:rsidRDefault="0033345B" w:rsidP="00812DD5">
            <w:pPr>
              <w:jc w:val="center"/>
              <w:rPr>
                <w:sz w:val="16"/>
                <w:szCs w:val="16"/>
              </w:rPr>
            </w:pPr>
            <w:r w:rsidRPr="0033345B">
              <w:rPr>
                <w:sz w:val="16"/>
                <w:szCs w:val="16"/>
              </w:rPr>
              <w:t>0,14</w:t>
            </w:r>
          </w:p>
        </w:tc>
        <w:tc>
          <w:tcPr>
            <w:tcW w:w="1096" w:type="dxa"/>
            <w:tcBorders>
              <w:left w:val="single" w:sz="4" w:space="0" w:color="auto"/>
            </w:tcBorders>
          </w:tcPr>
          <w:p w:rsidR="0033345B" w:rsidRPr="0033345B" w:rsidRDefault="0033345B" w:rsidP="00812DD5">
            <w:pPr>
              <w:jc w:val="center"/>
              <w:rPr>
                <w:sz w:val="16"/>
                <w:szCs w:val="16"/>
              </w:rPr>
            </w:pPr>
            <w:r w:rsidRPr="0033345B">
              <w:rPr>
                <w:sz w:val="16"/>
                <w:szCs w:val="16"/>
              </w:rPr>
              <w:t>21/C</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KL</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100</w:t>
            </w:r>
          </w:p>
        </w:tc>
        <w:tc>
          <w:tcPr>
            <w:tcW w:w="993" w:type="dxa"/>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3</w:t>
            </w:r>
          </w:p>
        </w:tc>
        <w:tc>
          <w:tcPr>
            <w:tcW w:w="837" w:type="dxa"/>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tcBorders>
              <w:left w:val="single" w:sz="8" w:space="0" w:color="auto"/>
              <w:right w:val="single" w:sz="8" w:space="0" w:color="auto"/>
            </w:tcBorders>
          </w:tcPr>
          <w:p w:rsidR="0033345B" w:rsidRPr="0033345B" w:rsidRDefault="0033345B" w:rsidP="00812DD5">
            <w:pPr>
              <w:rPr>
                <w:sz w:val="16"/>
                <w:szCs w:val="16"/>
              </w:rPr>
            </w:pPr>
          </w:p>
        </w:tc>
        <w:tc>
          <w:tcPr>
            <w:tcW w:w="709" w:type="dxa"/>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45"/>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52Bb15</w:t>
            </w:r>
          </w:p>
        </w:tc>
        <w:tc>
          <w:tcPr>
            <w:tcW w:w="889" w:type="dxa"/>
            <w:vMerge w:val="restart"/>
          </w:tcPr>
          <w:p w:rsidR="0033345B" w:rsidRPr="0033345B" w:rsidRDefault="0033345B" w:rsidP="00812DD5">
            <w:pPr>
              <w:jc w:val="center"/>
              <w:rPr>
                <w:sz w:val="16"/>
                <w:szCs w:val="16"/>
              </w:rPr>
            </w:pPr>
            <w:r w:rsidRPr="0033345B">
              <w:rPr>
                <w:sz w:val="16"/>
                <w:szCs w:val="16"/>
              </w:rPr>
              <w:t>9</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0,04</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21/C</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30</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27</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nepůvodní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Snížení podílu MD a SM</w:t>
            </w: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MD</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20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20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KL</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30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90"/>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52Cc1a</w:t>
            </w:r>
          </w:p>
        </w:tc>
        <w:tc>
          <w:tcPr>
            <w:tcW w:w="889" w:type="dxa"/>
            <w:vMerge w:val="restart"/>
          </w:tcPr>
          <w:p w:rsidR="0033345B" w:rsidRPr="0033345B" w:rsidRDefault="0033345B" w:rsidP="00812DD5">
            <w:pPr>
              <w:jc w:val="center"/>
              <w:rPr>
                <w:sz w:val="16"/>
                <w:szCs w:val="16"/>
              </w:rPr>
            </w:pPr>
            <w:r w:rsidRPr="0033345B">
              <w:rPr>
                <w:sz w:val="16"/>
                <w:szCs w:val="16"/>
              </w:rPr>
              <w:t>10</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0,15</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21/C</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KL</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3</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9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JS</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90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52Cc4</w:t>
            </w:r>
          </w:p>
        </w:tc>
        <w:tc>
          <w:tcPr>
            <w:tcW w:w="889" w:type="dxa"/>
            <w:vMerge w:val="restart"/>
          </w:tcPr>
          <w:p w:rsidR="0033345B" w:rsidRPr="0033345B" w:rsidRDefault="0033345B" w:rsidP="00812DD5">
            <w:pPr>
              <w:jc w:val="center"/>
              <w:rPr>
                <w:sz w:val="16"/>
                <w:szCs w:val="16"/>
              </w:rPr>
            </w:pPr>
            <w:r w:rsidRPr="0033345B">
              <w:rPr>
                <w:sz w:val="16"/>
                <w:szCs w:val="16"/>
              </w:rPr>
              <w:t>9</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0,68</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21/C</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35</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14</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KL</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35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JS</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20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LP</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52Cc5</w:t>
            </w:r>
          </w:p>
        </w:tc>
        <w:tc>
          <w:tcPr>
            <w:tcW w:w="889" w:type="dxa"/>
            <w:vMerge w:val="restart"/>
          </w:tcPr>
          <w:p w:rsidR="0033345B" w:rsidRPr="0033345B" w:rsidRDefault="0033345B" w:rsidP="00812DD5">
            <w:pPr>
              <w:jc w:val="center"/>
              <w:rPr>
                <w:sz w:val="16"/>
                <w:szCs w:val="16"/>
              </w:rPr>
            </w:pPr>
            <w:r w:rsidRPr="0033345B">
              <w:rPr>
                <w:sz w:val="16"/>
                <w:szCs w:val="16"/>
              </w:rPr>
              <w:t>9</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0,58</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21/C</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50</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19</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Snížení podílu SM</w:t>
            </w: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20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KL</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20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JS</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60"/>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52Cc1b</w:t>
            </w:r>
          </w:p>
        </w:tc>
        <w:tc>
          <w:tcPr>
            <w:tcW w:w="889" w:type="dxa"/>
            <w:vMerge w:val="restart"/>
          </w:tcPr>
          <w:p w:rsidR="0033345B" w:rsidRPr="0033345B" w:rsidRDefault="0033345B" w:rsidP="00812DD5">
            <w:pPr>
              <w:jc w:val="center"/>
              <w:rPr>
                <w:sz w:val="16"/>
                <w:szCs w:val="16"/>
              </w:rPr>
            </w:pPr>
            <w:r w:rsidRPr="0033345B">
              <w:rPr>
                <w:sz w:val="16"/>
                <w:szCs w:val="16"/>
              </w:rPr>
              <w:t>10</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1,42</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21/B</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KL</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90</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2</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6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JS</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6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LP</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60"/>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52Cc8</w:t>
            </w:r>
          </w:p>
        </w:tc>
        <w:tc>
          <w:tcPr>
            <w:tcW w:w="889" w:type="dxa"/>
            <w:vMerge w:val="restart"/>
          </w:tcPr>
          <w:p w:rsidR="0033345B" w:rsidRPr="0033345B" w:rsidRDefault="0033345B" w:rsidP="00812DD5">
            <w:pPr>
              <w:jc w:val="center"/>
              <w:rPr>
                <w:sz w:val="16"/>
                <w:szCs w:val="16"/>
              </w:rPr>
            </w:pPr>
            <w:r w:rsidRPr="0033345B">
              <w:rPr>
                <w:sz w:val="16"/>
                <w:szCs w:val="16"/>
              </w:rPr>
              <w:t>10</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4,52</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21/B</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60</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24</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Snížení podílu SM</w:t>
            </w: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6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35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6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KL</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90"/>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52Cc10</w:t>
            </w:r>
          </w:p>
        </w:tc>
        <w:tc>
          <w:tcPr>
            <w:tcW w:w="889" w:type="dxa"/>
            <w:vMerge w:val="restart"/>
          </w:tcPr>
          <w:p w:rsidR="0033345B" w:rsidRPr="0033345B" w:rsidRDefault="0033345B" w:rsidP="00812DD5">
            <w:pPr>
              <w:jc w:val="center"/>
              <w:rPr>
                <w:sz w:val="16"/>
                <w:szCs w:val="16"/>
              </w:rPr>
            </w:pPr>
            <w:r w:rsidRPr="0033345B">
              <w:rPr>
                <w:sz w:val="16"/>
                <w:szCs w:val="16"/>
              </w:rPr>
              <w:t>9</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0,19</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21/C</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90</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25</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nepůvodní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Nevhodná skladba porostu. Pozvolná přeměna na DB6, JD6, BK2, JD2, LP, HB, OS.</w:t>
            </w: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9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6"/>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53Aa9</w:t>
            </w:r>
          </w:p>
        </w:tc>
        <w:tc>
          <w:tcPr>
            <w:tcW w:w="889" w:type="dxa"/>
            <w:vMerge w:val="restart"/>
          </w:tcPr>
          <w:p w:rsidR="0033345B" w:rsidRPr="0033345B" w:rsidRDefault="0033345B" w:rsidP="00812DD5">
            <w:pPr>
              <w:jc w:val="center"/>
              <w:rPr>
                <w:sz w:val="16"/>
                <w:szCs w:val="16"/>
              </w:rPr>
            </w:pPr>
            <w:r w:rsidRPr="0033345B">
              <w:rPr>
                <w:sz w:val="16"/>
                <w:szCs w:val="16"/>
              </w:rPr>
              <w:t>9</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0,79</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21/C</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65</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25</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nepůvodní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Nevhodná skladba porostu. Pozvolná přeměna na DB6, JD6, BK2, JD2, LP, HB, OS.</w:t>
            </w: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36"/>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JD</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2</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6"/>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BO</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3</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6"/>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MD</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6"/>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20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90"/>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54Aa1a</w:t>
            </w:r>
          </w:p>
        </w:tc>
        <w:tc>
          <w:tcPr>
            <w:tcW w:w="889" w:type="dxa"/>
            <w:vMerge w:val="restart"/>
          </w:tcPr>
          <w:p w:rsidR="0033345B" w:rsidRPr="0033345B" w:rsidRDefault="0033345B" w:rsidP="00812DD5">
            <w:pPr>
              <w:jc w:val="center"/>
              <w:rPr>
                <w:sz w:val="16"/>
                <w:szCs w:val="16"/>
              </w:rPr>
            </w:pPr>
            <w:r w:rsidRPr="0033345B">
              <w:rPr>
                <w:sz w:val="16"/>
                <w:szCs w:val="16"/>
              </w:rPr>
              <w:t>9</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0,36</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21/C</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90</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nepůvodní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Nevhodná skladba porostu. Pozvolná přeměna na DB6, JD6, BK2, JD2, LP, HB, OS.</w:t>
            </w: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9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MD</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54Aa1b</w:t>
            </w:r>
          </w:p>
        </w:tc>
        <w:tc>
          <w:tcPr>
            <w:tcW w:w="889" w:type="dxa"/>
            <w:vMerge w:val="restart"/>
          </w:tcPr>
          <w:p w:rsidR="0033345B" w:rsidRPr="0033345B" w:rsidRDefault="0033345B" w:rsidP="00812DD5">
            <w:pPr>
              <w:jc w:val="center"/>
              <w:rPr>
                <w:sz w:val="16"/>
                <w:szCs w:val="16"/>
              </w:rPr>
            </w:pPr>
            <w:r w:rsidRPr="0033345B">
              <w:rPr>
                <w:sz w:val="16"/>
                <w:szCs w:val="16"/>
              </w:rPr>
              <w:t>4</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0,82</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21/C</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40</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1</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nepůvodní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Snížení podílu MD a SM</w:t>
            </w: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MD</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30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KL</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9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JS</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6"/>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54Aa3b</w:t>
            </w:r>
          </w:p>
        </w:tc>
        <w:tc>
          <w:tcPr>
            <w:tcW w:w="889" w:type="dxa"/>
            <w:vMerge w:val="restart"/>
          </w:tcPr>
          <w:p w:rsidR="0033345B" w:rsidRPr="0033345B" w:rsidRDefault="0033345B" w:rsidP="00812DD5">
            <w:pPr>
              <w:jc w:val="center"/>
              <w:rPr>
                <w:sz w:val="16"/>
                <w:szCs w:val="16"/>
              </w:rPr>
            </w:pPr>
            <w:r w:rsidRPr="0033345B">
              <w:rPr>
                <w:sz w:val="16"/>
                <w:szCs w:val="16"/>
              </w:rPr>
              <w:t>4</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1,43</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21/C</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25</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8</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Snížení podílu SM</w:t>
            </w: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36"/>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35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6"/>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KL</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6"/>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JS</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6"/>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LP</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20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6"/>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54Aa4a</w:t>
            </w:r>
          </w:p>
        </w:tc>
        <w:tc>
          <w:tcPr>
            <w:tcW w:w="889" w:type="dxa"/>
            <w:vMerge w:val="restart"/>
          </w:tcPr>
          <w:p w:rsidR="0033345B" w:rsidRPr="0033345B" w:rsidRDefault="0033345B" w:rsidP="00812DD5">
            <w:pPr>
              <w:jc w:val="center"/>
              <w:rPr>
                <w:sz w:val="16"/>
                <w:szCs w:val="16"/>
              </w:rPr>
            </w:pPr>
            <w:r w:rsidRPr="0033345B">
              <w:rPr>
                <w:sz w:val="16"/>
                <w:szCs w:val="16"/>
              </w:rPr>
              <w:t>10</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0,43</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21/B</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5</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10</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36"/>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70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6"/>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KL</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6"/>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JS</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90"/>
        </w:trPr>
        <w:tc>
          <w:tcPr>
            <w:tcW w:w="851" w:type="dxa"/>
            <w:tcBorders>
              <w:left w:val="single" w:sz="18" w:space="0" w:color="auto"/>
            </w:tcBorders>
          </w:tcPr>
          <w:p w:rsidR="0033345B" w:rsidRPr="0033345B" w:rsidRDefault="0033345B" w:rsidP="00812DD5">
            <w:pPr>
              <w:rPr>
                <w:sz w:val="16"/>
                <w:szCs w:val="16"/>
              </w:rPr>
            </w:pPr>
            <w:r w:rsidRPr="0033345B">
              <w:rPr>
                <w:sz w:val="16"/>
                <w:szCs w:val="16"/>
              </w:rPr>
              <w:t>54Aa4b</w:t>
            </w:r>
          </w:p>
        </w:tc>
        <w:tc>
          <w:tcPr>
            <w:tcW w:w="889" w:type="dxa"/>
          </w:tcPr>
          <w:p w:rsidR="0033345B" w:rsidRPr="0033345B" w:rsidRDefault="0033345B" w:rsidP="00812DD5">
            <w:pPr>
              <w:jc w:val="center"/>
              <w:rPr>
                <w:sz w:val="16"/>
                <w:szCs w:val="16"/>
              </w:rPr>
            </w:pPr>
            <w:r w:rsidRPr="0033345B">
              <w:rPr>
                <w:sz w:val="16"/>
                <w:szCs w:val="16"/>
              </w:rPr>
              <w:t>9</w:t>
            </w:r>
          </w:p>
        </w:tc>
        <w:tc>
          <w:tcPr>
            <w:tcW w:w="992" w:type="dxa"/>
            <w:tcBorders>
              <w:right w:val="single" w:sz="4" w:space="0" w:color="auto"/>
            </w:tcBorders>
          </w:tcPr>
          <w:p w:rsidR="0033345B" w:rsidRPr="0033345B" w:rsidRDefault="0033345B" w:rsidP="00812DD5">
            <w:pPr>
              <w:jc w:val="center"/>
              <w:rPr>
                <w:sz w:val="16"/>
                <w:szCs w:val="16"/>
              </w:rPr>
            </w:pPr>
            <w:r w:rsidRPr="0033345B">
              <w:rPr>
                <w:sz w:val="16"/>
                <w:szCs w:val="16"/>
              </w:rPr>
              <w:t>0,3</w:t>
            </w:r>
          </w:p>
        </w:tc>
        <w:tc>
          <w:tcPr>
            <w:tcW w:w="1096" w:type="dxa"/>
            <w:tcBorders>
              <w:left w:val="single" w:sz="4" w:space="0" w:color="auto"/>
            </w:tcBorders>
          </w:tcPr>
          <w:p w:rsidR="0033345B" w:rsidRPr="0033345B" w:rsidRDefault="0033345B" w:rsidP="00812DD5">
            <w:pPr>
              <w:jc w:val="center"/>
              <w:rPr>
                <w:sz w:val="16"/>
                <w:szCs w:val="16"/>
              </w:rPr>
            </w:pPr>
            <w:r w:rsidRPr="0033345B">
              <w:rPr>
                <w:sz w:val="16"/>
                <w:szCs w:val="16"/>
              </w:rPr>
              <w:t>21/C</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100</w:t>
            </w:r>
          </w:p>
        </w:tc>
        <w:tc>
          <w:tcPr>
            <w:tcW w:w="993" w:type="dxa"/>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8</w:t>
            </w:r>
          </w:p>
        </w:tc>
        <w:tc>
          <w:tcPr>
            <w:tcW w:w="837" w:type="dxa"/>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nepůvodní</w:t>
            </w:r>
          </w:p>
        </w:tc>
        <w:tc>
          <w:tcPr>
            <w:tcW w:w="3557" w:type="dxa"/>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Nevhodná skladba porostu. Pozvolná přeměna na DB6,, BK2, JD2, LP, HB, OS.</w:t>
            </w:r>
          </w:p>
        </w:tc>
        <w:tc>
          <w:tcPr>
            <w:tcW w:w="709" w:type="dxa"/>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45"/>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54Aa3a</w:t>
            </w:r>
          </w:p>
        </w:tc>
        <w:tc>
          <w:tcPr>
            <w:tcW w:w="889" w:type="dxa"/>
            <w:vMerge w:val="restart"/>
          </w:tcPr>
          <w:p w:rsidR="0033345B" w:rsidRPr="0033345B" w:rsidRDefault="0033345B" w:rsidP="00812DD5">
            <w:pPr>
              <w:jc w:val="center"/>
              <w:rPr>
                <w:sz w:val="16"/>
                <w:szCs w:val="16"/>
              </w:rPr>
            </w:pPr>
            <w:r w:rsidRPr="0033345B">
              <w:rPr>
                <w:sz w:val="16"/>
                <w:szCs w:val="16"/>
              </w:rPr>
              <w:t>10</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0,6</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21/C</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20</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10</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 xml:space="preserve">Les </w:t>
            </w:r>
            <w:r w:rsidRPr="0033345B">
              <w:rPr>
                <w:sz w:val="16"/>
                <w:szCs w:val="16"/>
              </w:rPr>
              <w:lastRenderedPageBreak/>
              <w:t>kulturní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KL</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20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JS</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LP</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45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0"/>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54Aa6</w:t>
            </w:r>
          </w:p>
        </w:tc>
        <w:tc>
          <w:tcPr>
            <w:tcW w:w="889" w:type="dxa"/>
            <w:vMerge w:val="restart"/>
          </w:tcPr>
          <w:p w:rsidR="0033345B" w:rsidRPr="0033345B" w:rsidRDefault="0033345B" w:rsidP="00812DD5">
            <w:pPr>
              <w:jc w:val="center"/>
              <w:rPr>
                <w:sz w:val="16"/>
                <w:szCs w:val="16"/>
              </w:rPr>
            </w:pPr>
            <w:r w:rsidRPr="0033345B">
              <w:rPr>
                <w:sz w:val="16"/>
                <w:szCs w:val="16"/>
              </w:rPr>
              <w:t>10</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0,76</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21/B</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19</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Snížení podílu SM a MD.</w:t>
            </w: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3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MD</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20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30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KL</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20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JS</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LP</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60"/>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54Aa15</w:t>
            </w:r>
          </w:p>
        </w:tc>
        <w:tc>
          <w:tcPr>
            <w:tcW w:w="889" w:type="dxa"/>
            <w:vMerge w:val="restart"/>
          </w:tcPr>
          <w:p w:rsidR="0033345B" w:rsidRPr="0033345B" w:rsidRDefault="0033345B" w:rsidP="00812DD5">
            <w:pPr>
              <w:jc w:val="center"/>
              <w:rPr>
                <w:sz w:val="16"/>
                <w:szCs w:val="16"/>
              </w:rPr>
            </w:pPr>
            <w:r w:rsidRPr="0033345B">
              <w:rPr>
                <w:sz w:val="16"/>
                <w:szCs w:val="16"/>
              </w:rPr>
              <w:t>4</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1,18</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21/C</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40</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29</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nepůvodní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Nevhodná skladba porostu. Pozvolná přeměna na DB6, BK2, JD2, LP, HB, OS.</w:t>
            </w: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6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MD</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40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6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90"/>
        </w:trPr>
        <w:tc>
          <w:tcPr>
            <w:tcW w:w="851" w:type="dxa"/>
            <w:tcBorders>
              <w:left w:val="single" w:sz="18" w:space="0" w:color="auto"/>
            </w:tcBorders>
          </w:tcPr>
          <w:p w:rsidR="0033345B" w:rsidRPr="0033345B" w:rsidRDefault="0033345B" w:rsidP="00812DD5">
            <w:pPr>
              <w:rPr>
                <w:sz w:val="16"/>
                <w:szCs w:val="16"/>
              </w:rPr>
            </w:pPr>
            <w:r w:rsidRPr="0033345B">
              <w:rPr>
                <w:sz w:val="16"/>
                <w:szCs w:val="16"/>
              </w:rPr>
              <w:t>54Bb1a</w:t>
            </w:r>
          </w:p>
        </w:tc>
        <w:tc>
          <w:tcPr>
            <w:tcW w:w="889" w:type="dxa"/>
          </w:tcPr>
          <w:p w:rsidR="0033345B" w:rsidRPr="0033345B" w:rsidRDefault="0033345B" w:rsidP="00812DD5">
            <w:pPr>
              <w:jc w:val="center"/>
              <w:rPr>
                <w:sz w:val="16"/>
                <w:szCs w:val="16"/>
              </w:rPr>
            </w:pPr>
            <w:r w:rsidRPr="0033345B">
              <w:rPr>
                <w:sz w:val="16"/>
                <w:szCs w:val="16"/>
              </w:rPr>
              <w:t>4</w:t>
            </w:r>
          </w:p>
        </w:tc>
        <w:tc>
          <w:tcPr>
            <w:tcW w:w="992" w:type="dxa"/>
            <w:tcBorders>
              <w:right w:val="single" w:sz="4" w:space="0" w:color="auto"/>
            </w:tcBorders>
          </w:tcPr>
          <w:p w:rsidR="0033345B" w:rsidRPr="0033345B" w:rsidRDefault="0033345B" w:rsidP="00812DD5">
            <w:pPr>
              <w:jc w:val="center"/>
              <w:rPr>
                <w:sz w:val="16"/>
                <w:szCs w:val="16"/>
              </w:rPr>
            </w:pPr>
            <w:r w:rsidRPr="0033345B">
              <w:rPr>
                <w:sz w:val="16"/>
                <w:szCs w:val="16"/>
              </w:rPr>
              <w:t>0,16</w:t>
            </w:r>
          </w:p>
        </w:tc>
        <w:tc>
          <w:tcPr>
            <w:tcW w:w="1096" w:type="dxa"/>
            <w:tcBorders>
              <w:left w:val="single" w:sz="4" w:space="0" w:color="auto"/>
            </w:tcBorders>
          </w:tcPr>
          <w:p w:rsidR="0033345B" w:rsidRPr="0033345B" w:rsidRDefault="0033345B" w:rsidP="00812DD5">
            <w:pPr>
              <w:jc w:val="center"/>
              <w:rPr>
                <w:sz w:val="16"/>
                <w:szCs w:val="16"/>
              </w:rPr>
            </w:pPr>
            <w:r w:rsidRPr="0033345B">
              <w:rPr>
                <w:sz w:val="16"/>
                <w:szCs w:val="16"/>
              </w:rPr>
              <w:t>21/B</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100</w:t>
            </w:r>
          </w:p>
        </w:tc>
        <w:tc>
          <w:tcPr>
            <w:tcW w:w="993" w:type="dxa"/>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1</w:t>
            </w:r>
          </w:p>
        </w:tc>
        <w:tc>
          <w:tcPr>
            <w:tcW w:w="837" w:type="dxa"/>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tcBorders>
              <w:left w:val="single" w:sz="8" w:space="0" w:color="auto"/>
              <w:right w:val="single" w:sz="8" w:space="0" w:color="auto"/>
            </w:tcBorders>
          </w:tcPr>
          <w:p w:rsidR="0033345B" w:rsidRPr="0033345B" w:rsidRDefault="0033345B" w:rsidP="00812DD5">
            <w:pPr>
              <w:rPr>
                <w:sz w:val="16"/>
                <w:szCs w:val="16"/>
              </w:rPr>
            </w:pPr>
          </w:p>
        </w:tc>
        <w:tc>
          <w:tcPr>
            <w:tcW w:w="709" w:type="dxa"/>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36"/>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54Bb1c</w:t>
            </w:r>
          </w:p>
        </w:tc>
        <w:tc>
          <w:tcPr>
            <w:tcW w:w="889" w:type="dxa"/>
            <w:vMerge w:val="restart"/>
          </w:tcPr>
          <w:p w:rsidR="0033345B" w:rsidRPr="0033345B" w:rsidRDefault="0033345B" w:rsidP="00812DD5">
            <w:pPr>
              <w:jc w:val="center"/>
              <w:rPr>
                <w:sz w:val="16"/>
                <w:szCs w:val="16"/>
              </w:rPr>
            </w:pPr>
            <w:r w:rsidRPr="0033345B">
              <w:rPr>
                <w:sz w:val="16"/>
                <w:szCs w:val="16"/>
              </w:rPr>
              <w:t>4</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0,85</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21/C</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65</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nepůvodní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Nevhodná skladba porostu. Pozvolná přeměna na DB6, BK2, JD2, LP, HB, OS.</w:t>
            </w: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36"/>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MD</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6"/>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6"/>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KL</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6"/>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LP</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60"/>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54Bb8</w:t>
            </w:r>
          </w:p>
        </w:tc>
        <w:tc>
          <w:tcPr>
            <w:tcW w:w="889" w:type="dxa"/>
            <w:vMerge w:val="restart"/>
          </w:tcPr>
          <w:p w:rsidR="0033345B" w:rsidRPr="0033345B" w:rsidRDefault="0033345B" w:rsidP="00812DD5">
            <w:pPr>
              <w:jc w:val="center"/>
              <w:rPr>
                <w:sz w:val="16"/>
                <w:szCs w:val="16"/>
              </w:rPr>
            </w:pPr>
            <w:r w:rsidRPr="0033345B">
              <w:rPr>
                <w:sz w:val="16"/>
                <w:szCs w:val="16"/>
              </w:rPr>
              <w:t>4</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0,59</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21/C</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80</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27</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nepůvodní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Nevhodná skladba porostu. Pozvolná přeměna na DB6, BK2, JD2, LP, HB, OS.</w:t>
            </w: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6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MD</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6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54Bb4</w:t>
            </w:r>
          </w:p>
        </w:tc>
        <w:tc>
          <w:tcPr>
            <w:tcW w:w="889" w:type="dxa"/>
            <w:vMerge w:val="restart"/>
          </w:tcPr>
          <w:p w:rsidR="0033345B" w:rsidRPr="0033345B" w:rsidRDefault="0033345B" w:rsidP="00812DD5">
            <w:pPr>
              <w:jc w:val="center"/>
              <w:rPr>
                <w:sz w:val="16"/>
                <w:szCs w:val="16"/>
              </w:rPr>
            </w:pPr>
            <w:r w:rsidRPr="0033345B">
              <w:rPr>
                <w:sz w:val="16"/>
                <w:szCs w:val="16"/>
              </w:rPr>
              <w:t>4</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1,39</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21/C</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10</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KL</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25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JS</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LP</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50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60"/>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54Bb15a</w:t>
            </w:r>
          </w:p>
        </w:tc>
        <w:tc>
          <w:tcPr>
            <w:tcW w:w="889" w:type="dxa"/>
            <w:vMerge w:val="restart"/>
          </w:tcPr>
          <w:p w:rsidR="0033345B" w:rsidRPr="0033345B" w:rsidRDefault="0033345B" w:rsidP="00812DD5">
            <w:pPr>
              <w:jc w:val="center"/>
              <w:rPr>
                <w:sz w:val="16"/>
                <w:szCs w:val="16"/>
              </w:rPr>
            </w:pPr>
            <w:r w:rsidRPr="0033345B">
              <w:rPr>
                <w:sz w:val="16"/>
                <w:szCs w:val="16"/>
              </w:rPr>
              <w:t>4</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0,2</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21/C</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20</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30</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nepůvodní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Nevhodná skladba porostu. Pozvolná přeměna na DB6, BK2, JD2, LP, HB, OS.</w:t>
            </w: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6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MD</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70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6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60"/>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54Bb1b</w:t>
            </w:r>
          </w:p>
        </w:tc>
        <w:tc>
          <w:tcPr>
            <w:tcW w:w="889" w:type="dxa"/>
            <w:vMerge w:val="restart"/>
          </w:tcPr>
          <w:p w:rsidR="0033345B" w:rsidRPr="0033345B" w:rsidRDefault="0033345B" w:rsidP="00812DD5">
            <w:pPr>
              <w:jc w:val="center"/>
              <w:rPr>
                <w:sz w:val="16"/>
                <w:szCs w:val="16"/>
              </w:rPr>
            </w:pPr>
            <w:r w:rsidRPr="0033345B">
              <w:rPr>
                <w:sz w:val="16"/>
                <w:szCs w:val="16"/>
              </w:rPr>
              <w:t>4</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0,6</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21/C</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KL</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15</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5</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6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JS</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70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6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LP</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60"/>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54Bb15b</w:t>
            </w:r>
          </w:p>
        </w:tc>
        <w:tc>
          <w:tcPr>
            <w:tcW w:w="889" w:type="dxa"/>
            <w:vMerge w:val="restart"/>
          </w:tcPr>
          <w:p w:rsidR="0033345B" w:rsidRPr="0033345B" w:rsidRDefault="0033345B" w:rsidP="00812DD5">
            <w:pPr>
              <w:jc w:val="center"/>
              <w:rPr>
                <w:sz w:val="16"/>
                <w:szCs w:val="16"/>
              </w:rPr>
            </w:pPr>
            <w:r w:rsidRPr="0033345B">
              <w:rPr>
                <w:sz w:val="16"/>
                <w:szCs w:val="16"/>
              </w:rPr>
              <w:t>4</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0,34</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21/C</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70</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nepůvodní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Nevhodná skladba porostu. Pozvolná přeměna na DB6, BK2, JD2, LP, HB, OS.</w:t>
            </w: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6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MD</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25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6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54Bb5a</w:t>
            </w:r>
          </w:p>
        </w:tc>
        <w:tc>
          <w:tcPr>
            <w:tcW w:w="889" w:type="dxa"/>
            <w:vMerge w:val="restart"/>
          </w:tcPr>
          <w:p w:rsidR="0033345B" w:rsidRPr="0033345B" w:rsidRDefault="0033345B" w:rsidP="00812DD5">
            <w:pPr>
              <w:jc w:val="center"/>
              <w:rPr>
                <w:sz w:val="16"/>
                <w:szCs w:val="16"/>
              </w:rPr>
            </w:pPr>
            <w:r w:rsidRPr="0033345B">
              <w:rPr>
                <w:sz w:val="16"/>
                <w:szCs w:val="16"/>
              </w:rPr>
              <w:t>10</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2,13</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21/C</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14</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KL</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JS</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LP</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60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60"/>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54Bb15c</w:t>
            </w:r>
          </w:p>
        </w:tc>
        <w:tc>
          <w:tcPr>
            <w:tcW w:w="889" w:type="dxa"/>
            <w:vMerge w:val="restart"/>
          </w:tcPr>
          <w:p w:rsidR="0033345B" w:rsidRPr="0033345B" w:rsidRDefault="0033345B" w:rsidP="00812DD5">
            <w:pPr>
              <w:jc w:val="center"/>
              <w:rPr>
                <w:sz w:val="16"/>
                <w:szCs w:val="16"/>
              </w:rPr>
            </w:pPr>
            <w:r w:rsidRPr="0033345B">
              <w:rPr>
                <w:sz w:val="16"/>
                <w:szCs w:val="16"/>
              </w:rPr>
              <w:t>10</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0,24</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21/C</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29</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 xml:space="preserve">Snížení podílu MD a SM </w:t>
            </w: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6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MD</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50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6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40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60"/>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54Bb5b</w:t>
            </w:r>
          </w:p>
        </w:tc>
        <w:tc>
          <w:tcPr>
            <w:tcW w:w="889" w:type="dxa"/>
            <w:vMerge w:val="restart"/>
          </w:tcPr>
          <w:p w:rsidR="0033345B" w:rsidRPr="0033345B" w:rsidRDefault="0033345B" w:rsidP="00812DD5">
            <w:pPr>
              <w:jc w:val="center"/>
              <w:rPr>
                <w:sz w:val="16"/>
                <w:szCs w:val="16"/>
              </w:rPr>
            </w:pPr>
            <w:r w:rsidRPr="0033345B">
              <w:rPr>
                <w:sz w:val="16"/>
                <w:szCs w:val="16"/>
              </w:rPr>
              <w:t>7</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0,85</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21/B</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60</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12</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6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JS</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6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LP</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30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60"/>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54Bb15d</w:t>
            </w:r>
          </w:p>
        </w:tc>
        <w:tc>
          <w:tcPr>
            <w:tcW w:w="889" w:type="dxa"/>
            <w:vMerge w:val="restart"/>
          </w:tcPr>
          <w:p w:rsidR="0033345B" w:rsidRPr="0033345B" w:rsidRDefault="0033345B" w:rsidP="00812DD5">
            <w:pPr>
              <w:jc w:val="center"/>
              <w:rPr>
                <w:sz w:val="16"/>
                <w:szCs w:val="16"/>
              </w:rPr>
            </w:pPr>
            <w:r w:rsidRPr="0033345B">
              <w:rPr>
                <w:sz w:val="16"/>
                <w:szCs w:val="16"/>
              </w:rPr>
              <w:t>7</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0,42</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21/B</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5</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27</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 xml:space="preserve">Snížení podílu BO </w:t>
            </w: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6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BO</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35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6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60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lastRenderedPageBreak/>
              <w:t>54Cc2</w:t>
            </w:r>
          </w:p>
        </w:tc>
        <w:tc>
          <w:tcPr>
            <w:tcW w:w="889" w:type="dxa"/>
            <w:vMerge w:val="restart"/>
          </w:tcPr>
          <w:p w:rsidR="0033345B" w:rsidRPr="0033345B" w:rsidRDefault="0033345B" w:rsidP="00812DD5">
            <w:pPr>
              <w:jc w:val="center"/>
              <w:rPr>
                <w:sz w:val="16"/>
                <w:szCs w:val="16"/>
              </w:rPr>
            </w:pPr>
            <w:r w:rsidRPr="0033345B">
              <w:rPr>
                <w:sz w:val="16"/>
                <w:szCs w:val="16"/>
              </w:rPr>
              <w:t>10</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2,32</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21/B</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30</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3</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Snížení podílu SM a MD</w:t>
            </w: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BO</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MD</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55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54CC4</w:t>
            </w:r>
          </w:p>
        </w:tc>
        <w:tc>
          <w:tcPr>
            <w:tcW w:w="889" w:type="dxa"/>
            <w:vMerge w:val="restart"/>
          </w:tcPr>
          <w:p w:rsidR="0033345B" w:rsidRPr="0033345B" w:rsidRDefault="0033345B" w:rsidP="00812DD5">
            <w:pPr>
              <w:jc w:val="center"/>
              <w:rPr>
                <w:sz w:val="16"/>
                <w:szCs w:val="16"/>
              </w:rPr>
            </w:pPr>
            <w:r w:rsidRPr="0033345B">
              <w:rPr>
                <w:sz w:val="16"/>
                <w:szCs w:val="16"/>
              </w:rPr>
              <w:t>10</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3,31</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21/B</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30</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10</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KL</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JS</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LP</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50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90"/>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54Cc6a</w:t>
            </w:r>
          </w:p>
        </w:tc>
        <w:tc>
          <w:tcPr>
            <w:tcW w:w="889" w:type="dxa"/>
            <w:vMerge w:val="restart"/>
          </w:tcPr>
          <w:p w:rsidR="0033345B" w:rsidRPr="0033345B" w:rsidRDefault="0033345B" w:rsidP="00812DD5">
            <w:pPr>
              <w:jc w:val="center"/>
              <w:rPr>
                <w:sz w:val="16"/>
                <w:szCs w:val="16"/>
              </w:rPr>
            </w:pPr>
            <w:r w:rsidRPr="0033345B">
              <w:rPr>
                <w:sz w:val="16"/>
                <w:szCs w:val="16"/>
              </w:rPr>
              <w:t>10</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0,89</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21/B</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35</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19</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9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LP</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65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90"/>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54Cc6b</w:t>
            </w:r>
          </w:p>
        </w:tc>
        <w:tc>
          <w:tcPr>
            <w:tcW w:w="889" w:type="dxa"/>
            <w:vMerge w:val="restart"/>
          </w:tcPr>
          <w:p w:rsidR="0033345B" w:rsidRPr="0033345B" w:rsidRDefault="0033345B" w:rsidP="00812DD5">
            <w:pPr>
              <w:jc w:val="center"/>
              <w:rPr>
                <w:sz w:val="16"/>
                <w:szCs w:val="16"/>
              </w:rPr>
            </w:pPr>
            <w:r w:rsidRPr="0033345B">
              <w:rPr>
                <w:sz w:val="16"/>
                <w:szCs w:val="16"/>
              </w:rPr>
              <w:t>10</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2,07</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21/B</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30</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19</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9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LP</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70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90"/>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54Cc15</w:t>
            </w:r>
          </w:p>
        </w:tc>
        <w:tc>
          <w:tcPr>
            <w:tcW w:w="889" w:type="dxa"/>
            <w:vMerge w:val="restart"/>
          </w:tcPr>
          <w:p w:rsidR="0033345B" w:rsidRPr="0033345B" w:rsidRDefault="0033345B" w:rsidP="00812DD5">
            <w:pPr>
              <w:jc w:val="center"/>
              <w:rPr>
                <w:sz w:val="16"/>
                <w:szCs w:val="16"/>
              </w:rPr>
            </w:pPr>
            <w:r w:rsidRPr="0033345B">
              <w:rPr>
                <w:sz w:val="16"/>
                <w:szCs w:val="16"/>
              </w:rPr>
              <w:t>10</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0,52</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21/B</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MD</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5</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27</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9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95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60"/>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54Dd2</w:t>
            </w:r>
          </w:p>
        </w:tc>
        <w:tc>
          <w:tcPr>
            <w:tcW w:w="889" w:type="dxa"/>
            <w:vMerge w:val="restart"/>
          </w:tcPr>
          <w:p w:rsidR="0033345B" w:rsidRPr="0033345B" w:rsidRDefault="0033345B" w:rsidP="00812DD5">
            <w:pPr>
              <w:jc w:val="center"/>
              <w:rPr>
                <w:sz w:val="16"/>
                <w:szCs w:val="16"/>
              </w:rPr>
            </w:pPr>
            <w:r w:rsidRPr="0033345B">
              <w:rPr>
                <w:sz w:val="16"/>
                <w:szCs w:val="16"/>
              </w:rPr>
              <w:t>10</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1,84</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21/B</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8</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 xml:space="preserve">Snížení podílu, SM, BO </w:t>
            </w: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6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BO</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6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80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6"/>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54Dd4</w:t>
            </w:r>
          </w:p>
        </w:tc>
        <w:tc>
          <w:tcPr>
            <w:tcW w:w="889" w:type="dxa"/>
            <w:vMerge w:val="restart"/>
          </w:tcPr>
          <w:p w:rsidR="0033345B" w:rsidRPr="0033345B" w:rsidRDefault="0033345B" w:rsidP="00812DD5">
            <w:pPr>
              <w:jc w:val="center"/>
              <w:rPr>
                <w:sz w:val="16"/>
                <w:szCs w:val="16"/>
              </w:rPr>
            </w:pPr>
            <w:r w:rsidRPr="0033345B">
              <w:rPr>
                <w:sz w:val="16"/>
                <w:szCs w:val="16"/>
              </w:rPr>
              <w:t>10</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2,28</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21/C</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5</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11</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36"/>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BO</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6"/>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6"/>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JS</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36"/>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LP</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70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90"/>
        </w:trPr>
        <w:tc>
          <w:tcPr>
            <w:tcW w:w="851" w:type="dxa"/>
            <w:tcBorders>
              <w:left w:val="single" w:sz="18" w:space="0" w:color="auto"/>
            </w:tcBorders>
          </w:tcPr>
          <w:p w:rsidR="0033345B" w:rsidRPr="0033345B" w:rsidRDefault="0033345B" w:rsidP="00812DD5">
            <w:pPr>
              <w:rPr>
                <w:sz w:val="16"/>
                <w:szCs w:val="16"/>
              </w:rPr>
            </w:pPr>
            <w:r w:rsidRPr="0033345B">
              <w:rPr>
                <w:sz w:val="16"/>
                <w:szCs w:val="16"/>
              </w:rPr>
              <w:t>54Dd17</w:t>
            </w:r>
          </w:p>
        </w:tc>
        <w:tc>
          <w:tcPr>
            <w:tcW w:w="889" w:type="dxa"/>
          </w:tcPr>
          <w:p w:rsidR="0033345B" w:rsidRPr="0033345B" w:rsidRDefault="0033345B" w:rsidP="00812DD5">
            <w:pPr>
              <w:jc w:val="center"/>
              <w:rPr>
                <w:sz w:val="16"/>
                <w:szCs w:val="16"/>
              </w:rPr>
            </w:pPr>
            <w:r w:rsidRPr="0033345B">
              <w:rPr>
                <w:sz w:val="16"/>
                <w:szCs w:val="16"/>
              </w:rPr>
              <w:t>9</w:t>
            </w:r>
          </w:p>
        </w:tc>
        <w:tc>
          <w:tcPr>
            <w:tcW w:w="992" w:type="dxa"/>
            <w:tcBorders>
              <w:right w:val="single" w:sz="4" w:space="0" w:color="auto"/>
            </w:tcBorders>
          </w:tcPr>
          <w:p w:rsidR="0033345B" w:rsidRPr="0033345B" w:rsidRDefault="0033345B" w:rsidP="00812DD5">
            <w:pPr>
              <w:jc w:val="center"/>
              <w:rPr>
                <w:sz w:val="16"/>
                <w:szCs w:val="16"/>
              </w:rPr>
            </w:pPr>
            <w:r w:rsidRPr="0033345B">
              <w:rPr>
                <w:sz w:val="16"/>
                <w:szCs w:val="16"/>
              </w:rPr>
              <w:t>0,35</w:t>
            </w:r>
          </w:p>
        </w:tc>
        <w:tc>
          <w:tcPr>
            <w:tcW w:w="1096" w:type="dxa"/>
            <w:tcBorders>
              <w:left w:val="single" w:sz="4" w:space="0" w:color="auto"/>
            </w:tcBorders>
          </w:tcPr>
          <w:p w:rsidR="0033345B" w:rsidRPr="0033345B" w:rsidRDefault="0033345B" w:rsidP="00812DD5">
            <w:pPr>
              <w:jc w:val="center"/>
              <w:rPr>
                <w:sz w:val="16"/>
                <w:szCs w:val="16"/>
              </w:rPr>
            </w:pPr>
            <w:r w:rsidRPr="0033345B">
              <w:rPr>
                <w:sz w:val="16"/>
                <w:szCs w:val="16"/>
              </w:rPr>
              <w:t>21/B</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100</w:t>
            </w:r>
          </w:p>
        </w:tc>
        <w:tc>
          <w:tcPr>
            <w:tcW w:w="993" w:type="dxa"/>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28</w:t>
            </w:r>
          </w:p>
        </w:tc>
        <w:tc>
          <w:tcPr>
            <w:tcW w:w="837" w:type="dxa"/>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tcBorders>
              <w:left w:val="single" w:sz="8" w:space="0" w:color="auto"/>
              <w:right w:val="single" w:sz="8" w:space="0" w:color="auto"/>
            </w:tcBorders>
          </w:tcPr>
          <w:p w:rsidR="0033345B" w:rsidRPr="0033345B" w:rsidRDefault="0033345B" w:rsidP="00812DD5">
            <w:pPr>
              <w:rPr>
                <w:sz w:val="16"/>
                <w:szCs w:val="16"/>
              </w:rPr>
            </w:pPr>
          </w:p>
        </w:tc>
        <w:tc>
          <w:tcPr>
            <w:tcW w:w="709" w:type="dxa"/>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90"/>
        </w:trPr>
        <w:tc>
          <w:tcPr>
            <w:tcW w:w="851" w:type="dxa"/>
            <w:tcBorders>
              <w:left w:val="single" w:sz="18" w:space="0" w:color="auto"/>
            </w:tcBorders>
          </w:tcPr>
          <w:p w:rsidR="0033345B" w:rsidRPr="0033345B" w:rsidRDefault="0033345B" w:rsidP="00812DD5">
            <w:pPr>
              <w:rPr>
                <w:sz w:val="16"/>
                <w:szCs w:val="16"/>
              </w:rPr>
            </w:pPr>
            <w:r w:rsidRPr="0033345B">
              <w:rPr>
                <w:sz w:val="16"/>
                <w:szCs w:val="16"/>
              </w:rPr>
              <w:t>55Aa1</w:t>
            </w:r>
          </w:p>
        </w:tc>
        <w:tc>
          <w:tcPr>
            <w:tcW w:w="889" w:type="dxa"/>
          </w:tcPr>
          <w:p w:rsidR="0033345B" w:rsidRPr="0033345B" w:rsidRDefault="0033345B" w:rsidP="00812DD5">
            <w:pPr>
              <w:jc w:val="center"/>
              <w:rPr>
                <w:sz w:val="16"/>
                <w:szCs w:val="16"/>
              </w:rPr>
            </w:pPr>
            <w:r w:rsidRPr="0033345B">
              <w:rPr>
                <w:sz w:val="16"/>
                <w:szCs w:val="16"/>
              </w:rPr>
              <w:t>10</w:t>
            </w:r>
          </w:p>
        </w:tc>
        <w:tc>
          <w:tcPr>
            <w:tcW w:w="992" w:type="dxa"/>
            <w:tcBorders>
              <w:right w:val="single" w:sz="4" w:space="0" w:color="auto"/>
            </w:tcBorders>
          </w:tcPr>
          <w:p w:rsidR="0033345B" w:rsidRPr="0033345B" w:rsidRDefault="0033345B" w:rsidP="00812DD5">
            <w:pPr>
              <w:jc w:val="center"/>
              <w:rPr>
                <w:sz w:val="16"/>
                <w:szCs w:val="16"/>
              </w:rPr>
            </w:pPr>
            <w:r w:rsidRPr="0033345B">
              <w:rPr>
                <w:sz w:val="16"/>
                <w:szCs w:val="16"/>
              </w:rPr>
              <w:t>0,21</w:t>
            </w:r>
          </w:p>
        </w:tc>
        <w:tc>
          <w:tcPr>
            <w:tcW w:w="1096" w:type="dxa"/>
            <w:tcBorders>
              <w:left w:val="single" w:sz="4" w:space="0" w:color="auto"/>
            </w:tcBorders>
          </w:tcPr>
          <w:p w:rsidR="0033345B" w:rsidRPr="0033345B" w:rsidRDefault="0033345B" w:rsidP="00812DD5">
            <w:pPr>
              <w:jc w:val="center"/>
              <w:rPr>
                <w:sz w:val="16"/>
                <w:szCs w:val="16"/>
              </w:rPr>
            </w:pPr>
            <w:r w:rsidRPr="0033345B">
              <w:rPr>
                <w:sz w:val="16"/>
                <w:szCs w:val="16"/>
              </w:rPr>
              <w:t>21/A</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JS</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100</w:t>
            </w:r>
          </w:p>
        </w:tc>
        <w:tc>
          <w:tcPr>
            <w:tcW w:w="993" w:type="dxa"/>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4</w:t>
            </w:r>
          </w:p>
        </w:tc>
        <w:tc>
          <w:tcPr>
            <w:tcW w:w="837" w:type="dxa"/>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tcBorders>
              <w:left w:val="single" w:sz="8" w:space="0" w:color="auto"/>
              <w:right w:val="single" w:sz="8" w:space="0" w:color="auto"/>
            </w:tcBorders>
          </w:tcPr>
          <w:p w:rsidR="0033345B" w:rsidRPr="0033345B" w:rsidRDefault="0033345B" w:rsidP="00812DD5">
            <w:pPr>
              <w:rPr>
                <w:sz w:val="16"/>
                <w:szCs w:val="16"/>
              </w:rPr>
            </w:pPr>
          </w:p>
        </w:tc>
        <w:tc>
          <w:tcPr>
            <w:tcW w:w="709" w:type="dxa"/>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60"/>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55Aa2a</w:t>
            </w:r>
          </w:p>
        </w:tc>
        <w:tc>
          <w:tcPr>
            <w:tcW w:w="889" w:type="dxa"/>
            <w:vMerge w:val="restart"/>
          </w:tcPr>
          <w:p w:rsidR="0033345B" w:rsidRPr="0033345B" w:rsidRDefault="0033345B" w:rsidP="00812DD5">
            <w:pPr>
              <w:jc w:val="center"/>
              <w:rPr>
                <w:sz w:val="16"/>
                <w:szCs w:val="16"/>
              </w:rPr>
            </w:pPr>
            <w:r w:rsidRPr="0033345B">
              <w:rPr>
                <w:sz w:val="16"/>
                <w:szCs w:val="16"/>
              </w:rPr>
              <w:t>10</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0,43</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21/B</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80</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4</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6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HB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6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JS</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60"/>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55Aa2b</w:t>
            </w:r>
          </w:p>
        </w:tc>
        <w:tc>
          <w:tcPr>
            <w:tcW w:w="889" w:type="dxa"/>
            <w:vMerge w:val="restart"/>
          </w:tcPr>
          <w:p w:rsidR="0033345B" w:rsidRPr="0033345B" w:rsidRDefault="0033345B" w:rsidP="00812DD5">
            <w:pPr>
              <w:jc w:val="center"/>
              <w:rPr>
                <w:sz w:val="16"/>
                <w:szCs w:val="16"/>
              </w:rPr>
            </w:pPr>
            <w:r w:rsidRPr="0033345B">
              <w:rPr>
                <w:sz w:val="16"/>
                <w:szCs w:val="16"/>
              </w:rPr>
              <w:t>9</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0,45</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21/C</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5</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8</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nepůvodní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Nevhodná skladba porostu. Pozvolná přeměna na DB6, BK2, JD2, LP, HB, OS.</w:t>
            </w: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6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BO</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6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MD</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85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55Aa4</w:t>
            </w:r>
          </w:p>
        </w:tc>
        <w:tc>
          <w:tcPr>
            <w:tcW w:w="889" w:type="dxa"/>
            <w:vMerge w:val="restart"/>
          </w:tcPr>
          <w:p w:rsidR="0033345B" w:rsidRPr="0033345B" w:rsidRDefault="0033345B" w:rsidP="00812DD5">
            <w:pPr>
              <w:jc w:val="center"/>
              <w:rPr>
                <w:sz w:val="16"/>
                <w:szCs w:val="16"/>
              </w:rPr>
            </w:pPr>
            <w:r w:rsidRPr="0033345B">
              <w:rPr>
                <w:sz w:val="16"/>
                <w:szCs w:val="16"/>
              </w:rPr>
              <w:t>10</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0,44</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21/B</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20</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10</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 xml:space="preserve">Snížení podílu SM </w:t>
            </w: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20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JS</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LP</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45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55Aa6a</w:t>
            </w:r>
          </w:p>
        </w:tc>
        <w:tc>
          <w:tcPr>
            <w:tcW w:w="889" w:type="dxa"/>
            <w:vMerge w:val="restart"/>
          </w:tcPr>
          <w:p w:rsidR="0033345B" w:rsidRPr="0033345B" w:rsidRDefault="0033345B" w:rsidP="00812DD5">
            <w:pPr>
              <w:jc w:val="center"/>
              <w:rPr>
                <w:sz w:val="16"/>
                <w:szCs w:val="16"/>
              </w:rPr>
            </w:pPr>
            <w:r w:rsidRPr="0033345B">
              <w:rPr>
                <w:sz w:val="16"/>
                <w:szCs w:val="16"/>
              </w:rPr>
              <w:t>10</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5,39</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21/B</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35</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17</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HB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JS</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LP</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55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55Aa8</w:t>
            </w:r>
          </w:p>
        </w:tc>
        <w:tc>
          <w:tcPr>
            <w:tcW w:w="889" w:type="dxa"/>
            <w:vMerge w:val="restart"/>
          </w:tcPr>
          <w:p w:rsidR="0033345B" w:rsidRPr="0033345B" w:rsidRDefault="0033345B" w:rsidP="00812DD5">
            <w:pPr>
              <w:jc w:val="center"/>
              <w:rPr>
                <w:sz w:val="16"/>
                <w:szCs w:val="16"/>
              </w:rPr>
            </w:pPr>
            <w:r w:rsidRPr="0033345B">
              <w:rPr>
                <w:sz w:val="16"/>
                <w:szCs w:val="16"/>
              </w:rPr>
              <w:t>7</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1,71</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21/A</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24</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Snížení podílu SM a MD</w:t>
            </w: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BO</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MD</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70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55Aa6b</w:t>
            </w:r>
          </w:p>
        </w:tc>
        <w:tc>
          <w:tcPr>
            <w:tcW w:w="889" w:type="dxa"/>
            <w:vMerge w:val="restart"/>
          </w:tcPr>
          <w:p w:rsidR="0033345B" w:rsidRPr="0033345B" w:rsidRDefault="0033345B" w:rsidP="00812DD5">
            <w:pPr>
              <w:jc w:val="center"/>
              <w:rPr>
                <w:sz w:val="16"/>
                <w:szCs w:val="16"/>
              </w:rPr>
            </w:pPr>
            <w:r w:rsidRPr="0033345B">
              <w:rPr>
                <w:sz w:val="16"/>
                <w:szCs w:val="16"/>
              </w:rPr>
              <w:t>10</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1,14</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21/B</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30</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19</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HB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20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KL</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20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LP</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30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90"/>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lastRenderedPageBreak/>
              <w:t>55Aa15</w:t>
            </w:r>
          </w:p>
        </w:tc>
        <w:tc>
          <w:tcPr>
            <w:tcW w:w="889" w:type="dxa"/>
            <w:vMerge w:val="restart"/>
          </w:tcPr>
          <w:p w:rsidR="0033345B" w:rsidRPr="0033345B" w:rsidRDefault="0033345B" w:rsidP="00812DD5">
            <w:pPr>
              <w:jc w:val="center"/>
              <w:rPr>
                <w:sz w:val="16"/>
                <w:szCs w:val="16"/>
              </w:rPr>
            </w:pPr>
            <w:r w:rsidRPr="0033345B">
              <w:rPr>
                <w:sz w:val="16"/>
                <w:szCs w:val="16"/>
              </w:rPr>
              <w:t>10</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0,32</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21/C</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MD</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70</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28</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nepůvodní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Nevhodná skladba porostu. Pozvolná přeměna na DB6, BK2, JD2, LP, HB, OS.</w:t>
            </w: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9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30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90"/>
        </w:trPr>
        <w:tc>
          <w:tcPr>
            <w:tcW w:w="851" w:type="dxa"/>
            <w:tcBorders>
              <w:left w:val="single" w:sz="18" w:space="0" w:color="auto"/>
            </w:tcBorders>
          </w:tcPr>
          <w:p w:rsidR="0033345B" w:rsidRPr="0033345B" w:rsidRDefault="0033345B" w:rsidP="00812DD5">
            <w:pPr>
              <w:rPr>
                <w:sz w:val="16"/>
                <w:szCs w:val="16"/>
              </w:rPr>
            </w:pPr>
            <w:r w:rsidRPr="0033345B">
              <w:rPr>
                <w:sz w:val="16"/>
                <w:szCs w:val="16"/>
              </w:rPr>
              <w:t>55Aa17</w:t>
            </w:r>
          </w:p>
        </w:tc>
        <w:tc>
          <w:tcPr>
            <w:tcW w:w="889" w:type="dxa"/>
          </w:tcPr>
          <w:p w:rsidR="0033345B" w:rsidRPr="0033345B" w:rsidRDefault="0033345B" w:rsidP="00812DD5">
            <w:pPr>
              <w:jc w:val="center"/>
              <w:rPr>
                <w:sz w:val="16"/>
                <w:szCs w:val="16"/>
              </w:rPr>
            </w:pPr>
            <w:r w:rsidRPr="0033345B">
              <w:rPr>
                <w:sz w:val="16"/>
                <w:szCs w:val="16"/>
              </w:rPr>
              <w:t>10</w:t>
            </w:r>
          </w:p>
        </w:tc>
        <w:tc>
          <w:tcPr>
            <w:tcW w:w="992" w:type="dxa"/>
            <w:tcBorders>
              <w:right w:val="single" w:sz="4" w:space="0" w:color="auto"/>
            </w:tcBorders>
          </w:tcPr>
          <w:p w:rsidR="0033345B" w:rsidRPr="0033345B" w:rsidRDefault="0033345B" w:rsidP="00812DD5">
            <w:pPr>
              <w:jc w:val="center"/>
              <w:rPr>
                <w:sz w:val="16"/>
                <w:szCs w:val="16"/>
              </w:rPr>
            </w:pPr>
            <w:r w:rsidRPr="0033345B">
              <w:rPr>
                <w:sz w:val="16"/>
                <w:szCs w:val="16"/>
              </w:rPr>
              <w:t>0,21</w:t>
            </w:r>
          </w:p>
        </w:tc>
        <w:tc>
          <w:tcPr>
            <w:tcW w:w="1096" w:type="dxa"/>
            <w:tcBorders>
              <w:left w:val="single" w:sz="4" w:space="0" w:color="auto"/>
            </w:tcBorders>
          </w:tcPr>
          <w:p w:rsidR="0033345B" w:rsidRPr="0033345B" w:rsidRDefault="0033345B" w:rsidP="00812DD5">
            <w:pPr>
              <w:jc w:val="center"/>
              <w:rPr>
                <w:sz w:val="16"/>
                <w:szCs w:val="16"/>
              </w:rPr>
            </w:pPr>
            <w:r w:rsidRPr="0033345B">
              <w:rPr>
                <w:sz w:val="16"/>
                <w:szCs w:val="16"/>
              </w:rPr>
              <w:t>21/A</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100</w:t>
            </w:r>
          </w:p>
        </w:tc>
        <w:tc>
          <w:tcPr>
            <w:tcW w:w="993" w:type="dxa"/>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28</w:t>
            </w:r>
          </w:p>
        </w:tc>
        <w:tc>
          <w:tcPr>
            <w:tcW w:w="837" w:type="dxa"/>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tcBorders>
              <w:left w:val="single" w:sz="8" w:space="0" w:color="auto"/>
              <w:right w:val="single" w:sz="8" w:space="0" w:color="auto"/>
            </w:tcBorders>
          </w:tcPr>
          <w:p w:rsidR="0033345B" w:rsidRPr="0033345B" w:rsidRDefault="0033345B" w:rsidP="00812DD5">
            <w:pPr>
              <w:rPr>
                <w:sz w:val="16"/>
                <w:szCs w:val="16"/>
              </w:rPr>
            </w:pPr>
          </w:p>
        </w:tc>
        <w:tc>
          <w:tcPr>
            <w:tcW w:w="709" w:type="dxa"/>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90"/>
        </w:trPr>
        <w:tc>
          <w:tcPr>
            <w:tcW w:w="851" w:type="dxa"/>
            <w:tcBorders>
              <w:left w:val="single" w:sz="18" w:space="0" w:color="auto"/>
            </w:tcBorders>
          </w:tcPr>
          <w:p w:rsidR="0033345B" w:rsidRPr="0033345B" w:rsidRDefault="0033345B" w:rsidP="00812DD5">
            <w:pPr>
              <w:rPr>
                <w:sz w:val="16"/>
                <w:szCs w:val="16"/>
              </w:rPr>
            </w:pPr>
            <w:r w:rsidRPr="0033345B">
              <w:rPr>
                <w:sz w:val="16"/>
                <w:szCs w:val="16"/>
              </w:rPr>
              <w:t>55Bb1</w:t>
            </w:r>
          </w:p>
        </w:tc>
        <w:tc>
          <w:tcPr>
            <w:tcW w:w="889" w:type="dxa"/>
          </w:tcPr>
          <w:p w:rsidR="0033345B" w:rsidRPr="0033345B" w:rsidRDefault="0033345B" w:rsidP="00812DD5">
            <w:pPr>
              <w:jc w:val="center"/>
              <w:rPr>
                <w:sz w:val="16"/>
                <w:szCs w:val="16"/>
              </w:rPr>
            </w:pPr>
            <w:r w:rsidRPr="0033345B">
              <w:rPr>
                <w:sz w:val="16"/>
                <w:szCs w:val="16"/>
              </w:rPr>
              <w:t>10</w:t>
            </w:r>
          </w:p>
        </w:tc>
        <w:tc>
          <w:tcPr>
            <w:tcW w:w="992" w:type="dxa"/>
            <w:tcBorders>
              <w:right w:val="single" w:sz="4" w:space="0" w:color="auto"/>
            </w:tcBorders>
          </w:tcPr>
          <w:p w:rsidR="0033345B" w:rsidRPr="0033345B" w:rsidRDefault="0033345B" w:rsidP="00812DD5">
            <w:pPr>
              <w:jc w:val="center"/>
              <w:rPr>
                <w:sz w:val="16"/>
                <w:szCs w:val="16"/>
              </w:rPr>
            </w:pPr>
            <w:r w:rsidRPr="0033345B">
              <w:rPr>
                <w:sz w:val="16"/>
                <w:szCs w:val="16"/>
              </w:rPr>
              <w:t>0,15</w:t>
            </w:r>
          </w:p>
        </w:tc>
        <w:tc>
          <w:tcPr>
            <w:tcW w:w="1096" w:type="dxa"/>
            <w:tcBorders>
              <w:left w:val="single" w:sz="4" w:space="0" w:color="auto"/>
            </w:tcBorders>
          </w:tcPr>
          <w:p w:rsidR="0033345B" w:rsidRPr="0033345B" w:rsidRDefault="0033345B" w:rsidP="00812DD5">
            <w:pPr>
              <w:jc w:val="center"/>
              <w:rPr>
                <w:sz w:val="16"/>
                <w:szCs w:val="16"/>
              </w:rPr>
            </w:pPr>
            <w:r w:rsidRPr="0033345B">
              <w:rPr>
                <w:sz w:val="16"/>
                <w:szCs w:val="16"/>
              </w:rPr>
              <w:t>21/B</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100</w:t>
            </w:r>
          </w:p>
        </w:tc>
        <w:tc>
          <w:tcPr>
            <w:tcW w:w="993" w:type="dxa"/>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w:t>
            </w:r>
          </w:p>
        </w:tc>
        <w:tc>
          <w:tcPr>
            <w:tcW w:w="837" w:type="dxa"/>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tcBorders>
              <w:left w:val="single" w:sz="8" w:space="0" w:color="auto"/>
              <w:right w:val="single" w:sz="8" w:space="0" w:color="auto"/>
            </w:tcBorders>
          </w:tcPr>
          <w:p w:rsidR="0033345B" w:rsidRPr="0033345B" w:rsidRDefault="0033345B" w:rsidP="00812DD5">
            <w:pPr>
              <w:rPr>
                <w:sz w:val="16"/>
                <w:szCs w:val="16"/>
              </w:rPr>
            </w:pPr>
          </w:p>
        </w:tc>
        <w:tc>
          <w:tcPr>
            <w:tcW w:w="709" w:type="dxa"/>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45"/>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55Bb7</w:t>
            </w:r>
          </w:p>
        </w:tc>
        <w:tc>
          <w:tcPr>
            <w:tcW w:w="889" w:type="dxa"/>
            <w:vMerge w:val="restart"/>
          </w:tcPr>
          <w:p w:rsidR="0033345B" w:rsidRPr="0033345B" w:rsidRDefault="0033345B" w:rsidP="00812DD5">
            <w:pPr>
              <w:jc w:val="center"/>
              <w:rPr>
                <w:sz w:val="16"/>
                <w:szCs w:val="16"/>
              </w:rPr>
            </w:pPr>
            <w:r w:rsidRPr="0033345B">
              <w:rPr>
                <w:sz w:val="16"/>
                <w:szCs w:val="16"/>
              </w:rPr>
              <w:t>10</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4,6</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21/B</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MD</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2</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19</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73</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HB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LP</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20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60"/>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55Bb9</w:t>
            </w:r>
          </w:p>
        </w:tc>
        <w:tc>
          <w:tcPr>
            <w:tcW w:w="889" w:type="dxa"/>
            <w:vMerge w:val="restart"/>
          </w:tcPr>
          <w:p w:rsidR="0033345B" w:rsidRPr="0033345B" w:rsidRDefault="0033345B" w:rsidP="00812DD5">
            <w:pPr>
              <w:jc w:val="center"/>
              <w:rPr>
                <w:sz w:val="16"/>
                <w:szCs w:val="16"/>
              </w:rPr>
            </w:pPr>
            <w:r w:rsidRPr="0033345B">
              <w:rPr>
                <w:sz w:val="16"/>
                <w:szCs w:val="16"/>
              </w:rPr>
              <w:t>10</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0,47</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21/C</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85</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24</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nepůvodní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Nevhodná skladba porostu. Pozvolná přeměna na DB6, BK2, JD2, LP, HB, OS.</w:t>
            </w: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6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6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JS</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90"/>
        </w:trPr>
        <w:tc>
          <w:tcPr>
            <w:tcW w:w="851" w:type="dxa"/>
            <w:tcBorders>
              <w:left w:val="single" w:sz="18" w:space="0" w:color="auto"/>
            </w:tcBorders>
          </w:tcPr>
          <w:p w:rsidR="0033345B" w:rsidRPr="0033345B" w:rsidRDefault="0033345B" w:rsidP="00812DD5">
            <w:pPr>
              <w:rPr>
                <w:sz w:val="16"/>
                <w:szCs w:val="16"/>
              </w:rPr>
            </w:pPr>
            <w:r w:rsidRPr="0033345B">
              <w:rPr>
                <w:sz w:val="16"/>
                <w:szCs w:val="16"/>
              </w:rPr>
              <w:t>55Cc1</w:t>
            </w:r>
          </w:p>
        </w:tc>
        <w:tc>
          <w:tcPr>
            <w:tcW w:w="889" w:type="dxa"/>
          </w:tcPr>
          <w:p w:rsidR="0033345B" w:rsidRPr="0033345B" w:rsidRDefault="0033345B" w:rsidP="00812DD5">
            <w:pPr>
              <w:jc w:val="center"/>
              <w:rPr>
                <w:sz w:val="16"/>
                <w:szCs w:val="16"/>
              </w:rPr>
            </w:pPr>
            <w:r w:rsidRPr="0033345B">
              <w:rPr>
                <w:sz w:val="16"/>
                <w:szCs w:val="16"/>
              </w:rPr>
              <w:t>10</w:t>
            </w:r>
          </w:p>
        </w:tc>
        <w:tc>
          <w:tcPr>
            <w:tcW w:w="992" w:type="dxa"/>
            <w:tcBorders>
              <w:right w:val="single" w:sz="4" w:space="0" w:color="auto"/>
            </w:tcBorders>
          </w:tcPr>
          <w:p w:rsidR="0033345B" w:rsidRPr="0033345B" w:rsidRDefault="0033345B" w:rsidP="00812DD5">
            <w:pPr>
              <w:jc w:val="center"/>
              <w:rPr>
                <w:sz w:val="16"/>
                <w:szCs w:val="16"/>
              </w:rPr>
            </w:pPr>
            <w:r w:rsidRPr="0033345B">
              <w:rPr>
                <w:sz w:val="16"/>
                <w:szCs w:val="16"/>
              </w:rPr>
              <w:t>0,41</w:t>
            </w:r>
          </w:p>
        </w:tc>
        <w:tc>
          <w:tcPr>
            <w:tcW w:w="1096" w:type="dxa"/>
            <w:tcBorders>
              <w:left w:val="single" w:sz="4" w:space="0" w:color="auto"/>
            </w:tcBorders>
          </w:tcPr>
          <w:p w:rsidR="0033345B" w:rsidRPr="0033345B" w:rsidRDefault="0033345B" w:rsidP="00812DD5">
            <w:pPr>
              <w:jc w:val="center"/>
              <w:rPr>
                <w:sz w:val="16"/>
                <w:szCs w:val="16"/>
              </w:rPr>
            </w:pPr>
            <w:r w:rsidRPr="0033345B">
              <w:rPr>
                <w:sz w:val="16"/>
                <w:szCs w:val="16"/>
              </w:rPr>
              <w:t>21/B</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100</w:t>
            </w:r>
          </w:p>
        </w:tc>
        <w:tc>
          <w:tcPr>
            <w:tcW w:w="993" w:type="dxa"/>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w:t>
            </w:r>
          </w:p>
        </w:tc>
        <w:tc>
          <w:tcPr>
            <w:tcW w:w="837" w:type="dxa"/>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tcBorders>
              <w:left w:val="single" w:sz="8" w:space="0" w:color="auto"/>
              <w:right w:val="single" w:sz="8" w:space="0" w:color="auto"/>
            </w:tcBorders>
          </w:tcPr>
          <w:p w:rsidR="0033345B" w:rsidRPr="0033345B" w:rsidRDefault="0033345B" w:rsidP="00812DD5">
            <w:pPr>
              <w:rPr>
                <w:sz w:val="16"/>
                <w:szCs w:val="16"/>
              </w:rPr>
            </w:pPr>
          </w:p>
        </w:tc>
        <w:tc>
          <w:tcPr>
            <w:tcW w:w="709" w:type="dxa"/>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90"/>
        </w:trPr>
        <w:tc>
          <w:tcPr>
            <w:tcW w:w="851" w:type="dxa"/>
            <w:tcBorders>
              <w:left w:val="single" w:sz="18" w:space="0" w:color="auto"/>
            </w:tcBorders>
          </w:tcPr>
          <w:p w:rsidR="0033345B" w:rsidRPr="0033345B" w:rsidRDefault="0033345B" w:rsidP="00812DD5">
            <w:pPr>
              <w:rPr>
                <w:sz w:val="16"/>
                <w:szCs w:val="16"/>
              </w:rPr>
            </w:pPr>
            <w:r w:rsidRPr="0033345B">
              <w:rPr>
                <w:sz w:val="16"/>
                <w:szCs w:val="16"/>
              </w:rPr>
              <w:t>55Cc2</w:t>
            </w:r>
          </w:p>
        </w:tc>
        <w:tc>
          <w:tcPr>
            <w:tcW w:w="889" w:type="dxa"/>
          </w:tcPr>
          <w:p w:rsidR="0033345B" w:rsidRPr="0033345B" w:rsidRDefault="0033345B" w:rsidP="00812DD5">
            <w:pPr>
              <w:jc w:val="center"/>
              <w:rPr>
                <w:sz w:val="16"/>
                <w:szCs w:val="16"/>
              </w:rPr>
            </w:pPr>
            <w:r w:rsidRPr="0033345B">
              <w:rPr>
                <w:sz w:val="16"/>
                <w:szCs w:val="16"/>
              </w:rPr>
              <w:t>10</w:t>
            </w:r>
          </w:p>
        </w:tc>
        <w:tc>
          <w:tcPr>
            <w:tcW w:w="992" w:type="dxa"/>
            <w:tcBorders>
              <w:right w:val="single" w:sz="4" w:space="0" w:color="auto"/>
            </w:tcBorders>
          </w:tcPr>
          <w:p w:rsidR="0033345B" w:rsidRPr="0033345B" w:rsidRDefault="0033345B" w:rsidP="00812DD5">
            <w:pPr>
              <w:jc w:val="center"/>
              <w:rPr>
                <w:sz w:val="16"/>
                <w:szCs w:val="16"/>
              </w:rPr>
            </w:pPr>
            <w:r w:rsidRPr="0033345B">
              <w:rPr>
                <w:sz w:val="16"/>
                <w:szCs w:val="16"/>
              </w:rPr>
              <w:t>0,16</w:t>
            </w:r>
          </w:p>
        </w:tc>
        <w:tc>
          <w:tcPr>
            <w:tcW w:w="1096" w:type="dxa"/>
            <w:tcBorders>
              <w:left w:val="single" w:sz="4" w:space="0" w:color="auto"/>
            </w:tcBorders>
          </w:tcPr>
          <w:p w:rsidR="0033345B" w:rsidRPr="0033345B" w:rsidRDefault="0033345B" w:rsidP="00812DD5">
            <w:pPr>
              <w:jc w:val="center"/>
              <w:rPr>
                <w:sz w:val="16"/>
                <w:szCs w:val="16"/>
              </w:rPr>
            </w:pPr>
            <w:r w:rsidRPr="0033345B">
              <w:rPr>
                <w:sz w:val="16"/>
                <w:szCs w:val="16"/>
              </w:rPr>
              <w:t>21/A</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100</w:t>
            </w:r>
          </w:p>
        </w:tc>
        <w:tc>
          <w:tcPr>
            <w:tcW w:w="993" w:type="dxa"/>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3</w:t>
            </w:r>
          </w:p>
        </w:tc>
        <w:tc>
          <w:tcPr>
            <w:tcW w:w="837" w:type="dxa"/>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tcBorders>
              <w:left w:val="single" w:sz="8" w:space="0" w:color="auto"/>
              <w:right w:val="single" w:sz="8" w:space="0" w:color="auto"/>
            </w:tcBorders>
          </w:tcPr>
          <w:p w:rsidR="0033345B" w:rsidRPr="0033345B" w:rsidRDefault="0033345B" w:rsidP="00812DD5">
            <w:pPr>
              <w:rPr>
                <w:sz w:val="16"/>
                <w:szCs w:val="16"/>
              </w:rPr>
            </w:pPr>
          </w:p>
        </w:tc>
        <w:tc>
          <w:tcPr>
            <w:tcW w:w="709" w:type="dxa"/>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45"/>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55Cc6</w:t>
            </w:r>
          </w:p>
        </w:tc>
        <w:tc>
          <w:tcPr>
            <w:tcW w:w="889" w:type="dxa"/>
            <w:vMerge w:val="restart"/>
          </w:tcPr>
          <w:p w:rsidR="0033345B" w:rsidRPr="0033345B" w:rsidRDefault="0033345B" w:rsidP="00812DD5">
            <w:pPr>
              <w:jc w:val="center"/>
              <w:rPr>
                <w:sz w:val="16"/>
                <w:szCs w:val="16"/>
              </w:rPr>
            </w:pPr>
            <w:r w:rsidRPr="0033345B">
              <w:rPr>
                <w:sz w:val="16"/>
                <w:szCs w:val="16"/>
              </w:rPr>
              <w:t>10</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4,89</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21/B</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55</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19</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HB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20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JS</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LP</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20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90"/>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55Cc9</w:t>
            </w:r>
          </w:p>
        </w:tc>
        <w:tc>
          <w:tcPr>
            <w:tcW w:w="889" w:type="dxa"/>
            <w:vMerge w:val="restart"/>
          </w:tcPr>
          <w:p w:rsidR="0033345B" w:rsidRPr="0033345B" w:rsidRDefault="0033345B" w:rsidP="00812DD5">
            <w:pPr>
              <w:jc w:val="center"/>
              <w:rPr>
                <w:sz w:val="16"/>
                <w:szCs w:val="16"/>
              </w:rPr>
            </w:pPr>
            <w:r w:rsidRPr="0033345B">
              <w:rPr>
                <w:sz w:val="16"/>
                <w:szCs w:val="16"/>
              </w:rPr>
              <w:t>10</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1,38</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21/C</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95</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27</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nepůvodní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Nevhodná skladba porostu. Pozvolná přeměna na DB6, BK2, JD2, LP, HB, OS.</w:t>
            </w: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90"/>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MD</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90"/>
        </w:trPr>
        <w:tc>
          <w:tcPr>
            <w:tcW w:w="851" w:type="dxa"/>
            <w:tcBorders>
              <w:left w:val="single" w:sz="18" w:space="0" w:color="auto"/>
            </w:tcBorders>
          </w:tcPr>
          <w:p w:rsidR="0033345B" w:rsidRPr="0033345B" w:rsidRDefault="0033345B" w:rsidP="00812DD5">
            <w:pPr>
              <w:rPr>
                <w:sz w:val="16"/>
                <w:szCs w:val="16"/>
              </w:rPr>
            </w:pPr>
            <w:r w:rsidRPr="0033345B">
              <w:rPr>
                <w:sz w:val="16"/>
                <w:szCs w:val="16"/>
              </w:rPr>
              <w:t>55Cc16</w:t>
            </w:r>
          </w:p>
        </w:tc>
        <w:tc>
          <w:tcPr>
            <w:tcW w:w="889" w:type="dxa"/>
          </w:tcPr>
          <w:p w:rsidR="0033345B" w:rsidRPr="0033345B" w:rsidRDefault="0033345B" w:rsidP="00812DD5">
            <w:pPr>
              <w:jc w:val="center"/>
              <w:rPr>
                <w:sz w:val="16"/>
                <w:szCs w:val="16"/>
              </w:rPr>
            </w:pPr>
            <w:r w:rsidRPr="0033345B">
              <w:rPr>
                <w:sz w:val="16"/>
                <w:szCs w:val="16"/>
              </w:rPr>
              <w:t>10</w:t>
            </w:r>
          </w:p>
        </w:tc>
        <w:tc>
          <w:tcPr>
            <w:tcW w:w="992" w:type="dxa"/>
            <w:tcBorders>
              <w:right w:val="single" w:sz="4" w:space="0" w:color="auto"/>
            </w:tcBorders>
          </w:tcPr>
          <w:p w:rsidR="0033345B" w:rsidRPr="0033345B" w:rsidRDefault="0033345B" w:rsidP="00812DD5">
            <w:pPr>
              <w:jc w:val="center"/>
              <w:rPr>
                <w:sz w:val="16"/>
                <w:szCs w:val="16"/>
              </w:rPr>
            </w:pPr>
            <w:r w:rsidRPr="0033345B">
              <w:rPr>
                <w:sz w:val="16"/>
                <w:szCs w:val="16"/>
              </w:rPr>
              <w:t>0,29</w:t>
            </w:r>
          </w:p>
        </w:tc>
        <w:tc>
          <w:tcPr>
            <w:tcW w:w="1096" w:type="dxa"/>
            <w:tcBorders>
              <w:left w:val="single" w:sz="4" w:space="0" w:color="auto"/>
            </w:tcBorders>
          </w:tcPr>
          <w:p w:rsidR="0033345B" w:rsidRPr="0033345B" w:rsidRDefault="0033345B" w:rsidP="00812DD5">
            <w:pPr>
              <w:jc w:val="center"/>
              <w:rPr>
                <w:sz w:val="16"/>
                <w:szCs w:val="16"/>
              </w:rPr>
            </w:pPr>
            <w:r w:rsidRPr="0033345B">
              <w:rPr>
                <w:sz w:val="16"/>
                <w:szCs w:val="16"/>
              </w:rPr>
              <w:t>21/B</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100</w:t>
            </w:r>
          </w:p>
        </w:tc>
        <w:tc>
          <w:tcPr>
            <w:tcW w:w="993" w:type="dxa"/>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28</w:t>
            </w:r>
          </w:p>
        </w:tc>
        <w:tc>
          <w:tcPr>
            <w:tcW w:w="837" w:type="dxa"/>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tcBorders>
              <w:left w:val="single" w:sz="8" w:space="0" w:color="auto"/>
              <w:right w:val="single" w:sz="8" w:space="0" w:color="auto"/>
            </w:tcBorders>
          </w:tcPr>
          <w:p w:rsidR="0033345B" w:rsidRPr="0033345B" w:rsidRDefault="0033345B" w:rsidP="00812DD5">
            <w:pPr>
              <w:rPr>
                <w:sz w:val="16"/>
                <w:szCs w:val="16"/>
              </w:rPr>
            </w:pPr>
          </w:p>
        </w:tc>
        <w:tc>
          <w:tcPr>
            <w:tcW w:w="709" w:type="dxa"/>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45"/>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55Dd1</w:t>
            </w:r>
          </w:p>
        </w:tc>
        <w:tc>
          <w:tcPr>
            <w:tcW w:w="889" w:type="dxa"/>
            <w:vMerge w:val="restart"/>
          </w:tcPr>
          <w:p w:rsidR="0033345B" w:rsidRPr="0033345B" w:rsidRDefault="0033345B" w:rsidP="00812DD5">
            <w:pPr>
              <w:jc w:val="center"/>
              <w:rPr>
                <w:sz w:val="16"/>
                <w:szCs w:val="16"/>
              </w:rPr>
            </w:pPr>
            <w:r w:rsidRPr="0033345B">
              <w:rPr>
                <w:sz w:val="16"/>
                <w:szCs w:val="16"/>
              </w:rPr>
              <w:t>4</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1,04</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21/B</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45</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1</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Snížení podílu SM</w:t>
            </w: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MD</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5</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40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45"/>
        </w:trPr>
        <w:tc>
          <w:tcPr>
            <w:tcW w:w="851" w:type="dxa"/>
            <w:vMerge/>
            <w:tcBorders>
              <w:left w:val="single" w:sz="18" w:space="0" w:color="auto"/>
            </w:tcBorders>
          </w:tcPr>
          <w:p w:rsidR="0033345B" w:rsidRPr="0033345B" w:rsidRDefault="0033345B" w:rsidP="00812DD5">
            <w:pP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JS</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rPr>
                <w:sz w:val="16"/>
                <w:szCs w:val="16"/>
              </w:rPr>
            </w:pPr>
          </w:p>
        </w:tc>
        <w:tc>
          <w:tcPr>
            <w:tcW w:w="3557" w:type="dxa"/>
            <w:vMerge/>
            <w:tcBorders>
              <w:left w:val="single" w:sz="8" w:space="0" w:color="auto"/>
              <w:right w:val="single" w:sz="8" w:space="0" w:color="auto"/>
            </w:tcBorders>
          </w:tcPr>
          <w:p w:rsidR="0033345B" w:rsidRPr="0033345B" w:rsidRDefault="0033345B" w:rsidP="00812DD5">
            <w:pP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rPr>
                <w:sz w:val="16"/>
                <w:szCs w:val="16"/>
              </w:rPr>
            </w:pPr>
          </w:p>
        </w:tc>
      </w:tr>
      <w:tr w:rsidR="0033345B" w:rsidRPr="0033345B" w:rsidTr="00812DD5">
        <w:trPr>
          <w:cantSplit/>
          <w:trHeight w:val="90"/>
        </w:trPr>
        <w:tc>
          <w:tcPr>
            <w:tcW w:w="851" w:type="dxa"/>
            <w:tcBorders>
              <w:left w:val="single" w:sz="18" w:space="0" w:color="auto"/>
            </w:tcBorders>
          </w:tcPr>
          <w:p w:rsidR="0033345B" w:rsidRPr="0033345B" w:rsidRDefault="0033345B" w:rsidP="00812DD5">
            <w:pPr>
              <w:rPr>
                <w:sz w:val="16"/>
                <w:szCs w:val="16"/>
              </w:rPr>
            </w:pPr>
            <w:r w:rsidRPr="0033345B">
              <w:rPr>
                <w:sz w:val="16"/>
                <w:szCs w:val="16"/>
              </w:rPr>
              <w:t>55Dd2</w:t>
            </w:r>
          </w:p>
        </w:tc>
        <w:tc>
          <w:tcPr>
            <w:tcW w:w="889" w:type="dxa"/>
          </w:tcPr>
          <w:p w:rsidR="0033345B" w:rsidRPr="0033345B" w:rsidRDefault="0033345B" w:rsidP="00812DD5">
            <w:pPr>
              <w:jc w:val="center"/>
              <w:rPr>
                <w:sz w:val="16"/>
                <w:szCs w:val="16"/>
              </w:rPr>
            </w:pPr>
            <w:r w:rsidRPr="0033345B">
              <w:rPr>
                <w:sz w:val="16"/>
                <w:szCs w:val="16"/>
              </w:rPr>
              <w:t>10</w:t>
            </w:r>
          </w:p>
        </w:tc>
        <w:tc>
          <w:tcPr>
            <w:tcW w:w="992" w:type="dxa"/>
            <w:tcBorders>
              <w:right w:val="single" w:sz="4" w:space="0" w:color="auto"/>
            </w:tcBorders>
          </w:tcPr>
          <w:p w:rsidR="0033345B" w:rsidRPr="0033345B" w:rsidRDefault="0033345B" w:rsidP="00812DD5">
            <w:pPr>
              <w:jc w:val="center"/>
              <w:rPr>
                <w:sz w:val="16"/>
                <w:szCs w:val="16"/>
              </w:rPr>
            </w:pPr>
            <w:r w:rsidRPr="0033345B">
              <w:rPr>
                <w:sz w:val="16"/>
                <w:szCs w:val="16"/>
              </w:rPr>
              <w:t>0,17</w:t>
            </w:r>
          </w:p>
        </w:tc>
        <w:tc>
          <w:tcPr>
            <w:tcW w:w="1096" w:type="dxa"/>
            <w:tcBorders>
              <w:left w:val="single" w:sz="4" w:space="0" w:color="auto"/>
            </w:tcBorders>
          </w:tcPr>
          <w:p w:rsidR="0033345B" w:rsidRPr="0033345B" w:rsidRDefault="0033345B" w:rsidP="00812DD5">
            <w:pPr>
              <w:jc w:val="center"/>
              <w:rPr>
                <w:sz w:val="16"/>
                <w:szCs w:val="16"/>
              </w:rPr>
            </w:pPr>
            <w:r w:rsidRPr="0033345B">
              <w:rPr>
                <w:sz w:val="16"/>
                <w:szCs w:val="16"/>
              </w:rPr>
              <w:t>21/C</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100</w:t>
            </w:r>
          </w:p>
        </w:tc>
        <w:tc>
          <w:tcPr>
            <w:tcW w:w="993" w:type="dxa"/>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4</w:t>
            </w:r>
          </w:p>
        </w:tc>
        <w:tc>
          <w:tcPr>
            <w:tcW w:w="837" w:type="dxa"/>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nepůvodní</w:t>
            </w:r>
          </w:p>
        </w:tc>
        <w:tc>
          <w:tcPr>
            <w:tcW w:w="3557" w:type="dxa"/>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Nevhodná skladba porostu. Pozvolná přeměna na DB6, BK2, JD2, LP, HB, OS.</w:t>
            </w:r>
          </w:p>
        </w:tc>
        <w:tc>
          <w:tcPr>
            <w:tcW w:w="709" w:type="dxa"/>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90"/>
        </w:trPr>
        <w:tc>
          <w:tcPr>
            <w:tcW w:w="851" w:type="dxa"/>
            <w:tcBorders>
              <w:left w:val="single" w:sz="18" w:space="0" w:color="auto"/>
            </w:tcBorders>
          </w:tcPr>
          <w:p w:rsidR="0033345B" w:rsidRPr="0033345B" w:rsidRDefault="0033345B" w:rsidP="00812DD5">
            <w:pPr>
              <w:rPr>
                <w:sz w:val="16"/>
                <w:szCs w:val="16"/>
              </w:rPr>
            </w:pPr>
            <w:r w:rsidRPr="0033345B">
              <w:rPr>
                <w:sz w:val="16"/>
                <w:szCs w:val="16"/>
              </w:rPr>
              <w:t>55Dd7</w:t>
            </w:r>
          </w:p>
        </w:tc>
        <w:tc>
          <w:tcPr>
            <w:tcW w:w="889" w:type="dxa"/>
          </w:tcPr>
          <w:p w:rsidR="0033345B" w:rsidRPr="0033345B" w:rsidRDefault="0033345B" w:rsidP="00812DD5">
            <w:pPr>
              <w:jc w:val="center"/>
              <w:rPr>
                <w:sz w:val="16"/>
                <w:szCs w:val="16"/>
              </w:rPr>
            </w:pPr>
            <w:r w:rsidRPr="0033345B">
              <w:rPr>
                <w:sz w:val="16"/>
                <w:szCs w:val="16"/>
              </w:rPr>
              <w:t>10</w:t>
            </w:r>
          </w:p>
        </w:tc>
        <w:tc>
          <w:tcPr>
            <w:tcW w:w="992" w:type="dxa"/>
            <w:tcBorders>
              <w:right w:val="single" w:sz="4" w:space="0" w:color="auto"/>
            </w:tcBorders>
          </w:tcPr>
          <w:p w:rsidR="0033345B" w:rsidRPr="0033345B" w:rsidRDefault="0033345B" w:rsidP="00812DD5">
            <w:pPr>
              <w:jc w:val="center"/>
              <w:rPr>
                <w:sz w:val="16"/>
                <w:szCs w:val="16"/>
              </w:rPr>
            </w:pPr>
            <w:r w:rsidRPr="0033345B">
              <w:rPr>
                <w:sz w:val="16"/>
                <w:szCs w:val="16"/>
              </w:rPr>
              <w:t>3,74</w:t>
            </w:r>
          </w:p>
        </w:tc>
        <w:tc>
          <w:tcPr>
            <w:tcW w:w="1096" w:type="dxa"/>
            <w:tcBorders>
              <w:left w:val="single" w:sz="4" w:space="0" w:color="auto"/>
            </w:tcBorders>
          </w:tcPr>
          <w:p w:rsidR="0033345B" w:rsidRPr="0033345B" w:rsidRDefault="0033345B" w:rsidP="00812DD5">
            <w:pPr>
              <w:jc w:val="center"/>
              <w:rPr>
                <w:sz w:val="16"/>
                <w:szCs w:val="16"/>
              </w:rPr>
            </w:pPr>
            <w:r w:rsidRPr="0033345B">
              <w:rPr>
                <w:sz w:val="16"/>
                <w:szCs w:val="16"/>
              </w:rPr>
              <w:t>21/B</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DB</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100</w:t>
            </w:r>
          </w:p>
        </w:tc>
        <w:tc>
          <w:tcPr>
            <w:tcW w:w="993" w:type="dxa"/>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22</w:t>
            </w:r>
          </w:p>
        </w:tc>
        <w:tc>
          <w:tcPr>
            <w:tcW w:w="837" w:type="dxa"/>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kulturní</w:t>
            </w:r>
          </w:p>
        </w:tc>
        <w:tc>
          <w:tcPr>
            <w:tcW w:w="3557" w:type="dxa"/>
            <w:tcBorders>
              <w:left w:val="single" w:sz="8" w:space="0" w:color="auto"/>
              <w:right w:val="single" w:sz="8" w:space="0" w:color="auto"/>
            </w:tcBorders>
          </w:tcPr>
          <w:p w:rsidR="0033345B" w:rsidRPr="0033345B" w:rsidRDefault="0033345B" w:rsidP="00812DD5">
            <w:pPr>
              <w:rPr>
                <w:sz w:val="16"/>
                <w:szCs w:val="16"/>
              </w:rPr>
            </w:pPr>
          </w:p>
        </w:tc>
        <w:tc>
          <w:tcPr>
            <w:tcW w:w="709" w:type="dxa"/>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60"/>
        </w:trPr>
        <w:tc>
          <w:tcPr>
            <w:tcW w:w="851" w:type="dxa"/>
            <w:vMerge w:val="restart"/>
            <w:tcBorders>
              <w:left w:val="single" w:sz="18" w:space="0" w:color="auto"/>
            </w:tcBorders>
          </w:tcPr>
          <w:p w:rsidR="0033345B" w:rsidRPr="0033345B" w:rsidRDefault="0033345B" w:rsidP="00812DD5">
            <w:pPr>
              <w:rPr>
                <w:sz w:val="16"/>
                <w:szCs w:val="16"/>
              </w:rPr>
            </w:pPr>
            <w:r w:rsidRPr="0033345B">
              <w:rPr>
                <w:sz w:val="16"/>
                <w:szCs w:val="16"/>
              </w:rPr>
              <w:t>55Dd9</w:t>
            </w:r>
          </w:p>
        </w:tc>
        <w:tc>
          <w:tcPr>
            <w:tcW w:w="889" w:type="dxa"/>
            <w:vMerge w:val="restart"/>
          </w:tcPr>
          <w:p w:rsidR="0033345B" w:rsidRPr="0033345B" w:rsidRDefault="0033345B" w:rsidP="00812DD5">
            <w:pPr>
              <w:jc w:val="center"/>
              <w:rPr>
                <w:sz w:val="16"/>
                <w:szCs w:val="16"/>
              </w:rPr>
            </w:pPr>
            <w:r w:rsidRPr="0033345B">
              <w:rPr>
                <w:sz w:val="16"/>
                <w:szCs w:val="16"/>
              </w:rPr>
              <w:t>9</w:t>
            </w:r>
          </w:p>
        </w:tc>
        <w:tc>
          <w:tcPr>
            <w:tcW w:w="992" w:type="dxa"/>
            <w:vMerge w:val="restart"/>
            <w:tcBorders>
              <w:right w:val="single" w:sz="4" w:space="0" w:color="auto"/>
            </w:tcBorders>
          </w:tcPr>
          <w:p w:rsidR="0033345B" w:rsidRPr="0033345B" w:rsidRDefault="0033345B" w:rsidP="00812DD5">
            <w:pPr>
              <w:jc w:val="center"/>
              <w:rPr>
                <w:sz w:val="16"/>
                <w:szCs w:val="16"/>
              </w:rPr>
            </w:pPr>
            <w:r w:rsidRPr="0033345B">
              <w:rPr>
                <w:sz w:val="16"/>
                <w:szCs w:val="16"/>
              </w:rPr>
              <w:t>3,7</w:t>
            </w:r>
          </w:p>
        </w:tc>
        <w:tc>
          <w:tcPr>
            <w:tcW w:w="1096" w:type="dxa"/>
            <w:vMerge w:val="restart"/>
            <w:tcBorders>
              <w:left w:val="single" w:sz="4" w:space="0" w:color="auto"/>
            </w:tcBorders>
          </w:tcPr>
          <w:p w:rsidR="0033345B" w:rsidRPr="0033345B" w:rsidRDefault="0033345B" w:rsidP="00812DD5">
            <w:pPr>
              <w:jc w:val="center"/>
              <w:rPr>
                <w:sz w:val="16"/>
                <w:szCs w:val="16"/>
              </w:rPr>
            </w:pPr>
            <w:r w:rsidRPr="0033345B">
              <w:rPr>
                <w:sz w:val="16"/>
                <w:szCs w:val="16"/>
              </w:rPr>
              <w:t>21/C</w:t>
            </w:r>
          </w:p>
        </w:tc>
        <w:tc>
          <w:tcPr>
            <w:tcW w:w="850" w:type="dxa"/>
            <w:tcBorders>
              <w:top w:val="single" w:sz="4" w:space="0" w:color="auto"/>
              <w:bottom w:val="single" w:sz="4" w:space="0" w:color="auto"/>
            </w:tcBorders>
          </w:tcPr>
          <w:p w:rsidR="0033345B" w:rsidRPr="0033345B" w:rsidRDefault="0033345B" w:rsidP="00812DD5">
            <w:pPr>
              <w:jc w:val="both"/>
              <w:rPr>
                <w:sz w:val="16"/>
                <w:szCs w:val="16"/>
              </w:rPr>
            </w:pPr>
            <w:r w:rsidRPr="0033345B">
              <w:rPr>
                <w:sz w:val="16"/>
                <w:szCs w:val="16"/>
              </w:rPr>
              <w:t>SM</w:t>
            </w:r>
          </w:p>
        </w:tc>
        <w:tc>
          <w:tcPr>
            <w:tcW w:w="992" w:type="dxa"/>
            <w:tcBorders>
              <w:left w:val="single" w:sz="4" w:space="0" w:color="auto"/>
              <w:right w:val="single" w:sz="8" w:space="0" w:color="auto"/>
            </w:tcBorders>
          </w:tcPr>
          <w:p w:rsidR="0033345B" w:rsidRPr="0033345B" w:rsidRDefault="0033345B" w:rsidP="00812DD5">
            <w:pPr>
              <w:jc w:val="both"/>
              <w:rPr>
                <w:sz w:val="16"/>
                <w:szCs w:val="16"/>
              </w:rPr>
            </w:pPr>
            <w:r w:rsidRPr="0033345B">
              <w:rPr>
                <w:sz w:val="16"/>
                <w:szCs w:val="16"/>
              </w:rPr>
              <w:t>85</w:t>
            </w:r>
          </w:p>
        </w:tc>
        <w:tc>
          <w:tcPr>
            <w:tcW w:w="993" w:type="dxa"/>
            <w:vMerge w:val="restart"/>
            <w:tcBorders>
              <w:left w:val="single" w:sz="8" w:space="0" w:color="auto"/>
              <w:right w:val="single" w:sz="8" w:space="0" w:color="auto"/>
            </w:tcBorders>
          </w:tcPr>
          <w:p w:rsidR="0033345B" w:rsidRPr="0033345B" w:rsidRDefault="0033345B" w:rsidP="00812DD5">
            <w:pPr>
              <w:jc w:val="center"/>
              <w:rPr>
                <w:sz w:val="16"/>
                <w:szCs w:val="16"/>
              </w:rPr>
            </w:pPr>
            <w:r w:rsidRPr="0033345B">
              <w:rPr>
                <w:sz w:val="16"/>
                <w:szCs w:val="16"/>
              </w:rPr>
              <w:t>26</w:t>
            </w:r>
          </w:p>
        </w:tc>
        <w:tc>
          <w:tcPr>
            <w:tcW w:w="83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Les nepůvodní</w:t>
            </w:r>
          </w:p>
        </w:tc>
        <w:tc>
          <w:tcPr>
            <w:tcW w:w="3557" w:type="dxa"/>
            <w:vMerge w:val="restart"/>
            <w:tcBorders>
              <w:left w:val="single" w:sz="8" w:space="0" w:color="auto"/>
              <w:right w:val="single" w:sz="8" w:space="0" w:color="auto"/>
            </w:tcBorders>
          </w:tcPr>
          <w:p w:rsidR="0033345B" w:rsidRPr="0033345B" w:rsidRDefault="0033345B" w:rsidP="00812DD5">
            <w:pPr>
              <w:rPr>
                <w:sz w:val="16"/>
                <w:szCs w:val="16"/>
              </w:rPr>
            </w:pPr>
            <w:r w:rsidRPr="0033345B">
              <w:rPr>
                <w:sz w:val="16"/>
                <w:szCs w:val="16"/>
              </w:rPr>
              <w:t>Nevhodná skladba porostu. Pozvolná přeměna na DB6, BK2, JD2, LP, HB, OS.</w:t>
            </w:r>
          </w:p>
        </w:tc>
        <w:tc>
          <w:tcPr>
            <w:tcW w:w="709" w:type="dxa"/>
            <w:vMerge w:val="restart"/>
            <w:tcBorders>
              <w:left w:val="single" w:sz="8" w:space="0" w:color="auto"/>
              <w:right w:val="single" w:sz="4" w:space="0" w:color="auto"/>
            </w:tcBorders>
          </w:tcPr>
          <w:p w:rsidR="0033345B" w:rsidRPr="0033345B" w:rsidRDefault="0033345B" w:rsidP="00812DD5">
            <w:pPr>
              <w:jc w:val="center"/>
              <w:rPr>
                <w:sz w:val="16"/>
                <w:szCs w:val="16"/>
              </w:rPr>
            </w:pPr>
            <w:r w:rsidRPr="0033345B">
              <w:rPr>
                <w:sz w:val="16"/>
                <w:szCs w:val="16"/>
              </w:rPr>
              <w:t>2</w:t>
            </w:r>
          </w:p>
        </w:tc>
        <w:tc>
          <w:tcPr>
            <w:tcW w:w="2306" w:type="dxa"/>
            <w:vMerge w:val="restart"/>
            <w:tcBorders>
              <w:left w:val="single" w:sz="4" w:space="0" w:color="auto"/>
              <w:right w:val="single" w:sz="18" w:space="0" w:color="auto"/>
            </w:tcBorders>
          </w:tcPr>
          <w:p w:rsidR="0033345B" w:rsidRPr="0033345B" w:rsidRDefault="0033345B" w:rsidP="00812DD5">
            <w:pPr>
              <w:rPr>
                <w:sz w:val="16"/>
                <w:szCs w:val="16"/>
              </w:rPr>
            </w:pPr>
            <w:r w:rsidRPr="0033345B">
              <w:rPr>
                <w:sz w:val="16"/>
                <w:szCs w:val="16"/>
              </w:rPr>
              <w:t>Fyzické osoby</w:t>
            </w:r>
          </w:p>
        </w:tc>
      </w:tr>
      <w:tr w:rsidR="0033345B" w:rsidRPr="0033345B" w:rsidTr="00812DD5">
        <w:trPr>
          <w:cantSplit/>
          <w:trHeight w:val="60"/>
        </w:trPr>
        <w:tc>
          <w:tcPr>
            <w:tcW w:w="851" w:type="dxa"/>
            <w:vMerge/>
            <w:tcBorders>
              <w:left w:val="single" w:sz="18" w:space="0" w:color="auto"/>
            </w:tcBorders>
          </w:tcPr>
          <w:p w:rsidR="0033345B" w:rsidRPr="0033345B" w:rsidRDefault="0033345B" w:rsidP="00812DD5">
            <w:pPr>
              <w:jc w:val="center"/>
              <w:rPr>
                <w:sz w:val="16"/>
                <w:szCs w:val="16"/>
              </w:rPr>
            </w:pPr>
          </w:p>
        </w:tc>
        <w:tc>
          <w:tcPr>
            <w:tcW w:w="889" w:type="dxa"/>
            <w:vMerge/>
          </w:tcPr>
          <w:p w:rsidR="0033345B" w:rsidRPr="0033345B" w:rsidRDefault="0033345B" w:rsidP="00812DD5">
            <w:pPr>
              <w:jc w:val="center"/>
              <w:rPr>
                <w:sz w:val="16"/>
                <w:szCs w:val="16"/>
              </w:rPr>
            </w:pPr>
          </w:p>
        </w:tc>
        <w:tc>
          <w:tcPr>
            <w:tcW w:w="992" w:type="dxa"/>
            <w:vMerge/>
            <w:tcBorders>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rPr>
                <w:sz w:val="16"/>
                <w:szCs w:val="16"/>
              </w:rPr>
            </w:pPr>
            <w:r w:rsidRPr="0033345B">
              <w:rPr>
                <w:sz w:val="16"/>
                <w:szCs w:val="16"/>
              </w:rPr>
              <w:t>MD</w:t>
            </w:r>
          </w:p>
        </w:tc>
        <w:tc>
          <w:tcPr>
            <w:tcW w:w="992" w:type="dxa"/>
            <w:tcBorders>
              <w:left w:val="single" w:sz="4" w:space="0" w:color="auto"/>
              <w:right w:val="single" w:sz="8" w:space="0" w:color="auto"/>
            </w:tcBorders>
          </w:tcPr>
          <w:p w:rsidR="0033345B" w:rsidRPr="0033345B" w:rsidRDefault="0033345B" w:rsidP="00812DD5">
            <w:pPr>
              <w:rPr>
                <w:sz w:val="16"/>
                <w:szCs w:val="16"/>
              </w:rPr>
            </w:pPr>
            <w:r w:rsidRPr="0033345B">
              <w:rPr>
                <w:sz w:val="16"/>
                <w:szCs w:val="16"/>
              </w:rPr>
              <w:t>10</w:t>
            </w:r>
          </w:p>
        </w:tc>
        <w:tc>
          <w:tcPr>
            <w:tcW w:w="993"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right w:val="single" w:sz="8" w:space="0" w:color="auto"/>
            </w:tcBorders>
          </w:tcPr>
          <w:p w:rsidR="0033345B" w:rsidRPr="0033345B" w:rsidRDefault="0033345B" w:rsidP="00812DD5">
            <w:pPr>
              <w:jc w:val="both"/>
              <w:rPr>
                <w:sz w:val="16"/>
                <w:szCs w:val="16"/>
              </w:rPr>
            </w:pPr>
          </w:p>
        </w:tc>
        <w:tc>
          <w:tcPr>
            <w:tcW w:w="3557" w:type="dxa"/>
            <w:vMerge/>
            <w:tcBorders>
              <w:left w:val="single" w:sz="8" w:space="0" w:color="auto"/>
              <w:right w:val="single" w:sz="8" w:space="0" w:color="auto"/>
            </w:tcBorders>
          </w:tcPr>
          <w:p w:rsidR="0033345B" w:rsidRPr="0033345B" w:rsidRDefault="0033345B" w:rsidP="00812DD5">
            <w:pPr>
              <w:jc w:val="center"/>
              <w:rPr>
                <w:sz w:val="16"/>
                <w:szCs w:val="16"/>
              </w:rPr>
            </w:pPr>
          </w:p>
        </w:tc>
        <w:tc>
          <w:tcPr>
            <w:tcW w:w="709" w:type="dxa"/>
            <w:vMerge/>
            <w:tcBorders>
              <w:left w:val="single" w:sz="8" w:space="0" w:color="auto"/>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right w:val="single" w:sz="18" w:space="0" w:color="auto"/>
            </w:tcBorders>
          </w:tcPr>
          <w:p w:rsidR="0033345B" w:rsidRPr="0033345B" w:rsidRDefault="0033345B" w:rsidP="00812DD5">
            <w:pPr>
              <w:jc w:val="center"/>
              <w:rPr>
                <w:sz w:val="16"/>
                <w:szCs w:val="16"/>
              </w:rPr>
            </w:pPr>
          </w:p>
        </w:tc>
      </w:tr>
      <w:tr w:rsidR="0033345B" w:rsidRPr="0033345B" w:rsidTr="00812DD5">
        <w:trPr>
          <w:cantSplit/>
          <w:trHeight w:val="60"/>
        </w:trPr>
        <w:tc>
          <w:tcPr>
            <w:tcW w:w="851" w:type="dxa"/>
            <w:vMerge/>
            <w:tcBorders>
              <w:left w:val="single" w:sz="18" w:space="0" w:color="auto"/>
              <w:bottom w:val="single" w:sz="12" w:space="0" w:color="000000"/>
            </w:tcBorders>
          </w:tcPr>
          <w:p w:rsidR="0033345B" w:rsidRPr="0033345B" w:rsidRDefault="0033345B" w:rsidP="00812DD5">
            <w:pPr>
              <w:jc w:val="center"/>
              <w:rPr>
                <w:sz w:val="16"/>
                <w:szCs w:val="16"/>
              </w:rPr>
            </w:pPr>
          </w:p>
        </w:tc>
        <w:tc>
          <w:tcPr>
            <w:tcW w:w="889" w:type="dxa"/>
            <w:vMerge/>
            <w:tcBorders>
              <w:bottom w:val="single" w:sz="12" w:space="0" w:color="000000"/>
            </w:tcBorders>
          </w:tcPr>
          <w:p w:rsidR="0033345B" w:rsidRPr="0033345B" w:rsidRDefault="0033345B" w:rsidP="00812DD5">
            <w:pPr>
              <w:jc w:val="center"/>
              <w:rPr>
                <w:sz w:val="16"/>
                <w:szCs w:val="16"/>
              </w:rPr>
            </w:pPr>
          </w:p>
        </w:tc>
        <w:tc>
          <w:tcPr>
            <w:tcW w:w="992" w:type="dxa"/>
            <w:vMerge/>
            <w:tcBorders>
              <w:bottom w:val="single" w:sz="12" w:space="0" w:color="000000"/>
              <w:right w:val="single" w:sz="4" w:space="0" w:color="auto"/>
            </w:tcBorders>
          </w:tcPr>
          <w:p w:rsidR="0033345B" w:rsidRPr="0033345B" w:rsidRDefault="0033345B" w:rsidP="00812DD5">
            <w:pPr>
              <w:jc w:val="center"/>
              <w:rPr>
                <w:sz w:val="16"/>
                <w:szCs w:val="16"/>
              </w:rPr>
            </w:pPr>
          </w:p>
        </w:tc>
        <w:tc>
          <w:tcPr>
            <w:tcW w:w="1096" w:type="dxa"/>
            <w:vMerge/>
            <w:tcBorders>
              <w:left w:val="single" w:sz="4" w:space="0" w:color="auto"/>
              <w:bottom w:val="single" w:sz="12" w:space="0" w:color="000000"/>
            </w:tcBorders>
          </w:tcPr>
          <w:p w:rsidR="0033345B" w:rsidRPr="0033345B" w:rsidRDefault="0033345B" w:rsidP="00812DD5">
            <w:pPr>
              <w:jc w:val="center"/>
              <w:rPr>
                <w:sz w:val="16"/>
                <w:szCs w:val="16"/>
              </w:rPr>
            </w:pPr>
          </w:p>
        </w:tc>
        <w:tc>
          <w:tcPr>
            <w:tcW w:w="850" w:type="dxa"/>
            <w:tcBorders>
              <w:top w:val="single" w:sz="4" w:space="0" w:color="auto"/>
              <w:bottom w:val="single" w:sz="4" w:space="0" w:color="auto"/>
            </w:tcBorders>
          </w:tcPr>
          <w:p w:rsidR="0033345B" w:rsidRPr="0033345B" w:rsidRDefault="0033345B" w:rsidP="00812DD5">
            <w:pPr>
              <w:rPr>
                <w:sz w:val="16"/>
                <w:szCs w:val="16"/>
              </w:rPr>
            </w:pPr>
            <w:r w:rsidRPr="0033345B">
              <w:rPr>
                <w:sz w:val="16"/>
                <w:szCs w:val="16"/>
              </w:rPr>
              <w:t>DB</w:t>
            </w:r>
          </w:p>
        </w:tc>
        <w:tc>
          <w:tcPr>
            <w:tcW w:w="992" w:type="dxa"/>
            <w:tcBorders>
              <w:left w:val="single" w:sz="4" w:space="0" w:color="auto"/>
              <w:bottom w:val="single" w:sz="12" w:space="0" w:color="000000"/>
              <w:right w:val="single" w:sz="8" w:space="0" w:color="auto"/>
            </w:tcBorders>
          </w:tcPr>
          <w:p w:rsidR="0033345B" w:rsidRPr="0033345B" w:rsidRDefault="0033345B" w:rsidP="00812DD5">
            <w:pPr>
              <w:rPr>
                <w:sz w:val="16"/>
                <w:szCs w:val="16"/>
              </w:rPr>
            </w:pPr>
            <w:r w:rsidRPr="0033345B">
              <w:rPr>
                <w:sz w:val="16"/>
                <w:szCs w:val="16"/>
              </w:rPr>
              <w:t>5</w:t>
            </w:r>
          </w:p>
        </w:tc>
        <w:tc>
          <w:tcPr>
            <w:tcW w:w="993" w:type="dxa"/>
            <w:vMerge/>
            <w:tcBorders>
              <w:left w:val="single" w:sz="8" w:space="0" w:color="auto"/>
              <w:bottom w:val="single" w:sz="12" w:space="0" w:color="000000"/>
              <w:right w:val="single" w:sz="8" w:space="0" w:color="auto"/>
            </w:tcBorders>
          </w:tcPr>
          <w:p w:rsidR="0033345B" w:rsidRPr="0033345B" w:rsidRDefault="0033345B" w:rsidP="00812DD5">
            <w:pPr>
              <w:jc w:val="center"/>
              <w:rPr>
                <w:sz w:val="16"/>
                <w:szCs w:val="16"/>
              </w:rPr>
            </w:pPr>
          </w:p>
        </w:tc>
        <w:tc>
          <w:tcPr>
            <w:tcW w:w="837" w:type="dxa"/>
            <w:vMerge/>
            <w:tcBorders>
              <w:left w:val="single" w:sz="8" w:space="0" w:color="auto"/>
              <w:bottom w:val="single" w:sz="12" w:space="0" w:color="000000"/>
              <w:right w:val="single" w:sz="8" w:space="0" w:color="auto"/>
            </w:tcBorders>
          </w:tcPr>
          <w:p w:rsidR="0033345B" w:rsidRPr="0033345B" w:rsidRDefault="0033345B" w:rsidP="00812DD5">
            <w:pPr>
              <w:jc w:val="both"/>
              <w:rPr>
                <w:sz w:val="16"/>
                <w:szCs w:val="16"/>
              </w:rPr>
            </w:pPr>
          </w:p>
        </w:tc>
        <w:tc>
          <w:tcPr>
            <w:tcW w:w="3557" w:type="dxa"/>
            <w:vMerge/>
            <w:tcBorders>
              <w:left w:val="single" w:sz="8" w:space="0" w:color="auto"/>
              <w:bottom w:val="single" w:sz="12" w:space="0" w:color="000000"/>
              <w:right w:val="single" w:sz="8" w:space="0" w:color="auto"/>
            </w:tcBorders>
          </w:tcPr>
          <w:p w:rsidR="0033345B" w:rsidRPr="0033345B" w:rsidRDefault="0033345B" w:rsidP="00812DD5">
            <w:pPr>
              <w:jc w:val="center"/>
              <w:rPr>
                <w:sz w:val="16"/>
                <w:szCs w:val="16"/>
              </w:rPr>
            </w:pPr>
          </w:p>
        </w:tc>
        <w:tc>
          <w:tcPr>
            <w:tcW w:w="709" w:type="dxa"/>
            <w:vMerge/>
            <w:tcBorders>
              <w:left w:val="single" w:sz="8" w:space="0" w:color="auto"/>
              <w:bottom w:val="single" w:sz="12" w:space="0" w:color="000000"/>
              <w:right w:val="single" w:sz="4" w:space="0" w:color="auto"/>
            </w:tcBorders>
          </w:tcPr>
          <w:p w:rsidR="0033345B" w:rsidRPr="0033345B" w:rsidRDefault="0033345B" w:rsidP="00812DD5">
            <w:pPr>
              <w:jc w:val="center"/>
              <w:rPr>
                <w:sz w:val="16"/>
                <w:szCs w:val="16"/>
              </w:rPr>
            </w:pPr>
          </w:p>
        </w:tc>
        <w:tc>
          <w:tcPr>
            <w:tcW w:w="2306" w:type="dxa"/>
            <w:vMerge/>
            <w:tcBorders>
              <w:left w:val="single" w:sz="4" w:space="0" w:color="auto"/>
              <w:bottom w:val="single" w:sz="12" w:space="0" w:color="000000"/>
              <w:right w:val="single" w:sz="18" w:space="0" w:color="auto"/>
            </w:tcBorders>
          </w:tcPr>
          <w:p w:rsidR="0033345B" w:rsidRPr="0033345B" w:rsidRDefault="0033345B" w:rsidP="00812DD5">
            <w:pPr>
              <w:jc w:val="center"/>
              <w:rPr>
                <w:sz w:val="16"/>
                <w:szCs w:val="16"/>
              </w:rPr>
            </w:pPr>
          </w:p>
        </w:tc>
      </w:tr>
      <w:bookmarkEnd w:id="42"/>
    </w:tbl>
    <w:p w:rsidR="0033345B" w:rsidRPr="0033345B" w:rsidRDefault="0033345B" w:rsidP="0033345B">
      <w:pPr>
        <w:rPr>
          <w:lang w:val="en-US"/>
        </w:rPr>
      </w:pPr>
    </w:p>
    <w:p w:rsidR="0033345B" w:rsidRPr="0033345B" w:rsidRDefault="0033345B" w:rsidP="0033345B">
      <w:pPr>
        <w:pStyle w:val="Nadpis1"/>
        <w:rPr>
          <w:lang w:val="cs-CZ"/>
        </w:rPr>
      </w:pPr>
    </w:p>
    <w:p w:rsidR="001A257F" w:rsidRDefault="001A257F" w:rsidP="00FC2EAD">
      <w:pPr>
        <w:pStyle w:val="Nadpis1"/>
        <w:rPr>
          <w:lang w:val="cs-CZ"/>
        </w:rPr>
      </w:pPr>
      <w:r>
        <w:rPr>
          <w:lang w:val="cs-CZ"/>
        </w:rPr>
        <w:br w:type="page"/>
      </w:r>
      <w:bookmarkStart w:id="43" w:name="_Toc345915685"/>
      <w:r w:rsidRPr="008F5EFA">
        <w:rPr>
          <w:lang w:val="cs-CZ"/>
        </w:rPr>
        <w:lastRenderedPageBreak/>
        <w:t>Příloha T2 - Popis dílčích ploch a objektů na nelesních pozemcích a výčet plánovaných zásahů v</w:t>
      </w:r>
      <w:r>
        <w:rPr>
          <w:lang w:val="cs-CZ"/>
        </w:rPr>
        <w:t> </w:t>
      </w:r>
      <w:r w:rsidRPr="008F5EFA">
        <w:rPr>
          <w:lang w:val="cs-CZ"/>
        </w:rPr>
        <w:t>nich</w:t>
      </w:r>
      <w:bookmarkEnd w:id="43"/>
    </w:p>
    <w:p w:rsidR="001A257F" w:rsidRDefault="001A257F" w:rsidP="00A94610"/>
    <w:tbl>
      <w:tblPr>
        <w:tblW w:w="14100" w:type="dxa"/>
        <w:tblInd w:w="108"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1E0"/>
      </w:tblPr>
      <w:tblGrid>
        <w:gridCol w:w="969"/>
        <w:gridCol w:w="946"/>
        <w:gridCol w:w="4348"/>
        <w:gridCol w:w="3075"/>
        <w:gridCol w:w="1272"/>
        <w:gridCol w:w="2227"/>
        <w:gridCol w:w="1263"/>
      </w:tblGrid>
      <w:tr w:rsidR="001A257F" w:rsidTr="00383049">
        <w:trPr>
          <w:trHeight w:val="569"/>
        </w:trPr>
        <w:tc>
          <w:tcPr>
            <w:tcW w:w="969" w:type="dxa"/>
            <w:tcBorders>
              <w:top w:val="single" w:sz="18" w:space="0" w:color="000000"/>
            </w:tcBorders>
            <w:shd w:val="clear" w:color="auto" w:fill="B3B3B3"/>
          </w:tcPr>
          <w:p w:rsidR="001A257F" w:rsidRPr="00544B5D" w:rsidRDefault="001A257F" w:rsidP="00544B5D">
            <w:pPr>
              <w:spacing w:line="200" w:lineRule="atLeast"/>
              <w:jc w:val="center"/>
              <w:rPr>
                <w:b/>
                <w:bCs/>
              </w:rPr>
            </w:pPr>
            <w:r w:rsidRPr="00544B5D">
              <w:rPr>
                <w:b/>
                <w:bCs/>
              </w:rPr>
              <w:t xml:space="preserve">Označení plochy nebo objektu </w:t>
            </w:r>
          </w:p>
        </w:tc>
        <w:tc>
          <w:tcPr>
            <w:tcW w:w="946" w:type="dxa"/>
            <w:tcBorders>
              <w:top w:val="single" w:sz="18" w:space="0" w:color="000000"/>
            </w:tcBorders>
            <w:shd w:val="clear" w:color="auto" w:fill="B3B3B3"/>
          </w:tcPr>
          <w:p w:rsidR="001A257F" w:rsidRPr="00544B5D" w:rsidRDefault="001A257F" w:rsidP="00A57006">
            <w:pPr>
              <w:spacing w:line="200" w:lineRule="atLeast"/>
              <w:jc w:val="center"/>
              <w:rPr>
                <w:b/>
                <w:bCs/>
              </w:rPr>
            </w:pPr>
            <w:r w:rsidRPr="00544B5D">
              <w:rPr>
                <w:b/>
                <w:bCs/>
              </w:rPr>
              <w:t>výměra</w:t>
            </w:r>
          </w:p>
          <w:p w:rsidR="001A257F" w:rsidRPr="005D6799" w:rsidRDefault="001A257F" w:rsidP="00A57006">
            <w:pPr>
              <w:spacing w:line="200" w:lineRule="atLeast"/>
              <w:jc w:val="center"/>
              <w:rPr>
                <w:b/>
                <w:bCs/>
                <w:vertAlign w:val="superscript"/>
              </w:rPr>
            </w:pPr>
            <w:r w:rsidRPr="00544B5D">
              <w:rPr>
                <w:b/>
                <w:bCs/>
              </w:rPr>
              <w:t>(ha)</w:t>
            </w:r>
            <w:r>
              <w:rPr>
                <w:b/>
                <w:bCs/>
                <w:vertAlign w:val="superscript"/>
              </w:rPr>
              <w:t>i</w:t>
            </w:r>
          </w:p>
        </w:tc>
        <w:tc>
          <w:tcPr>
            <w:tcW w:w="4348" w:type="dxa"/>
            <w:tcBorders>
              <w:top w:val="single" w:sz="18" w:space="0" w:color="000000"/>
            </w:tcBorders>
            <w:shd w:val="clear" w:color="auto" w:fill="B3B3B3"/>
          </w:tcPr>
          <w:p w:rsidR="001A257F" w:rsidRPr="00544B5D" w:rsidRDefault="001A257F" w:rsidP="00544B5D">
            <w:pPr>
              <w:spacing w:line="200" w:lineRule="atLeast"/>
              <w:jc w:val="center"/>
              <w:rPr>
                <w:b/>
                <w:bCs/>
              </w:rPr>
            </w:pPr>
            <w:r w:rsidRPr="00544B5D">
              <w:rPr>
                <w:b/>
                <w:bCs/>
              </w:rPr>
              <w:t>stručný popis charakteru plochy nebo objektu a dlouhodobý cíl</w:t>
            </w:r>
          </w:p>
        </w:tc>
        <w:tc>
          <w:tcPr>
            <w:tcW w:w="3075" w:type="dxa"/>
            <w:tcBorders>
              <w:top w:val="single" w:sz="18" w:space="0" w:color="000000"/>
            </w:tcBorders>
            <w:shd w:val="clear" w:color="auto" w:fill="B3B3B3"/>
          </w:tcPr>
          <w:p w:rsidR="001A257F" w:rsidRPr="00544B5D" w:rsidRDefault="001A257F" w:rsidP="00544B5D">
            <w:pPr>
              <w:spacing w:line="200" w:lineRule="atLeast"/>
              <w:jc w:val="center"/>
              <w:rPr>
                <w:b/>
                <w:bCs/>
              </w:rPr>
            </w:pPr>
            <w:r w:rsidRPr="00544B5D">
              <w:rPr>
                <w:b/>
                <w:bCs/>
              </w:rPr>
              <w:t>doporučený zásah</w:t>
            </w:r>
          </w:p>
        </w:tc>
        <w:tc>
          <w:tcPr>
            <w:tcW w:w="1272" w:type="dxa"/>
            <w:tcBorders>
              <w:top w:val="single" w:sz="18" w:space="0" w:color="000000"/>
            </w:tcBorders>
            <w:shd w:val="clear" w:color="auto" w:fill="B3B3B3"/>
          </w:tcPr>
          <w:p w:rsidR="001A257F" w:rsidRPr="005D6799" w:rsidRDefault="001A257F" w:rsidP="00544B5D">
            <w:pPr>
              <w:spacing w:line="200" w:lineRule="atLeast"/>
              <w:jc w:val="center"/>
              <w:rPr>
                <w:b/>
                <w:bCs/>
                <w:vertAlign w:val="superscript"/>
              </w:rPr>
            </w:pPr>
            <w:r>
              <w:rPr>
                <w:b/>
                <w:bCs/>
              </w:rPr>
              <w:t>n</w:t>
            </w:r>
            <w:r w:rsidRPr="00544B5D">
              <w:rPr>
                <w:b/>
                <w:bCs/>
              </w:rPr>
              <w:t>aléhavost</w:t>
            </w:r>
            <w:r>
              <w:rPr>
                <w:b/>
                <w:bCs/>
                <w:vertAlign w:val="superscript"/>
              </w:rPr>
              <w:t>ii</w:t>
            </w:r>
          </w:p>
        </w:tc>
        <w:tc>
          <w:tcPr>
            <w:tcW w:w="2227" w:type="dxa"/>
            <w:tcBorders>
              <w:top w:val="single" w:sz="18" w:space="0" w:color="000000"/>
            </w:tcBorders>
            <w:shd w:val="clear" w:color="auto" w:fill="B3B3B3"/>
          </w:tcPr>
          <w:p w:rsidR="001A257F" w:rsidRPr="00544B5D" w:rsidRDefault="001A257F" w:rsidP="00544B5D">
            <w:pPr>
              <w:spacing w:line="200" w:lineRule="atLeast"/>
              <w:jc w:val="center"/>
              <w:rPr>
                <w:b/>
                <w:bCs/>
              </w:rPr>
            </w:pPr>
            <w:r w:rsidRPr="00544B5D">
              <w:rPr>
                <w:b/>
                <w:bCs/>
              </w:rPr>
              <w:t>termín provedení</w:t>
            </w:r>
          </w:p>
        </w:tc>
        <w:tc>
          <w:tcPr>
            <w:tcW w:w="1263" w:type="dxa"/>
            <w:tcBorders>
              <w:top w:val="single" w:sz="18" w:space="0" w:color="000000"/>
            </w:tcBorders>
            <w:shd w:val="clear" w:color="auto" w:fill="B3B3B3"/>
          </w:tcPr>
          <w:p w:rsidR="001A257F" w:rsidRPr="00544B5D" w:rsidRDefault="001A257F" w:rsidP="00544B5D">
            <w:pPr>
              <w:spacing w:line="200" w:lineRule="atLeast"/>
              <w:jc w:val="center"/>
              <w:rPr>
                <w:b/>
                <w:bCs/>
              </w:rPr>
            </w:pPr>
            <w:r w:rsidRPr="00544B5D">
              <w:rPr>
                <w:b/>
                <w:bCs/>
              </w:rPr>
              <w:t>interval provádění</w:t>
            </w:r>
          </w:p>
        </w:tc>
      </w:tr>
      <w:tr w:rsidR="001A257F" w:rsidTr="00383049">
        <w:tc>
          <w:tcPr>
            <w:tcW w:w="969" w:type="dxa"/>
            <w:vMerge w:val="restart"/>
          </w:tcPr>
          <w:p w:rsidR="001A257F" w:rsidRPr="00544B5D" w:rsidRDefault="001A257F" w:rsidP="00544B5D">
            <w:pPr>
              <w:spacing w:line="200" w:lineRule="atLeast"/>
              <w:jc w:val="center"/>
              <w:rPr>
                <w:b/>
                <w:bCs/>
              </w:rPr>
            </w:pPr>
            <w:r w:rsidRPr="00544B5D">
              <w:rPr>
                <w:b/>
                <w:bCs/>
              </w:rPr>
              <w:t>1</w:t>
            </w:r>
          </w:p>
        </w:tc>
        <w:tc>
          <w:tcPr>
            <w:tcW w:w="946" w:type="dxa"/>
            <w:vMerge w:val="restart"/>
          </w:tcPr>
          <w:p w:rsidR="001A257F" w:rsidRDefault="001A257F" w:rsidP="00A57006">
            <w:pPr>
              <w:snapToGrid w:val="0"/>
              <w:spacing w:line="200" w:lineRule="atLeast"/>
              <w:jc w:val="center"/>
            </w:pPr>
            <w:r>
              <w:t>0,69</w:t>
            </w:r>
          </w:p>
        </w:tc>
        <w:tc>
          <w:tcPr>
            <w:tcW w:w="4348" w:type="dxa"/>
            <w:vMerge w:val="restart"/>
          </w:tcPr>
          <w:p w:rsidR="001A257F" w:rsidRDefault="001A257F" w:rsidP="009719F9">
            <w:pPr>
              <w:snapToGrid w:val="0"/>
              <w:spacing w:line="100" w:lineRule="atLeast"/>
              <w:jc w:val="both"/>
            </w:pPr>
            <w:r>
              <w:t>litorální pásmo rybníka - porosty rákosin v bezprostřední blízkosti vodní hladiny a břehové porosty dřevin a keřů.  Dlouhodobý cíl udržení vegetace v přiměřeném stavu z důvodu zajištění dostatečného oslunění hladiny</w:t>
            </w:r>
          </w:p>
        </w:tc>
        <w:tc>
          <w:tcPr>
            <w:tcW w:w="3075" w:type="dxa"/>
          </w:tcPr>
          <w:p w:rsidR="001A257F" w:rsidRDefault="001A257F" w:rsidP="005D6799">
            <w:pPr>
              <w:snapToGrid w:val="0"/>
              <w:spacing w:line="200" w:lineRule="atLeast"/>
            </w:pPr>
            <w:r>
              <w:t>kosení  rákosin podle potřeby nebo při expanzi, úklid biomasy</w:t>
            </w:r>
          </w:p>
        </w:tc>
        <w:tc>
          <w:tcPr>
            <w:tcW w:w="1272" w:type="dxa"/>
          </w:tcPr>
          <w:p w:rsidR="001A257F" w:rsidRDefault="001A257F" w:rsidP="00544B5D">
            <w:pPr>
              <w:snapToGrid w:val="0"/>
              <w:spacing w:line="200" w:lineRule="atLeast"/>
              <w:jc w:val="center"/>
            </w:pPr>
            <w:r>
              <w:t>3</w:t>
            </w:r>
          </w:p>
        </w:tc>
        <w:tc>
          <w:tcPr>
            <w:tcW w:w="2227" w:type="dxa"/>
          </w:tcPr>
          <w:p w:rsidR="001A257F" w:rsidRDefault="001A257F" w:rsidP="005D6799">
            <w:pPr>
              <w:snapToGrid w:val="0"/>
              <w:spacing w:line="200" w:lineRule="atLeast"/>
              <w:jc w:val="both"/>
            </w:pPr>
            <w:r>
              <w:t>při expanzi rákosin kosit v květu, pro obnovu na podzim nebo v zimě</w:t>
            </w:r>
          </w:p>
        </w:tc>
        <w:tc>
          <w:tcPr>
            <w:tcW w:w="1263" w:type="dxa"/>
          </w:tcPr>
          <w:p w:rsidR="001A257F" w:rsidRPr="005D50D6" w:rsidRDefault="001A257F" w:rsidP="00544B5D">
            <w:pPr>
              <w:snapToGrid w:val="0"/>
              <w:spacing w:line="200" w:lineRule="atLeast"/>
            </w:pPr>
            <w:r w:rsidRPr="005D50D6">
              <w:t>dle potřeby, minimálně  1x za 3 roky</w:t>
            </w:r>
          </w:p>
        </w:tc>
      </w:tr>
      <w:tr w:rsidR="001A257F" w:rsidTr="00383049">
        <w:tc>
          <w:tcPr>
            <w:tcW w:w="969" w:type="dxa"/>
            <w:vMerge/>
          </w:tcPr>
          <w:p w:rsidR="001A257F" w:rsidRPr="00544B5D" w:rsidRDefault="001A257F" w:rsidP="00544B5D">
            <w:pPr>
              <w:spacing w:line="200" w:lineRule="atLeast"/>
              <w:jc w:val="center"/>
              <w:rPr>
                <w:b/>
                <w:bCs/>
              </w:rPr>
            </w:pPr>
          </w:p>
        </w:tc>
        <w:tc>
          <w:tcPr>
            <w:tcW w:w="946" w:type="dxa"/>
            <w:vMerge/>
          </w:tcPr>
          <w:p w:rsidR="001A257F" w:rsidRDefault="001A257F" w:rsidP="00A57006">
            <w:pPr>
              <w:snapToGrid w:val="0"/>
              <w:spacing w:line="200" w:lineRule="atLeast"/>
              <w:jc w:val="center"/>
            </w:pPr>
          </w:p>
        </w:tc>
        <w:tc>
          <w:tcPr>
            <w:tcW w:w="4348" w:type="dxa"/>
            <w:vMerge/>
          </w:tcPr>
          <w:p w:rsidR="001A257F" w:rsidRDefault="001A257F" w:rsidP="009719F9">
            <w:pPr>
              <w:snapToGrid w:val="0"/>
              <w:spacing w:line="100" w:lineRule="atLeast"/>
              <w:jc w:val="both"/>
            </w:pPr>
          </w:p>
        </w:tc>
        <w:tc>
          <w:tcPr>
            <w:tcW w:w="3075" w:type="dxa"/>
          </w:tcPr>
          <w:p w:rsidR="001A257F" w:rsidRDefault="001A257F" w:rsidP="005D6799">
            <w:pPr>
              <w:snapToGrid w:val="0"/>
              <w:spacing w:line="200" w:lineRule="atLeast"/>
            </w:pPr>
            <w:r>
              <w:t>prořezání břehových porostů dřevin a keřů, odvoz a likvidace biomasy, vyřezání náletů</w:t>
            </w:r>
          </w:p>
        </w:tc>
        <w:tc>
          <w:tcPr>
            <w:tcW w:w="1272" w:type="dxa"/>
          </w:tcPr>
          <w:p w:rsidR="001A257F" w:rsidRDefault="001A257F" w:rsidP="00544B5D">
            <w:pPr>
              <w:snapToGrid w:val="0"/>
              <w:spacing w:line="200" w:lineRule="atLeast"/>
              <w:jc w:val="center"/>
            </w:pPr>
            <w:r>
              <w:t>3</w:t>
            </w:r>
          </w:p>
        </w:tc>
        <w:tc>
          <w:tcPr>
            <w:tcW w:w="2227" w:type="dxa"/>
          </w:tcPr>
          <w:p w:rsidR="001A257F" w:rsidRDefault="001A257F" w:rsidP="00544B5D">
            <w:pPr>
              <w:snapToGrid w:val="0"/>
              <w:spacing w:line="200" w:lineRule="atLeast"/>
            </w:pPr>
          </w:p>
        </w:tc>
        <w:tc>
          <w:tcPr>
            <w:tcW w:w="1263" w:type="dxa"/>
          </w:tcPr>
          <w:p w:rsidR="001A257F" w:rsidRPr="005D50D6" w:rsidRDefault="001A257F" w:rsidP="00544B5D">
            <w:pPr>
              <w:snapToGrid w:val="0"/>
              <w:spacing w:line="200" w:lineRule="atLeast"/>
            </w:pPr>
            <w:r w:rsidRPr="005D50D6">
              <w:t>1x za 5 let</w:t>
            </w:r>
          </w:p>
        </w:tc>
      </w:tr>
      <w:tr w:rsidR="001A257F" w:rsidTr="00383049">
        <w:tc>
          <w:tcPr>
            <w:tcW w:w="969" w:type="dxa"/>
          </w:tcPr>
          <w:p w:rsidR="001A257F" w:rsidRPr="00544B5D" w:rsidRDefault="001A257F" w:rsidP="00544B5D">
            <w:pPr>
              <w:snapToGrid w:val="0"/>
              <w:spacing w:line="200" w:lineRule="atLeast"/>
              <w:jc w:val="center"/>
              <w:rPr>
                <w:b/>
                <w:bCs/>
              </w:rPr>
            </w:pPr>
            <w:r w:rsidRPr="00544B5D">
              <w:rPr>
                <w:b/>
                <w:bCs/>
              </w:rPr>
              <w:t>2</w:t>
            </w:r>
          </w:p>
        </w:tc>
        <w:tc>
          <w:tcPr>
            <w:tcW w:w="946" w:type="dxa"/>
          </w:tcPr>
          <w:p w:rsidR="001A257F" w:rsidRDefault="001A257F" w:rsidP="00A57006">
            <w:pPr>
              <w:snapToGrid w:val="0"/>
              <w:spacing w:line="200" w:lineRule="atLeast"/>
              <w:jc w:val="center"/>
            </w:pPr>
            <w:r>
              <w:t>2,57</w:t>
            </w:r>
          </w:p>
        </w:tc>
        <w:tc>
          <w:tcPr>
            <w:tcW w:w="4348" w:type="dxa"/>
          </w:tcPr>
          <w:p w:rsidR="001A257F" w:rsidRDefault="001A257F" w:rsidP="009719F9">
            <w:pPr>
              <w:snapToGrid w:val="0"/>
              <w:spacing w:line="100" w:lineRule="atLeast"/>
              <w:jc w:val="both"/>
            </w:pPr>
            <w:r>
              <w:t>vodní plocha rybníka</w:t>
            </w:r>
          </w:p>
        </w:tc>
        <w:tc>
          <w:tcPr>
            <w:tcW w:w="3075" w:type="dxa"/>
          </w:tcPr>
          <w:p w:rsidR="001A257F" w:rsidRDefault="001A257F" w:rsidP="005D6799">
            <w:pPr>
              <w:snapToGrid w:val="0"/>
              <w:spacing w:line="200" w:lineRule="atLeast"/>
            </w:pPr>
            <w:r>
              <w:t xml:space="preserve">bez zásahu </w:t>
            </w:r>
          </w:p>
        </w:tc>
        <w:tc>
          <w:tcPr>
            <w:tcW w:w="1272" w:type="dxa"/>
          </w:tcPr>
          <w:p w:rsidR="001A257F" w:rsidRDefault="001A257F" w:rsidP="00544B5D">
            <w:pPr>
              <w:snapToGrid w:val="0"/>
              <w:spacing w:line="200" w:lineRule="atLeast"/>
              <w:jc w:val="center"/>
            </w:pPr>
          </w:p>
        </w:tc>
        <w:tc>
          <w:tcPr>
            <w:tcW w:w="2227" w:type="dxa"/>
          </w:tcPr>
          <w:p w:rsidR="001A257F" w:rsidRDefault="001A257F" w:rsidP="00544B5D">
            <w:pPr>
              <w:snapToGrid w:val="0"/>
              <w:spacing w:line="200" w:lineRule="atLeast"/>
            </w:pPr>
          </w:p>
        </w:tc>
        <w:tc>
          <w:tcPr>
            <w:tcW w:w="1263" w:type="dxa"/>
          </w:tcPr>
          <w:p w:rsidR="001A257F" w:rsidRPr="005D50D6" w:rsidRDefault="001A257F" w:rsidP="00544B5D">
            <w:pPr>
              <w:snapToGrid w:val="0"/>
              <w:spacing w:line="200" w:lineRule="atLeast"/>
            </w:pPr>
          </w:p>
        </w:tc>
      </w:tr>
      <w:tr w:rsidR="001A257F" w:rsidTr="00383049">
        <w:trPr>
          <w:trHeight w:val="879"/>
        </w:trPr>
        <w:tc>
          <w:tcPr>
            <w:tcW w:w="969" w:type="dxa"/>
          </w:tcPr>
          <w:p w:rsidR="001A257F" w:rsidRPr="00544B5D" w:rsidRDefault="001A257F" w:rsidP="00544B5D">
            <w:pPr>
              <w:snapToGrid w:val="0"/>
              <w:spacing w:line="200" w:lineRule="atLeast"/>
              <w:jc w:val="center"/>
              <w:rPr>
                <w:b/>
                <w:bCs/>
              </w:rPr>
            </w:pPr>
            <w:r w:rsidRPr="00544B5D">
              <w:rPr>
                <w:b/>
                <w:bCs/>
              </w:rPr>
              <w:t>3</w:t>
            </w:r>
          </w:p>
        </w:tc>
        <w:tc>
          <w:tcPr>
            <w:tcW w:w="946" w:type="dxa"/>
          </w:tcPr>
          <w:p w:rsidR="001A257F" w:rsidRDefault="001A257F" w:rsidP="00A57006">
            <w:pPr>
              <w:snapToGrid w:val="0"/>
              <w:spacing w:line="200" w:lineRule="atLeast"/>
              <w:jc w:val="center"/>
            </w:pPr>
            <w:r>
              <w:t>0,12</w:t>
            </w:r>
          </w:p>
        </w:tc>
        <w:tc>
          <w:tcPr>
            <w:tcW w:w="4348" w:type="dxa"/>
          </w:tcPr>
          <w:p w:rsidR="001A257F" w:rsidRDefault="001A257F" w:rsidP="009719F9">
            <w:pPr>
              <w:snapToGrid w:val="0"/>
              <w:spacing w:line="100" w:lineRule="atLeast"/>
              <w:jc w:val="both"/>
            </w:pPr>
            <w:r>
              <w:t>hráz rybníka - dlouhodobý cíl udržení vegetace v přiměřeném stavu z důvodu zajištění dostatečného oslunění hladiny</w:t>
            </w:r>
          </w:p>
        </w:tc>
        <w:tc>
          <w:tcPr>
            <w:tcW w:w="3075" w:type="dxa"/>
          </w:tcPr>
          <w:p w:rsidR="001A257F" w:rsidRDefault="001A257F" w:rsidP="005D6799">
            <w:pPr>
              <w:snapToGrid w:val="0"/>
              <w:spacing w:line="200" w:lineRule="atLeast"/>
            </w:pPr>
            <w:r>
              <w:t>vyřezání náletů, odvoz a likvidace biomasy</w:t>
            </w:r>
          </w:p>
        </w:tc>
        <w:tc>
          <w:tcPr>
            <w:tcW w:w="1272" w:type="dxa"/>
          </w:tcPr>
          <w:p w:rsidR="001A257F" w:rsidRDefault="001A257F" w:rsidP="00544B5D">
            <w:pPr>
              <w:snapToGrid w:val="0"/>
              <w:spacing w:line="200" w:lineRule="atLeast"/>
              <w:jc w:val="center"/>
            </w:pPr>
            <w:r>
              <w:t>3</w:t>
            </w:r>
          </w:p>
        </w:tc>
        <w:tc>
          <w:tcPr>
            <w:tcW w:w="2227" w:type="dxa"/>
          </w:tcPr>
          <w:p w:rsidR="001A257F" w:rsidRDefault="001A257F" w:rsidP="00544B5D">
            <w:pPr>
              <w:snapToGrid w:val="0"/>
              <w:spacing w:line="200" w:lineRule="atLeast"/>
            </w:pPr>
          </w:p>
        </w:tc>
        <w:tc>
          <w:tcPr>
            <w:tcW w:w="1263" w:type="dxa"/>
          </w:tcPr>
          <w:p w:rsidR="001A257F" w:rsidRPr="005D50D6" w:rsidRDefault="001A257F" w:rsidP="00544B5D">
            <w:pPr>
              <w:snapToGrid w:val="0"/>
              <w:spacing w:line="200" w:lineRule="atLeast"/>
            </w:pPr>
            <w:r w:rsidRPr="005D50D6">
              <w:t>1x za 5 let</w:t>
            </w:r>
          </w:p>
        </w:tc>
      </w:tr>
      <w:tr w:rsidR="001A257F" w:rsidTr="00383049">
        <w:tc>
          <w:tcPr>
            <w:tcW w:w="969" w:type="dxa"/>
          </w:tcPr>
          <w:p w:rsidR="001A257F" w:rsidRPr="00544B5D" w:rsidRDefault="001A257F" w:rsidP="00544B5D">
            <w:pPr>
              <w:snapToGrid w:val="0"/>
              <w:spacing w:line="200" w:lineRule="atLeast"/>
              <w:jc w:val="center"/>
              <w:rPr>
                <w:b/>
                <w:bCs/>
              </w:rPr>
            </w:pPr>
            <w:r w:rsidRPr="00544B5D">
              <w:rPr>
                <w:b/>
                <w:bCs/>
              </w:rPr>
              <w:t>4</w:t>
            </w:r>
          </w:p>
        </w:tc>
        <w:tc>
          <w:tcPr>
            <w:tcW w:w="946" w:type="dxa"/>
          </w:tcPr>
          <w:p w:rsidR="001A257F" w:rsidRDefault="001A257F" w:rsidP="00A57006">
            <w:pPr>
              <w:snapToGrid w:val="0"/>
              <w:spacing w:line="200" w:lineRule="atLeast"/>
              <w:jc w:val="center"/>
            </w:pPr>
            <w:r>
              <w:t>21,32</w:t>
            </w:r>
          </w:p>
        </w:tc>
        <w:tc>
          <w:tcPr>
            <w:tcW w:w="4348" w:type="dxa"/>
          </w:tcPr>
          <w:p w:rsidR="001A257F" w:rsidRDefault="001A257F" w:rsidP="009719F9">
            <w:pPr>
              <w:snapToGrid w:val="0"/>
              <w:spacing w:line="100" w:lineRule="atLeast"/>
              <w:jc w:val="both"/>
            </w:pPr>
            <w:r>
              <w:t>odlesněné plochy - dlouhodobý cíl  zajištění vhodné skladby lesního porostu (vyšší podíl listnáčů, zamezit výsadbě nepůvodních dřevin, výsadby ochránit před okusem zvěří, vytvářet a zachovávat prosvětlená místa vhodná pro růst střevíčníku</w:t>
            </w:r>
          </w:p>
        </w:tc>
        <w:tc>
          <w:tcPr>
            <w:tcW w:w="3075" w:type="dxa"/>
          </w:tcPr>
          <w:p w:rsidR="001A257F" w:rsidRDefault="001A257F" w:rsidP="005D6799">
            <w:pPr>
              <w:spacing w:line="200" w:lineRule="atLeast"/>
            </w:pPr>
            <w:r>
              <w:t xml:space="preserve">hospodařit dle LHP, </w:t>
            </w:r>
          </w:p>
          <w:p w:rsidR="001A257F" w:rsidRDefault="001A257F" w:rsidP="005D6799">
            <w:pPr>
              <w:spacing w:line="200" w:lineRule="atLeast"/>
            </w:pPr>
            <w:r>
              <w:t xml:space="preserve">prosvětlení ploch se střevíčníkem   </w:t>
            </w:r>
          </w:p>
        </w:tc>
        <w:tc>
          <w:tcPr>
            <w:tcW w:w="1272" w:type="dxa"/>
          </w:tcPr>
          <w:p w:rsidR="001A257F" w:rsidRDefault="001A257F" w:rsidP="00544B5D">
            <w:pPr>
              <w:spacing w:line="200" w:lineRule="atLeast"/>
              <w:jc w:val="center"/>
            </w:pPr>
            <w:r>
              <w:t>1</w:t>
            </w:r>
          </w:p>
        </w:tc>
        <w:tc>
          <w:tcPr>
            <w:tcW w:w="2227" w:type="dxa"/>
          </w:tcPr>
          <w:p w:rsidR="001A257F" w:rsidRPr="00544B5D" w:rsidRDefault="001A257F" w:rsidP="00544B5D">
            <w:pPr>
              <w:spacing w:line="200" w:lineRule="atLeast"/>
              <w:rPr>
                <w:b/>
                <w:bCs/>
              </w:rPr>
            </w:pPr>
          </w:p>
        </w:tc>
        <w:tc>
          <w:tcPr>
            <w:tcW w:w="1263" w:type="dxa"/>
          </w:tcPr>
          <w:p w:rsidR="001A257F" w:rsidRPr="005D50D6" w:rsidRDefault="001A257F" w:rsidP="00544B5D">
            <w:pPr>
              <w:spacing w:line="200" w:lineRule="atLeast"/>
            </w:pPr>
            <w:r w:rsidRPr="005D50D6">
              <w:t>prosvětlení dle potřeby</w:t>
            </w:r>
          </w:p>
        </w:tc>
      </w:tr>
      <w:tr w:rsidR="001A257F" w:rsidTr="00383049">
        <w:tc>
          <w:tcPr>
            <w:tcW w:w="969" w:type="dxa"/>
          </w:tcPr>
          <w:p w:rsidR="001A257F" w:rsidRPr="00544B5D" w:rsidRDefault="001A257F" w:rsidP="00544B5D">
            <w:pPr>
              <w:snapToGrid w:val="0"/>
              <w:spacing w:line="200" w:lineRule="atLeast"/>
              <w:jc w:val="center"/>
              <w:rPr>
                <w:b/>
                <w:bCs/>
              </w:rPr>
            </w:pPr>
            <w:r w:rsidRPr="00544B5D">
              <w:rPr>
                <w:b/>
                <w:bCs/>
              </w:rPr>
              <w:t>5</w:t>
            </w:r>
          </w:p>
        </w:tc>
        <w:tc>
          <w:tcPr>
            <w:tcW w:w="946" w:type="dxa"/>
          </w:tcPr>
          <w:p w:rsidR="001A257F" w:rsidRDefault="001A257F" w:rsidP="00A57006">
            <w:pPr>
              <w:snapToGrid w:val="0"/>
              <w:spacing w:line="200" w:lineRule="atLeast"/>
              <w:jc w:val="center"/>
            </w:pPr>
            <w:r>
              <w:t>0,23</w:t>
            </w:r>
          </w:p>
        </w:tc>
        <w:tc>
          <w:tcPr>
            <w:tcW w:w="4348" w:type="dxa"/>
          </w:tcPr>
          <w:p w:rsidR="001A257F" w:rsidRDefault="001A257F" w:rsidP="009719F9">
            <w:pPr>
              <w:snapToGrid w:val="0"/>
              <w:spacing w:line="100" w:lineRule="atLeast"/>
              <w:jc w:val="both"/>
            </w:pPr>
            <w:r>
              <w:t>vodní tok</w:t>
            </w:r>
          </w:p>
        </w:tc>
        <w:tc>
          <w:tcPr>
            <w:tcW w:w="3075" w:type="dxa"/>
          </w:tcPr>
          <w:p w:rsidR="001A257F" w:rsidRDefault="001A257F" w:rsidP="005D6799">
            <w:pPr>
              <w:snapToGrid w:val="0"/>
              <w:spacing w:line="200" w:lineRule="atLeast"/>
            </w:pPr>
            <w:r>
              <w:t xml:space="preserve">vybudování soustavy trvalých a periodických tůní nad  přítokovou  části </w:t>
            </w:r>
          </w:p>
        </w:tc>
        <w:tc>
          <w:tcPr>
            <w:tcW w:w="1272" w:type="dxa"/>
          </w:tcPr>
          <w:p w:rsidR="001A257F" w:rsidRDefault="001A257F" w:rsidP="00544B5D">
            <w:pPr>
              <w:snapToGrid w:val="0"/>
              <w:spacing w:line="200" w:lineRule="atLeast"/>
              <w:jc w:val="center"/>
            </w:pPr>
            <w:r>
              <w:t>3</w:t>
            </w:r>
          </w:p>
        </w:tc>
        <w:tc>
          <w:tcPr>
            <w:tcW w:w="2227" w:type="dxa"/>
          </w:tcPr>
          <w:p w:rsidR="001A257F" w:rsidRDefault="001A257F" w:rsidP="00544B5D">
            <w:pPr>
              <w:snapToGrid w:val="0"/>
              <w:spacing w:line="200" w:lineRule="atLeast"/>
            </w:pPr>
          </w:p>
        </w:tc>
        <w:tc>
          <w:tcPr>
            <w:tcW w:w="1263" w:type="dxa"/>
          </w:tcPr>
          <w:p w:rsidR="001A257F" w:rsidRPr="005D50D6" w:rsidRDefault="001A257F" w:rsidP="00544B5D">
            <w:pPr>
              <w:snapToGrid w:val="0"/>
              <w:spacing w:line="200" w:lineRule="atLeast"/>
            </w:pPr>
            <w:r w:rsidRPr="005D50D6">
              <w:t>jednorázové opatření</w:t>
            </w:r>
          </w:p>
        </w:tc>
      </w:tr>
      <w:tr w:rsidR="001A257F" w:rsidTr="00383049">
        <w:tc>
          <w:tcPr>
            <w:tcW w:w="969" w:type="dxa"/>
          </w:tcPr>
          <w:p w:rsidR="001A257F" w:rsidRPr="00544B5D" w:rsidRDefault="001A257F" w:rsidP="00544B5D">
            <w:pPr>
              <w:snapToGrid w:val="0"/>
              <w:spacing w:line="200" w:lineRule="atLeast"/>
              <w:jc w:val="center"/>
              <w:rPr>
                <w:b/>
                <w:bCs/>
              </w:rPr>
            </w:pPr>
            <w:r w:rsidRPr="00544B5D">
              <w:rPr>
                <w:b/>
                <w:bCs/>
              </w:rPr>
              <w:t>6</w:t>
            </w:r>
          </w:p>
        </w:tc>
        <w:tc>
          <w:tcPr>
            <w:tcW w:w="946" w:type="dxa"/>
          </w:tcPr>
          <w:p w:rsidR="001A257F" w:rsidRDefault="001A257F" w:rsidP="00A57006">
            <w:pPr>
              <w:snapToGrid w:val="0"/>
              <w:spacing w:line="200" w:lineRule="atLeast"/>
              <w:jc w:val="center"/>
            </w:pPr>
            <w:r>
              <w:t>6,63</w:t>
            </w:r>
          </w:p>
        </w:tc>
        <w:tc>
          <w:tcPr>
            <w:tcW w:w="4348" w:type="dxa"/>
          </w:tcPr>
          <w:p w:rsidR="001A257F" w:rsidRDefault="001A257F" w:rsidP="009719F9">
            <w:pPr>
              <w:snapToGrid w:val="0"/>
              <w:spacing w:line="100" w:lineRule="atLeast"/>
              <w:jc w:val="both"/>
            </w:pPr>
            <w:r>
              <w:t>údolní jasanovo-olšové luhy</w:t>
            </w:r>
          </w:p>
        </w:tc>
        <w:tc>
          <w:tcPr>
            <w:tcW w:w="3075" w:type="dxa"/>
          </w:tcPr>
          <w:p w:rsidR="001A257F" w:rsidRDefault="001A257F" w:rsidP="005D6799">
            <w:pPr>
              <w:spacing w:line="200" w:lineRule="atLeast"/>
            </w:pPr>
            <w:r>
              <w:t>hospodařit dle schváleného LHP</w:t>
            </w:r>
          </w:p>
        </w:tc>
        <w:tc>
          <w:tcPr>
            <w:tcW w:w="1272" w:type="dxa"/>
          </w:tcPr>
          <w:p w:rsidR="001A257F" w:rsidRPr="009D4E4E" w:rsidRDefault="001A257F" w:rsidP="009D4E4E">
            <w:pPr>
              <w:spacing w:line="200" w:lineRule="atLeast"/>
              <w:jc w:val="center"/>
            </w:pPr>
            <w:r w:rsidRPr="009D4E4E">
              <w:t>2</w:t>
            </w:r>
          </w:p>
        </w:tc>
        <w:tc>
          <w:tcPr>
            <w:tcW w:w="2227" w:type="dxa"/>
          </w:tcPr>
          <w:p w:rsidR="001A257F" w:rsidRPr="00544B5D" w:rsidRDefault="001A257F" w:rsidP="00544B5D">
            <w:pPr>
              <w:spacing w:line="200" w:lineRule="atLeast"/>
              <w:rPr>
                <w:b/>
                <w:bCs/>
              </w:rPr>
            </w:pPr>
          </w:p>
        </w:tc>
        <w:tc>
          <w:tcPr>
            <w:tcW w:w="1263" w:type="dxa"/>
          </w:tcPr>
          <w:p w:rsidR="001A257F" w:rsidRPr="00544B5D" w:rsidRDefault="001A257F" w:rsidP="00544B5D">
            <w:pPr>
              <w:spacing w:line="200" w:lineRule="atLeast"/>
              <w:rPr>
                <w:b/>
                <w:bCs/>
              </w:rPr>
            </w:pPr>
          </w:p>
        </w:tc>
      </w:tr>
      <w:tr w:rsidR="001A257F" w:rsidTr="00383049">
        <w:tc>
          <w:tcPr>
            <w:tcW w:w="969" w:type="dxa"/>
          </w:tcPr>
          <w:p w:rsidR="001A257F" w:rsidRPr="00544B5D" w:rsidRDefault="001A257F" w:rsidP="00544B5D">
            <w:pPr>
              <w:snapToGrid w:val="0"/>
              <w:spacing w:line="200" w:lineRule="atLeast"/>
              <w:jc w:val="center"/>
              <w:rPr>
                <w:b/>
                <w:bCs/>
              </w:rPr>
            </w:pPr>
            <w:r w:rsidRPr="00544B5D">
              <w:rPr>
                <w:b/>
                <w:bCs/>
              </w:rPr>
              <w:t>7</w:t>
            </w:r>
          </w:p>
        </w:tc>
        <w:tc>
          <w:tcPr>
            <w:tcW w:w="946" w:type="dxa"/>
          </w:tcPr>
          <w:p w:rsidR="001A257F" w:rsidRDefault="001A257F" w:rsidP="00A57006">
            <w:pPr>
              <w:snapToGrid w:val="0"/>
              <w:spacing w:line="200" w:lineRule="atLeast"/>
              <w:jc w:val="center"/>
            </w:pPr>
            <w:r>
              <w:t>11,98</w:t>
            </w:r>
          </w:p>
        </w:tc>
        <w:tc>
          <w:tcPr>
            <w:tcW w:w="4348" w:type="dxa"/>
          </w:tcPr>
          <w:p w:rsidR="001A257F" w:rsidRDefault="001A257F" w:rsidP="009719F9">
            <w:pPr>
              <w:snapToGrid w:val="0"/>
              <w:spacing w:line="100" w:lineRule="atLeast"/>
              <w:jc w:val="both"/>
            </w:pPr>
            <w:r>
              <w:t xml:space="preserve">kyselé doubravy, vlhké acidofilní doubravy </w:t>
            </w:r>
          </w:p>
        </w:tc>
        <w:tc>
          <w:tcPr>
            <w:tcW w:w="3075" w:type="dxa"/>
          </w:tcPr>
          <w:p w:rsidR="001A257F" w:rsidRDefault="001A257F" w:rsidP="005D6799">
            <w:pPr>
              <w:snapToGrid w:val="0"/>
              <w:spacing w:line="200" w:lineRule="atLeast"/>
            </w:pPr>
            <w:r>
              <w:t>hospodařit dle schváleného LHP</w:t>
            </w:r>
          </w:p>
        </w:tc>
        <w:tc>
          <w:tcPr>
            <w:tcW w:w="1272" w:type="dxa"/>
          </w:tcPr>
          <w:p w:rsidR="001A257F" w:rsidRPr="009D4E4E" w:rsidRDefault="001A257F" w:rsidP="009D4E4E">
            <w:pPr>
              <w:snapToGrid w:val="0"/>
              <w:spacing w:line="200" w:lineRule="atLeast"/>
              <w:jc w:val="center"/>
            </w:pPr>
            <w:r w:rsidRPr="009D4E4E">
              <w:t>2</w:t>
            </w:r>
          </w:p>
        </w:tc>
        <w:tc>
          <w:tcPr>
            <w:tcW w:w="2227" w:type="dxa"/>
          </w:tcPr>
          <w:p w:rsidR="001A257F" w:rsidRDefault="001A257F" w:rsidP="00544B5D">
            <w:pPr>
              <w:snapToGrid w:val="0"/>
              <w:spacing w:line="200" w:lineRule="atLeast"/>
            </w:pPr>
            <w:r>
              <w:t xml:space="preserve"> </w:t>
            </w:r>
          </w:p>
        </w:tc>
        <w:tc>
          <w:tcPr>
            <w:tcW w:w="1263" w:type="dxa"/>
          </w:tcPr>
          <w:p w:rsidR="001A257F" w:rsidRPr="005D50D6" w:rsidRDefault="001A257F" w:rsidP="00544B5D">
            <w:pPr>
              <w:snapToGrid w:val="0"/>
              <w:spacing w:line="200" w:lineRule="atLeast"/>
            </w:pPr>
          </w:p>
        </w:tc>
      </w:tr>
      <w:tr w:rsidR="001A257F" w:rsidTr="00383049">
        <w:tc>
          <w:tcPr>
            <w:tcW w:w="969" w:type="dxa"/>
          </w:tcPr>
          <w:p w:rsidR="001A257F" w:rsidRPr="00544B5D" w:rsidRDefault="001A257F" w:rsidP="00290B1F">
            <w:pPr>
              <w:snapToGrid w:val="0"/>
              <w:spacing w:line="20" w:lineRule="atLeast"/>
              <w:jc w:val="center"/>
              <w:rPr>
                <w:b/>
                <w:bCs/>
              </w:rPr>
            </w:pPr>
            <w:r w:rsidRPr="00544B5D">
              <w:rPr>
                <w:b/>
                <w:bCs/>
              </w:rPr>
              <w:t>8</w:t>
            </w:r>
          </w:p>
        </w:tc>
        <w:tc>
          <w:tcPr>
            <w:tcW w:w="946" w:type="dxa"/>
          </w:tcPr>
          <w:p w:rsidR="001A257F" w:rsidRDefault="001A257F" w:rsidP="00290B1F">
            <w:pPr>
              <w:snapToGrid w:val="0"/>
              <w:spacing w:line="20" w:lineRule="atLeast"/>
              <w:jc w:val="center"/>
            </w:pPr>
            <w:r>
              <w:t>31,74</w:t>
            </w:r>
          </w:p>
        </w:tc>
        <w:tc>
          <w:tcPr>
            <w:tcW w:w="4348" w:type="dxa"/>
          </w:tcPr>
          <w:p w:rsidR="001A257F" w:rsidRDefault="001A257F" w:rsidP="00290B1F">
            <w:pPr>
              <w:snapToGrid w:val="0"/>
              <w:spacing w:line="20" w:lineRule="atLeast"/>
              <w:jc w:val="both"/>
            </w:pPr>
            <w:r>
              <w:t>nepůvodní lesní kultury</w:t>
            </w:r>
          </w:p>
        </w:tc>
        <w:tc>
          <w:tcPr>
            <w:tcW w:w="3075" w:type="dxa"/>
          </w:tcPr>
          <w:p w:rsidR="001A257F" w:rsidRDefault="001A257F" w:rsidP="00290B1F">
            <w:pPr>
              <w:snapToGrid w:val="0"/>
              <w:spacing w:line="20" w:lineRule="atLeast"/>
            </w:pPr>
            <w:r>
              <w:t>hospodařit dle LHP</w:t>
            </w:r>
          </w:p>
        </w:tc>
        <w:tc>
          <w:tcPr>
            <w:tcW w:w="1272" w:type="dxa"/>
          </w:tcPr>
          <w:p w:rsidR="001A257F" w:rsidRPr="009D4E4E" w:rsidRDefault="001A257F" w:rsidP="00290B1F">
            <w:pPr>
              <w:snapToGrid w:val="0"/>
              <w:spacing w:line="20" w:lineRule="atLeast"/>
              <w:jc w:val="center"/>
            </w:pPr>
            <w:r w:rsidRPr="009D4E4E">
              <w:t>2</w:t>
            </w:r>
          </w:p>
        </w:tc>
        <w:tc>
          <w:tcPr>
            <w:tcW w:w="2227" w:type="dxa"/>
          </w:tcPr>
          <w:p w:rsidR="001A257F" w:rsidRDefault="001A257F" w:rsidP="00290B1F">
            <w:pPr>
              <w:snapToGrid w:val="0"/>
              <w:spacing w:line="20" w:lineRule="atLeast"/>
            </w:pPr>
          </w:p>
        </w:tc>
        <w:tc>
          <w:tcPr>
            <w:tcW w:w="1263" w:type="dxa"/>
          </w:tcPr>
          <w:p w:rsidR="001A257F" w:rsidRPr="005D50D6" w:rsidRDefault="001A257F" w:rsidP="00544B5D">
            <w:pPr>
              <w:snapToGrid w:val="0"/>
              <w:spacing w:line="200" w:lineRule="atLeast"/>
            </w:pPr>
          </w:p>
        </w:tc>
      </w:tr>
      <w:tr w:rsidR="001A257F" w:rsidTr="00383049">
        <w:tc>
          <w:tcPr>
            <w:tcW w:w="969" w:type="dxa"/>
          </w:tcPr>
          <w:p w:rsidR="001A257F" w:rsidRPr="00544B5D" w:rsidRDefault="001A257F" w:rsidP="00544B5D">
            <w:pPr>
              <w:snapToGrid w:val="0"/>
              <w:spacing w:line="200" w:lineRule="atLeast"/>
              <w:jc w:val="center"/>
              <w:rPr>
                <w:b/>
                <w:bCs/>
              </w:rPr>
            </w:pPr>
            <w:r w:rsidRPr="00544B5D">
              <w:rPr>
                <w:b/>
                <w:bCs/>
              </w:rPr>
              <w:t xml:space="preserve">9 </w:t>
            </w:r>
          </w:p>
        </w:tc>
        <w:tc>
          <w:tcPr>
            <w:tcW w:w="946" w:type="dxa"/>
          </w:tcPr>
          <w:p w:rsidR="001A257F" w:rsidRDefault="001A257F" w:rsidP="00A57006">
            <w:pPr>
              <w:snapToGrid w:val="0"/>
              <w:spacing w:line="200" w:lineRule="atLeast"/>
              <w:jc w:val="center"/>
            </w:pPr>
            <w:r>
              <w:t>89,27</w:t>
            </w:r>
          </w:p>
        </w:tc>
        <w:tc>
          <w:tcPr>
            <w:tcW w:w="4348" w:type="dxa"/>
          </w:tcPr>
          <w:p w:rsidR="001A257F" w:rsidRPr="00B824A3" w:rsidRDefault="001A257F" w:rsidP="009719F9">
            <w:pPr>
              <w:snapToGrid w:val="0"/>
              <w:spacing w:line="100" w:lineRule="atLeast"/>
              <w:jc w:val="both"/>
            </w:pPr>
            <w:r w:rsidRPr="00B824A3">
              <w:t>hercynské dubohabřiny,  v místech výskytu populace střevíčníku pantoflíčku do budoucna zajistit zachování a vytváření prosvětlených míst v porostu</w:t>
            </w:r>
          </w:p>
        </w:tc>
        <w:tc>
          <w:tcPr>
            <w:tcW w:w="3075" w:type="dxa"/>
          </w:tcPr>
          <w:p w:rsidR="001A257F" w:rsidRPr="00B824A3" w:rsidRDefault="001A257F" w:rsidP="005D6799">
            <w:pPr>
              <w:snapToGrid w:val="0"/>
              <w:spacing w:line="200" w:lineRule="atLeast"/>
            </w:pPr>
            <w:r w:rsidRPr="00B824A3">
              <w:t xml:space="preserve">hospodařit dle LHP, v místech výskytu střevíčníku prosvětlovat les, uvolňovat a podporovat listnaté stromy </w:t>
            </w:r>
          </w:p>
        </w:tc>
        <w:tc>
          <w:tcPr>
            <w:tcW w:w="1272" w:type="dxa"/>
          </w:tcPr>
          <w:p w:rsidR="001A257F" w:rsidRPr="00B824A3" w:rsidRDefault="001A257F" w:rsidP="00544B5D">
            <w:pPr>
              <w:snapToGrid w:val="0"/>
              <w:spacing w:line="200" w:lineRule="atLeast"/>
              <w:jc w:val="center"/>
            </w:pPr>
            <w:r>
              <w:t xml:space="preserve">2/1 </w:t>
            </w:r>
            <w:r w:rsidRPr="003F1DBA">
              <w:rPr>
                <w:sz w:val="18"/>
                <w:szCs w:val="18"/>
              </w:rPr>
              <w:t>(v případě výskytu střevíčníku)</w:t>
            </w:r>
          </w:p>
        </w:tc>
        <w:tc>
          <w:tcPr>
            <w:tcW w:w="2227" w:type="dxa"/>
          </w:tcPr>
          <w:p w:rsidR="001A257F" w:rsidRDefault="001A257F" w:rsidP="00544B5D">
            <w:pPr>
              <w:snapToGrid w:val="0"/>
              <w:spacing w:line="200" w:lineRule="atLeast"/>
            </w:pPr>
          </w:p>
        </w:tc>
        <w:tc>
          <w:tcPr>
            <w:tcW w:w="1263" w:type="dxa"/>
          </w:tcPr>
          <w:p w:rsidR="001A257F" w:rsidRPr="005D50D6" w:rsidRDefault="001A257F" w:rsidP="00544B5D">
            <w:pPr>
              <w:snapToGrid w:val="0"/>
              <w:spacing w:line="200" w:lineRule="atLeast"/>
            </w:pPr>
            <w:r w:rsidRPr="005D50D6">
              <w:t>prosvětlení dle potřeby</w:t>
            </w:r>
          </w:p>
        </w:tc>
      </w:tr>
      <w:tr w:rsidR="001A257F" w:rsidTr="00383049">
        <w:trPr>
          <w:trHeight w:val="404"/>
        </w:trPr>
        <w:tc>
          <w:tcPr>
            <w:tcW w:w="969" w:type="dxa"/>
          </w:tcPr>
          <w:p w:rsidR="001A257F" w:rsidRPr="00544B5D" w:rsidRDefault="001A257F" w:rsidP="00544B5D">
            <w:pPr>
              <w:snapToGrid w:val="0"/>
              <w:spacing w:line="200" w:lineRule="atLeast"/>
              <w:jc w:val="center"/>
              <w:rPr>
                <w:b/>
                <w:bCs/>
              </w:rPr>
            </w:pPr>
            <w:r w:rsidRPr="00544B5D">
              <w:rPr>
                <w:b/>
                <w:bCs/>
              </w:rPr>
              <w:t>10</w:t>
            </w:r>
          </w:p>
        </w:tc>
        <w:tc>
          <w:tcPr>
            <w:tcW w:w="946" w:type="dxa"/>
          </w:tcPr>
          <w:p w:rsidR="001A257F" w:rsidRDefault="001A257F" w:rsidP="00A57006">
            <w:pPr>
              <w:snapToGrid w:val="0"/>
              <w:spacing w:line="200" w:lineRule="atLeast"/>
              <w:jc w:val="center"/>
            </w:pPr>
            <w:r>
              <w:t>0,24</w:t>
            </w:r>
          </w:p>
        </w:tc>
        <w:tc>
          <w:tcPr>
            <w:tcW w:w="4348" w:type="dxa"/>
          </w:tcPr>
          <w:p w:rsidR="001A257F" w:rsidRDefault="001A257F" w:rsidP="009719F9">
            <w:pPr>
              <w:snapToGrid w:val="0"/>
              <w:spacing w:line="100" w:lineRule="atLeast"/>
              <w:jc w:val="both"/>
            </w:pPr>
            <w:r>
              <w:t>ostatní plochy-manipulační</w:t>
            </w:r>
          </w:p>
        </w:tc>
        <w:tc>
          <w:tcPr>
            <w:tcW w:w="3075" w:type="dxa"/>
          </w:tcPr>
          <w:p w:rsidR="001A257F" w:rsidRDefault="001A257F" w:rsidP="005D6799">
            <w:pPr>
              <w:snapToGrid w:val="0"/>
              <w:spacing w:line="200" w:lineRule="atLeast"/>
            </w:pPr>
            <w:r>
              <w:t>bez údržby</w:t>
            </w:r>
          </w:p>
        </w:tc>
        <w:tc>
          <w:tcPr>
            <w:tcW w:w="1272" w:type="dxa"/>
          </w:tcPr>
          <w:p w:rsidR="001A257F" w:rsidRDefault="001A257F" w:rsidP="00544B5D">
            <w:pPr>
              <w:snapToGrid w:val="0"/>
              <w:spacing w:line="200" w:lineRule="atLeast"/>
              <w:jc w:val="center"/>
            </w:pPr>
          </w:p>
        </w:tc>
        <w:tc>
          <w:tcPr>
            <w:tcW w:w="2227" w:type="dxa"/>
          </w:tcPr>
          <w:p w:rsidR="001A257F" w:rsidRDefault="001A257F" w:rsidP="00544B5D">
            <w:pPr>
              <w:snapToGrid w:val="0"/>
              <w:spacing w:line="200" w:lineRule="atLeast"/>
            </w:pPr>
          </w:p>
        </w:tc>
        <w:tc>
          <w:tcPr>
            <w:tcW w:w="1263" w:type="dxa"/>
          </w:tcPr>
          <w:p w:rsidR="001A257F" w:rsidRPr="005D50D6" w:rsidRDefault="001A257F" w:rsidP="00544B5D">
            <w:pPr>
              <w:snapToGrid w:val="0"/>
              <w:spacing w:line="200" w:lineRule="atLeast"/>
            </w:pPr>
          </w:p>
        </w:tc>
      </w:tr>
      <w:tr w:rsidR="001A257F" w:rsidTr="00383049">
        <w:tc>
          <w:tcPr>
            <w:tcW w:w="969" w:type="dxa"/>
            <w:tcBorders>
              <w:bottom w:val="single" w:sz="18" w:space="0" w:color="000000"/>
            </w:tcBorders>
          </w:tcPr>
          <w:p w:rsidR="001A257F" w:rsidRPr="009D4E4E" w:rsidRDefault="001A257F" w:rsidP="00544B5D">
            <w:pPr>
              <w:snapToGrid w:val="0"/>
              <w:spacing w:line="200" w:lineRule="atLeast"/>
              <w:jc w:val="center"/>
              <w:rPr>
                <w:b/>
                <w:bCs/>
              </w:rPr>
            </w:pPr>
            <w:r w:rsidRPr="009D4E4E">
              <w:rPr>
                <w:b/>
                <w:bCs/>
              </w:rPr>
              <w:t>11</w:t>
            </w:r>
          </w:p>
        </w:tc>
        <w:tc>
          <w:tcPr>
            <w:tcW w:w="946" w:type="dxa"/>
            <w:tcBorders>
              <w:bottom w:val="single" w:sz="18" w:space="0" w:color="000000"/>
            </w:tcBorders>
          </w:tcPr>
          <w:p w:rsidR="001A257F" w:rsidRPr="009D4E4E" w:rsidRDefault="001A257F" w:rsidP="00A57006">
            <w:pPr>
              <w:snapToGrid w:val="0"/>
              <w:spacing w:line="200" w:lineRule="atLeast"/>
              <w:jc w:val="center"/>
            </w:pPr>
            <w:r w:rsidRPr="009D4E4E">
              <w:t>0,07</w:t>
            </w:r>
          </w:p>
        </w:tc>
        <w:tc>
          <w:tcPr>
            <w:tcW w:w="4348" w:type="dxa"/>
            <w:tcBorders>
              <w:bottom w:val="single" w:sz="18" w:space="0" w:color="000000"/>
            </w:tcBorders>
          </w:tcPr>
          <w:p w:rsidR="001A257F" w:rsidRPr="009D4E4E" w:rsidRDefault="001A257F" w:rsidP="009719F9">
            <w:pPr>
              <w:snapToGrid w:val="0"/>
              <w:spacing w:line="100" w:lineRule="atLeast"/>
              <w:jc w:val="both"/>
            </w:pPr>
            <w:r w:rsidRPr="009D4E4E">
              <w:t xml:space="preserve">vegetace vysokých ostřic </w:t>
            </w:r>
          </w:p>
        </w:tc>
        <w:tc>
          <w:tcPr>
            <w:tcW w:w="3075" w:type="dxa"/>
            <w:tcBorders>
              <w:bottom w:val="single" w:sz="18" w:space="0" w:color="000000"/>
            </w:tcBorders>
          </w:tcPr>
          <w:p w:rsidR="001A257F" w:rsidRPr="009D4E4E" w:rsidRDefault="001A257F" w:rsidP="005D6799">
            <w:pPr>
              <w:snapToGrid w:val="0"/>
              <w:spacing w:line="200" w:lineRule="atLeast"/>
            </w:pPr>
            <w:r w:rsidRPr="009D4E4E">
              <w:t>vyřezání náletů, odvoz a likvidace biomasy</w:t>
            </w:r>
          </w:p>
        </w:tc>
        <w:tc>
          <w:tcPr>
            <w:tcW w:w="1272" w:type="dxa"/>
            <w:tcBorders>
              <w:bottom w:val="single" w:sz="18" w:space="0" w:color="000000"/>
            </w:tcBorders>
          </w:tcPr>
          <w:p w:rsidR="001A257F" w:rsidRPr="009D4E4E" w:rsidRDefault="001A257F" w:rsidP="00544B5D">
            <w:pPr>
              <w:snapToGrid w:val="0"/>
              <w:spacing w:line="200" w:lineRule="atLeast"/>
              <w:jc w:val="center"/>
            </w:pPr>
            <w:r w:rsidRPr="009D4E4E">
              <w:t>2</w:t>
            </w:r>
          </w:p>
        </w:tc>
        <w:tc>
          <w:tcPr>
            <w:tcW w:w="2227" w:type="dxa"/>
            <w:tcBorders>
              <w:bottom w:val="single" w:sz="18" w:space="0" w:color="000000"/>
            </w:tcBorders>
          </w:tcPr>
          <w:p w:rsidR="001A257F" w:rsidRPr="009D4E4E" w:rsidRDefault="001A257F" w:rsidP="00544B5D">
            <w:pPr>
              <w:snapToGrid w:val="0"/>
              <w:spacing w:line="200" w:lineRule="atLeast"/>
            </w:pPr>
          </w:p>
        </w:tc>
        <w:tc>
          <w:tcPr>
            <w:tcW w:w="1263" w:type="dxa"/>
            <w:tcBorders>
              <w:bottom w:val="single" w:sz="18" w:space="0" w:color="000000"/>
            </w:tcBorders>
          </w:tcPr>
          <w:p w:rsidR="001A257F" w:rsidRPr="009D4E4E" w:rsidRDefault="001A257F" w:rsidP="00544B5D">
            <w:pPr>
              <w:snapToGrid w:val="0"/>
              <w:spacing w:line="200" w:lineRule="atLeast"/>
            </w:pPr>
            <w:r w:rsidRPr="009D4E4E">
              <w:t>1x za 5 let</w:t>
            </w:r>
          </w:p>
        </w:tc>
      </w:tr>
    </w:tbl>
    <w:p w:rsidR="001A257F" w:rsidRPr="00A94610" w:rsidRDefault="001A257F" w:rsidP="00A94610"/>
    <w:p w:rsidR="001A257F" w:rsidRPr="005D6799" w:rsidRDefault="001A257F" w:rsidP="005D6799">
      <w:pPr>
        <w:rPr>
          <w:rFonts w:ascii="Arial" w:hAnsi="Arial" w:cs="Arial"/>
        </w:rPr>
      </w:pPr>
      <w:r>
        <w:rPr>
          <w:rStyle w:val="Odkaznavysvtlivky"/>
        </w:rPr>
        <w:t>i</w:t>
      </w:r>
      <w:r w:rsidRPr="00582819">
        <w:t xml:space="preserve">  Výměry jednotlivých dílčích ploch byly vypočteny v prostředí GIS. Jejich součet činí </w:t>
      </w:r>
      <w:r w:rsidRPr="005D6799">
        <w:t>164,86 ha</w:t>
      </w:r>
      <w:r w:rsidRPr="00582819">
        <w:t>. Tato plocha neodpovídá celkové výměře ZCHÚ (</w:t>
      </w:r>
      <w:r w:rsidRPr="005D6799">
        <w:rPr>
          <w:bCs/>
        </w:rPr>
        <w:t>160,</w:t>
      </w:r>
      <w:r>
        <w:rPr>
          <w:bCs/>
        </w:rPr>
        <w:t xml:space="preserve">83 </w:t>
      </w:r>
      <w:r w:rsidRPr="00582819">
        <w:t>ha), která byla stanovena součtem výměr parcel dle KN</w:t>
      </w:r>
    </w:p>
    <w:p w:rsidR="001A257F" w:rsidRPr="00582819" w:rsidRDefault="001A257F" w:rsidP="00C126E5">
      <w:pPr>
        <w:pStyle w:val="Zkladntext"/>
        <w:rPr>
          <w:sz w:val="20"/>
          <w:szCs w:val="20"/>
        </w:rPr>
      </w:pPr>
      <w:r w:rsidRPr="005D6799">
        <w:rPr>
          <w:rStyle w:val="Odkaznavysvtlivky"/>
          <w:sz w:val="20"/>
          <w:szCs w:val="20"/>
        </w:rPr>
        <w:lastRenderedPageBreak/>
        <w:t>i</w:t>
      </w:r>
      <w:r w:rsidRPr="005D6799">
        <w:rPr>
          <w:sz w:val="20"/>
          <w:szCs w:val="20"/>
          <w:vertAlign w:val="superscript"/>
        </w:rPr>
        <w:t xml:space="preserve">i </w:t>
      </w:r>
      <w:r w:rsidRPr="005D6799">
        <w:rPr>
          <w:bCs/>
          <w:i/>
          <w:iCs/>
          <w:sz w:val="20"/>
          <w:szCs w:val="20"/>
        </w:rPr>
        <w:t xml:space="preserve"> </w:t>
      </w:r>
      <w:r w:rsidRPr="005D6799">
        <w:rPr>
          <w:bCs/>
          <w:sz w:val="20"/>
          <w:szCs w:val="20"/>
        </w:rPr>
        <w:t>naléhavost</w:t>
      </w:r>
      <w:r w:rsidRPr="00582819">
        <w:rPr>
          <w:sz w:val="20"/>
          <w:szCs w:val="20"/>
        </w:rPr>
        <w:t xml:space="preserve"> - stupně naléhavosti jednotlivých zásahů se uvádí podle následujícího členění:</w:t>
      </w:r>
    </w:p>
    <w:p w:rsidR="001A257F" w:rsidRPr="00F534F9" w:rsidRDefault="001A257F" w:rsidP="00BF0759">
      <w:pPr>
        <w:pStyle w:val="Zkladntext"/>
        <w:numPr>
          <w:ilvl w:val="6"/>
          <w:numId w:val="3"/>
        </w:numPr>
        <w:tabs>
          <w:tab w:val="clear" w:pos="4963"/>
          <w:tab w:val="num" w:pos="2835"/>
          <w:tab w:val="num" w:pos="3060"/>
        </w:tabs>
        <w:ind w:left="2835" w:hanging="425"/>
        <w:rPr>
          <w:sz w:val="20"/>
          <w:szCs w:val="20"/>
        </w:rPr>
      </w:pPr>
      <w:r w:rsidRPr="00F534F9">
        <w:rPr>
          <w:sz w:val="20"/>
          <w:szCs w:val="20"/>
        </w:rPr>
        <w:t>stupeň - zásah naléhavý (nelze odložit, je nutný pro zachování předmětu ochrany),</w:t>
      </w:r>
    </w:p>
    <w:p w:rsidR="001A257F" w:rsidRDefault="001A257F" w:rsidP="00BF0759">
      <w:pPr>
        <w:pStyle w:val="Zkladntext"/>
        <w:numPr>
          <w:ilvl w:val="6"/>
          <w:numId w:val="3"/>
        </w:numPr>
        <w:tabs>
          <w:tab w:val="clear" w:pos="4963"/>
          <w:tab w:val="num" w:pos="2835"/>
          <w:tab w:val="num" w:pos="3060"/>
        </w:tabs>
        <w:ind w:left="2835" w:hanging="425"/>
        <w:rPr>
          <w:sz w:val="20"/>
          <w:szCs w:val="20"/>
        </w:rPr>
      </w:pPr>
      <w:r w:rsidRPr="00F534F9">
        <w:rPr>
          <w:sz w:val="20"/>
          <w:szCs w:val="20"/>
        </w:rPr>
        <w:t>stupeň - zásah vhodný</w:t>
      </w:r>
    </w:p>
    <w:p w:rsidR="001A257F" w:rsidRPr="005D6799" w:rsidRDefault="001A257F" w:rsidP="00BF0759">
      <w:pPr>
        <w:pStyle w:val="Zkladntext"/>
        <w:numPr>
          <w:ilvl w:val="6"/>
          <w:numId w:val="3"/>
        </w:numPr>
        <w:tabs>
          <w:tab w:val="clear" w:pos="4963"/>
          <w:tab w:val="num" w:pos="2835"/>
          <w:tab w:val="num" w:pos="3060"/>
        </w:tabs>
        <w:ind w:left="2835" w:hanging="425"/>
        <w:rPr>
          <w:sz w:val="20"/>
          <w:szCs w:val="20"/>
        </w:rPr>
      </w:pPr>
      <w:r w:rsidRPr="00F534F9">
        <w:rPr>
          <w:sz w:val="20"/>
          <w:szCs w:val="20"/>
        </w:rPr>
        <w:t>stupeň - zásah odložiteln</w:t>
      </w:r>
      <w:r>
        <w:rPr>
          <w:sz w:val="20"/>
          <w:szCs w:val="20"/>
        </w:rPr>
        <w:t>ý</w:t>
      </w:r>
    </w:p>
    <w:sectPr w:rsidR="001A257F" w:rsidRPr="005D6799" w:rsidSect="001B634D">
      <w:type w:val="oddPage"/>
      <w:pgSz w:w="16838" w:h="11906" w:orient="landscape" w:code="9"/>
      <w:pgMar w:top="1134" w:right="1418" w:bottom="1135"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2DD5" w:rsidRDefault="00812DD5">
      <w:r>
        <w:separator/>
      </w:r>
    </w:p>
  </w:endnote>
  <w:endnote w:type="continuationSeparator" w:id="0">
    <w:p w:rsidR="00812DD5" w:rsidRDefault="00812DD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DD5" w:rsidRDefault="00812DD5">
    <w:pPr>
      <w:pStyle w:val="Zpat"/>
      <w:framePr w:wrap="auto" w:vAnchor="text" w:hAnchor="margin" w:y="1"/>
      <w:jc w:val="center"/>
      <w:rPr>
        <w:rStyle w:val="slostrnky"/>
      </w:rPr>
    </w:pPr>
    <w:r>
      <w:rPr>
        <w:rStyle w:val="slostrnky"/>
      </w:rPr>
      <w:fldChar w:fldCharType="begin"/>
    </w:r>
    <w:r>
      <w:rPr>
        <w:rStyle w:val="slostrnky"/>
      </w:rPr>
      <w:instrText xml:space="preserve">PAGE  </w:instrText>
    </w:r>
    <w:r>
      <w:rPr>
        <w:rStyle w:val="slostrnky"/>
      </w:rPr>
      <w:fldChar w:fldCharType="separate"/>
    </w:r>
    <w:r w:rsidR="00596315">
      <w:rPr>
        <w:rStyle w:val="slostrnky"/>
        <w:noProof/>
      </w:rPr>
      <w:t>17</w:t>
    </w:r>
    <w:r>
      <w:rPr>
        <w:rStyle w:val="slostrnky"/>
      </w:rPr>
      <w:fldChar w:fldCharType="end"/>
    </w:r>
  </w:p>
  <w:p w:rsidR="00812DD5" w:rsidRDefault="00812DD5">
    <w:pPr>
      <w:pStyle w:val="Zpat"/>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2DD5" w:rsidRDefault="00812DD5">
      <w:r>
        <w:separator/>
      </w:r>
    </w:p>
  </w:footnote>
  <w:footnote w:type="continuationSeparator" w:id="0">
    <w:p w:rsidR="00812DD5" w:rsidRDefault="00812DD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1CA06676"/>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559E21B2"/>
    <w:lvl w:ilvl="0">
      <w:start w:val="1"/>
      <w:numFmt w:val="bullet"/>
      <w:lvlText w:val=""/>
      <w:lvlJc w:val="left"/>
      <w:pPr>
        <w:tabs>
          <w:tab w:val="num" w:pos="360"/>
        </w:tabs>
        <w:ind w:left="360" w:hanging="360"/>
      </w:pPr>
      <w:rPr>
        <w:rFonts w:ascii="Symbol" w:hAnsi="Symbol" w:hint="default"/>
      </w:rPr>
    </w:lvl>
  </w:abstractNum>
  <w:abstractNum w:abstractNumId="2">
    <w:nsid w:val="00000001"/>
    <w:multiLevelType w:val="multilevel"/>
    <w:tmpl w:val="00000001"/>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3">
    <w:nsid w:val="00000005"/>
    <w:multiLevelType w:val="multilevel"/>
    <w:tmpl w:val="0000000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rPr>
    </w:lvl>
    <w:lvl w:ilvl="8">
      <w:start w:val="1"/>
      <w:numFmt w:val="bullet"/>
      <w:lvlText w:val=""/>
      <w:lvlJc w:val="left"/>
      <w:pPr>
        <w:tabs>
          <w:tab w:val="num" w:pos="3600"/>
        </w:tabs>
        <w:ind w:left="3600" w:hanging="360"/>
      </w:pPr>
      <w:rPr>
        <w:rFonts w:ascii="Wingdings" w:hAnsi="Wingdings"/>
      </w:rPr>
    </w:lvl>
  </w:abstractNum>
  <w:abstractNum w:abstractNumId="4">
    <w:nsid w:val="00706B92"/>
    <w:multiLevelType w:val="hybridMultilevel"/>
    <w:tmpl w:val="243C82B2"/>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24796F51"/>
    <w:multiLevelType w:val="hybridMultilevel"/>
    <w:tmpl w:val="B8E6DF8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6">
    <w:nsid w:val="40320691"/>
    <w:multiLevelType w:val="multilevel"/>
    <w:tmpl w:val="BD4EC9B6"/>
    <w:lvl w:ilvl="0">
      <w:start w:val="1"/>
      <w:numFmt w:val="lowerLetter"/>
      <w:lvlText w:val="%1)"/>
      <w:lvlJc w:val="left"/>
      <w:pPr>
        <w:tabs>
          <w:tab w:val="num" w:pos="643"/>
        </w:tabs>
        <w:ind w:left="643" w:hanging="360"/>
      </w:pPr>
      <w:rPr>
        <w:rFonts w:cs="Times New Roman" w:hint="default"/>
      </w:rPr>
    </w:lvl>
    <w:lvl w:ilvl="1">
      <w:start w:val="1"/>
      <w:numFmt w:val="lowerLetter"/>
      <w:lvlText w:val="%2."/>
      <w:lvlJc w:val="left"/>
      <w:pPr>
        <w:tabs>
          <w:tab w:val="num" w:pos="1363"/>
        </w:tabs>
        <w:ind w:left="1363" w:hanging="360"/>
      </w:pPr>
      <w:rPr>
        <w:rFonts w:cs="Times New Roman"/>
      </w:rPr>
    </w:lvl>
    <w:lvl w:ilvl="2">
      <w:start w:val="1"/>
      <w:numFmt w:val="lowerRoman"/>
      <w:lvlText w:val="%3."/>
      <w:lvlJc w:val="right"/>
      <w:pPr>
        <w:tabs>
          <w:tab w:val="num" w:pos="2083"/>
        </w:tabs>
        <w:ind w:left="2083" w:hanging="180"/>
      </w:pPr>
      <w:rPr>
        <w:rFonts w:cs="Times New Roman"/>
      </w:rPr>
    </w:lvl>
    <w:lvl w:ilvl="3">
      <w:start w:val="1"/>
      <w:numFmt w:val="decimal"/>
      <w:lvlText w:val="%4."/>
      <w:lvlJc w:val="left"/>
      <w:pPr>
        <w:tabs>
          <w:tab w:val="num" w:pos="2803"/>
        </w:tabs>
        <w:ind w:left="2803" w:hanging="360"/>
      </w:pPr>
      <w:rPr>
        <w:rFonts w:cs="Times New Roman"/>
      </w:rPr>
    </w:lvl>
    <w:lvl w:ilvl="4">
      <w:start w:val="1"/>
      <w:numFmt w:val="lowerLetter"/>
      <w:lvlText w:val="%5."/>
      <w:lvlJc w:val="left"/>
      <w:pPr>
        <w:tabs>
          <w:tab w:val="num" w:pos="3523"/>
        </w:tabs>
        <w:ind w:left="3523" w:hanging="360"/>
      </w:pPr>
      <w:rPr>
        <w:rFonts w:cs="Times New Roman"/>
      </w:rPr>
    </w:lvl>
    <w:lvl w:ilvl="5">
      <w:start w:val="1"/>
      <w:numFmt w:val="lowerRoman"/>
      <w:lvlText w:val="%6."/>
      <w:lvlJc w:val="right"/>
      <w:pPr>
        <w:tabs>
          <w:tab w:val="num" w:pos="4243"/>
        </w:tabs>
        <w:ind w:left="4243" w:hanging="180"/>
      </w:pPr>
      <w:rPr>
        <w:rFonts w:cs="Times New Roman"/>
      </w:rPr>
    </w:lvl>
    <w:lvl w:ilvl="6">
      <w:start w:val="1"/>
      <w:numFmt w:val="decimal"/>
      <w:lvlText w:val="%7."/>
      <w:lvlJc w:val="left"/>
      <w:pPr>
        <w:tabs>
          <w:tab w:val="num" w:pos="4963"/>
        </w:tabs>
        <w:ind w:left="4963" w:hanging="360"/>
      </w:pPr>
      <w:rPr>
        <w:rFonts w:cs="Times New Roman"/>
      </w:rPr>
    </w:lvl>
    <w:lvl w:ilvl="7">
      <w:start w:val="1"/>
      <w:numFmt w:val="lowerLetter"/>
      <w:lvlText w:val="%8."/>
      <w:lvlJc w:val="left"/>
      <w:pPr>
        <w:tabs>
          <w:tab w:val="num" w:pos="5683"/>
        </w:tabs>
        <w:ind w:left="5683" w:hanging="360"/>
      </w:pPr>
      <w:rPr>
        <w:rFonts w:cs="Times New Roman"/>
      </w:rPr>
    </w:lvl>
    <w:lvl w:ilvl="8">
      <w:start w:val="1"/>
      <w:numFmt w:val="lowerRoman"/>
      <w:lvlText w:val="%9."/>
      <w:lvlJc w:val="right"/>
      <w:pPr>
        <w:tabs>
          <w:tab w:val="num" w:pos="6403"/>
        </w:tabs>
        <w:ind w:left="6403" w:hanging="180"/>
      </w:pPr>
      <w:rPr>
        <w:rFonts w:cs="Times New Roman"/>
      </w:rPr>
    </w:lvl>
  </w:abstractNum>
  <w:abstractNum w:abstractNumId="7">
    <w:nsid w:val="45EE788F"/>
    <w:multiLevelType w:val="hybridMultilevel"/>
    <w:tmpl w:val="AE207396"/>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nsid w:val="4CB750D2"/>
    <w:multiLevelType w:val="hybridMultilevel"/>
    <w:tmpl w:val="071E61A6"/>
    <w:lvl w:ilvl="0" w:tplc="04050017">
      <w:start w:val="1"/>
      <w:numFmt w:val="lowerLetter"/>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9">
    <w:nsid w:val="56500633"/>
    <w:multiLevelType w:val="hybridMultilevel"/>
    <w:tmpl w:val="F5D0B9C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nsid w:val="5D764550"/>
    <w:multiLevelType w:val="hybridMultilevel"/>
    <w:tmpl w:val="37FC2D4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nsid w:val="7BF000DA"/>
    <w:multiLevelType w:val="hybridMultilevel"/>
    <w:tmpl w:val="9EA6EF2E"/>
    <w:lvl w:ilvl="0" w:tplc="451EE438">
      <w:numFmt w:val="bullet"/>
      <w:lvlText w:val="-"/>
      <w:lvlJc w:val="left"/>
      <w:pPr>
        <w:tabs>
          <w:tab w:val="num" w:pos="572"/>
        </w:tabs>
        <w:ind w:left="572" w:hanging="360"/>
      </w:pPr>
      <w:rPr>
        <w:rFonts w:ascii="Times New Roman" w:eastAsia="Times New Roman" w:hAnsi="Times New Roman" w:hint="default"/>
      </w:rPr>
    </w:lvl>
    <w:lvl w:ilvl="1" w:tplc="04050003" w:tentative="1">
      <w:start w:val="1"/>
      <w:numFmt w:val="bullet"/>
      <w:lvlText w:val="o"/>
      <w:lvlJc w:val="left"/>
      <w:pPr>
        <w:tabs>
          <w:tab w:val="num" w:pos="872"/>
        </w:tabs>
        <w:ind w:left="872" w:hanging="360"/>
      </w:pPr>
      <w:rPr>
        <w:rFonts w:ascii="Courier New" w:hAnsi="Courier New" w:hint="default"/>
      </w:rPr>
    </w:lvl>
    <w:lvl w:ilvl="2" w:tplc="04050005" w:tentative="1">
      <w:start w:val="1"/>
      <w:numFmt w:val="bullet"/>
      <w:lvlText w:val=""/>
      <w:lvlJc w:val="left"/>
      <w:pPr>
        <w:tabs>
          <w:tab w:val="num" w:pos="1592"/>
        </w:tabs>
        <w:ind w:left="1592" w:hanging="360"/>
      </w:pPr>
      <w:rPr>
        <w:rFonts w:ascii="Wingdings" w:hAnsi="Wingdings" w:hint="default"/>
      </w:rPr>
    </w:lvl>
    <w:lvl w:ilvl="3" w:tplc="04050001" w:tentative="1">
      <w:start w:val="1"/>
      <w:numFmt w:val="bullet"/>
      <w:lvlText w:val=""/>
      <w:lvlJc w:val="left"/>
      <w:pPr>
        <w:tabs>
          <w:tab w:val="num" w:pos="2312"/>
        </w:tabs>
        <w:ind w:left="2312" w:hanging="360"/>
      </w:pPr>
      <w:rPr>
        <w:rFonts w:ascii="Symbol" w:hAnsi="Symbol" w:hint="default"/>
      </w:rPr>
    </w:lvl>
    <w:lvl w:ilvl="4" w:tplc="04050003" w:tentative="1">
      <w:start w:val="1"/>
      <w:numFmt w:val="bullet"/>
      <w:lvlText w:val="o"/>
      <w:lvlJc w:val="left"/>
      <w:pPr>
        <w:tabs>
          <w:tab w:val="num" w:pos="3032"/>
        </w:tabs>
        <w:ind w:left="3032" w:hanging="360"/>
      </w:pPr>
      <w:rPr>
        <w:rFonts w:ascii="Courier New" w:hAnsi="Courier New" w:hint="default"/>
      </w:rPr>
    </w:lvl>
    <w:lvl w:ilvl="5" w:tplc="04050005" w:tentative="1">
      <w:start w:val="1"/>
      <w:numFmt w:val="bullet"/>
      <w:lvlText w:val=""/>
      <w:lvlJc w:val="left"/>
      <w:pPr>
        <w:tabs>
          <w:tab w:val="num" w:pos="3752"/>
        </w:tabs>
        <w:ind w:left="3752" w:hanging="360"/>
      </w:pPr>
      <w:rPr>
        <w:rFonts w:ascii="Wingdings" w:hAnsi="Wingdings" w:hint="default"/>
      </w:rPr>
    </w:lvl>
    <w:lvl w:ilvl="6" w:tplc="04050001" w:tentative="1">
      <w:start w:val="1"/>
      <w:numFmt w:val="bullet"/>
      <w:lvlText w:val=""/>
      <w:lvlJc w:val="left"/>
      <w:pPr>
        <w:tabs>
          <w:tab w:val="num" w:pos="4472"/>
        </w:tabs>
        <w:ind w:left="4472" w:hanging="360"/>
      </w:pPr>
      <w:rPr>
        <w:rFonts w:ascii="Symbol" w:hAnsi="Symbol" w:hint="default"/>
      </w:rPr>
    </w:lvl>
    <w:lvl w:ilvl="7" w:tplc="04050003" w:tentative="1">
      <w:start w:val="1"/>
      <w:numFmt w:val="bullet"/>
      <w:lvlText w:val="o"/>
      <w:lvlJc w:val="left"/>
      <w:pPr>
        <w:tabs>
          <w:tab w:val="num" w:pos="5192"/>
        </w:tabs>
        <w:ind w:left="5192" w:hanging="360"/>
      </w:pPr>
      <w:rPr>
        <w:rFonts w:ascii="Courier New" w:hAnsi="Courier New" w:hint="default"/>
      </w:rPr>
    </w:lvl>
    <w:lvl w:ilvl="8" w:tplc="04050005" w:tentative="1">
      <w:start w:val="1"/>
      <w:numFmt w:val="bullet"/>
      <w:lvlText w:val=""/>
      <w:lvlJc w:val="left"/>
      <w:pPr>
        <w:tabs>
          <w:tab w:val="num" w:pos="5912"/>
        </w:tabs>
        <w:ind w:left="5912" w:hanging="360"/>
      </w:pPr>
      <w:rPr>
        <w:rFonts w:ascii="Wingdings" w:hAnsi="Wingdings" w:hint="default"/>
      </w:rPr>
    </w:lvl>
  </w:abstractNum>
  <w:num w:numId="1">
    <w:abstractNumId w:val="0"/>
  </w:num>
  <w:num w:numId="2">
    <w:abstractNumId w:val="1"/>
  </w:num>
  <w:num w:numId="3">
    <w:abstractNumId w:val="6"/>
  </w:num>
  <w:num w:numId="4">
    <w:abstractNumId w:val="8"/>
  </w:num>
  <w:num w:numId="5">
    <w:abstractNumId w:val="5"/>
  </w:num>
  <w:num w:numId="6">
    <w:abstractNumId w:val="2"/>
  </w:num>
  <w:num w:numId="7">
    <w:abstractNumId w:val="3"/>
  </w:num>
  <w:num w:numId="8">
    <w:abstractNumId w:val="9"/>
  </w:num>
  <w:num w:numId="9">
    <w:abstractNumId w:val="10"/>
  </w:num>
  <w:num w:numId="10">
    <w:abstractNumId w:val="7"/>
  </w:num>
  <w:num w:numId="11">
    <w:abstractNumId w:val="4"/>
  </w:num>
  <w:num w:numId="12">
    <w:abstractNumId w:val="11"/>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425"/>
  <w:doNotHyphenateCaps/>
  <w:drawingGridHorizontalSpacing w:val="100"/>
  <w:drawingGridVerticalSpacing w:val="120"/>
  <w:displayHorizontalDrawingGridEvery w:val="0"/>
  <w:displayVerticalDrawingGridEvery w:val="3"/>
  <w:characterSpacingControl w:val="compressPunctuation"/>
  <w:doNotValidateAgainstSchema/>
  <w:doNotDemarcateInvalidXml/>
  <w:footnotePr>
    <w:footnote w:id="-1"/>
    <w:footnote w:id="0"/>
  </w:footnotePr>
  <w:endnotePr>
    <w:endnote w:id="-1"/>
    <w:endnote w:id="0"/>
  </w:endnotePr>
  <w:compat/>
  <w:rsids>
    <w:rsidRoot w:val="00236BF1"/>
    <w:rsid w:val="0000115A"/>
    <w:rsid w:val="00002813"/>
    <w:rsid w:val="0000351D"/>
    <w:rsid w:val="000039C1"/>
    <w:rsid w:val="0000497F"/>
    <w:rsid w:val="000050F7"/>
    <w:rsid w:val="00006C8D"/>
    <w:rsid w:val="0000759C"/>
    <w:rsid w:val="00007D7B"/>
    <w:rsid w:val="000117B2"/>
    <w:rsid w:val="000130CD"/>
    <w:rsid w:val="00013148"/>
    <w:rsid w:val="0001335B"/>
    <w:rsid w:val="0001342C"/>
    <w:rsid w:val="00013560"/>
    <w:rsid w:val="00013A43"/>
    <w:rsid w:val="00013C99"/>
    <w:rsid w:val="00015A4A"/>
    <w:rsid w:val="00016106"/>
    <w:rsid w:val="00016280"/>
    <w:rsid w:val="00017092"/>
    <w:rsid w:val="000217B4"/>
    <w:rsid w:val="00021F88"/>
    <w:rsid w:val="00022A06"/>
    <w:rsid w:val="00023AF1"/>
    <w:rsid w:val="00023DB2"/>
    <w:rsid w:val="00025066"/>
    <w:rsid w:val="00025C1D"/>
    <w:rsid w:val="00027FE3"/>
    <w:rsid w:val="00035EE4"/>
    <w:rsid w:val="0003657E"/>
    <w:rsid w:val="000367A3"/>
    <w:rsid w:val="00036A49"/>
    <w:rsid w:val="0004030A"/>
    <w:rsid w:val="00040405"/>
    <w:rsid w:val="0004082A"/>
    <w:rsid w:val="000415D5"/>
    <w:rsid w:val="0004176D"/>
    <w:rsid w:val="000418D5"/>
    <w:rsid w:val="00042804"/>
    <w:rsid w:val="00043A7E"/>
    <w:rsid w:val="00044A09"/>
    <w:rsid w:val="00045233"/>
    <w:rsid w:val="00045B61"/>
    <w:rsid w:val="00045C73"/>
    <w:rsid w:val="00047DBC"/>
    <w:rsid w:val="000501A5"/>
    <w:rsid w:val="00052160"/>
    <w:rsid w:val="00052CFB"/>
    <w:rsid w:val="00053E2E"/>
    <w:rsid w:val="00054027"/>
    <w:rsid w:val="000557DD"/>
    <w:rsid w:val="00055BDC"/>
    <w:rsid w:val="0005692C"/>
    <w:rsid w:val="00056C1A"/>
    <w:rsid w:val="000573FC"/>
    <w:rsid w:val="00057815"/>
    <w:rsid w:val="000631FA"/>
    <w:rsid w:val="0006473E"/>
    <w:rsid w:val="00066988"/>
    <w:rsid w:val="00066C4F"/>
    <w:rsid w:val="00067464"/>
    <w:rsid w:val="000679ED"/>
    <w:rsid w:val="00070639"/>
    <w:rsid w:val="000715C1"/>
    <w:rsid w:val="0007214E"/>
    <w:rsid w:val="00072FD1"/>
    <w:rsid w:val="00075160"/>
    <w:rsid w:val="00075BF3"/>
    <w:rsid w:val="00075E8B"/>
    <w:rsid w:val="000766BF"/>
    <w:rsid w:val="000807C3"/>
    <w:rsid w:val="00082048"/>
    <w:rsid w:val="00082227"/>
    <w:rsid w:val="0008276C"/>
    <w:rsid w:val="00082B83"/>
    <w:rsid w:val="00084459"/>
    <w:rsid w:val="000845D3"/>
    <w:rsid w:val="0008488D"/>
    <w:rsid w:val="00084D15"/>
    <w:rsid w:val="00084F94"/>
    <w:rsid w:val="0008574C"/>
    <w:rsid w:val="00085B86"/>
    <w:rsid w:val="0008644D"/>
    <w:rsid w:val="00087338"/>
    <w:rsid w:val="000879FA"/>
    <w:rsid w:val="0009034A"/>
    <w:rsid w:val="00090A08"/>
    <w:rsid w:val="0009115D"/>
    <w:rsid w:val="000913D5"/>
    <w:rsid w:val="0009283F"/>
    <w:rsid w:val="00094510"/>
    <w:rsid w:val="000954E1"/>
    <w:rsid w:val="00095735"/>
    <w:rsid w:val="00096615"/>
    <w:rsid w:val="00097DB6"/>
    <w:rsid w:val="000A0925"/>
    <w:rsid w:val="000A24E4"/>
    <w:rsid w:val="000A25CD"/>
    <w:rsid w:val="000A2A95"/>
    <w:rsid w:val="000A44BE"/>
    <w:rsid w:val="000A562D"/>
    <w:rsid w:val="000A65DD"/>
    <w:rsid w:val="000A6E19"/>
    <w:rsid w:val="000A6E83"/>
    <w:rsid w:val="000A7084"/>
    <w:rsid w:val="000A7269"/>
    <w:rsid w:val="000B0AD2"/>
    <w:rsid w:val="000B191A"/>
    <w:rsid w:val="000B28DA"/>
    <w:rsid w:val="000B3977"/>
    <w:rsid w:val="000B3EDB"/>
    <w:rsid w:val="000B3FDF"/>
    <w:rsid w:val="000B40D6"/>
    <w:rsid w:val="000B6C8F"/>
    <w:rsid w:val="000C022A"/>
    <w:rsid w:val="000C0995"/>
    <w:rsid w:val="000C2BFB"/>
    <w:rsid w:val="000C75B6"/>
    <w:rsid w:val="000D02D4"/>
    <w:rsid w:val="000D3748"/>
    <w:rsid w:val="000D39EF"/>
    <w:rsid w:val="000D553F"/>
    <w:rsid w:val="000D619B"/>
    <w:rsid w:val="000D6B9A"/>
    <w:rsid w:val="000D6D2C"/>
    <w:rsid w:val="000D70ED"/>
    <w:rsid w:val="000E0E6D"/>
    <w:rsid w:val="000E1400"/>
    <w:rsid w:val="000E1F90"/>
    <w:rsid w:val="000E41B7"/>
    <w:rsid w:val="000E4EEC"/>
    <w:rsid w:val="000E5E52"/>
    <w:rsid w:val="000E63AF"/>
    <w:rsid w:val="000E7014"/>
    <w:rsid w:val="000E715B"/>
    <w:rsid w:val="000E7519"/>
    <w:rsid w:val="000E78B1"/>
    <w:rsid w:val="000F1447"/>
    <w:rsid w:val="000F244D"/>
    <w:rsid w:val="000F2527"/>
    <w:rsid w:val="000F2586"/>
    <w:rsid w:val="000F4B3A"/>
    <w:rsid w:val="000F4F60"/>
    <w:rsid w:val="000F5AD8"/>
    <w:rsid w:val="000F5CF0"/>
    <w:rsid w:val="000F68B4"/>
    <w:rsid w:val="000F6EF1"/>
    <w:rsid w:val="000F7056"/>
    <w:rsid w:val="001000CC"/>
    <w:rsid w:val="0010119A"/>
    <w:rsid w:val="0010125A"/>
    <w:rsid w:val="00104C29"/>
    <w:rsid w:val="0010532D"/>
    <w:rsid w:val="0010543C"/>
    <w:rsid w:val="00106C70"/>
    <w:rsid w:val="001070AF"/>
    <w:rsid w:val="0010715D"/>
    <w:rsid w:val="00107E54"/>
    <w:rsid w:val="00110005"/>
    <w:rsid w:val="00115D3C"/>
    <w:rsid w:val="00115F85"/>
    <w:rsid w:val="0011649F"/>
    <w:rsid w:val="0011785D"/>
    <w:rsid w:val="00117873"/>
    <w:rsid w:val="001205A1"/>
    <w:rsid w:val="001207CD"/>
    <w:rsid w:val="00120E15"/>
    <w:rsid w:val="00121BB0"/>
    <w:rsid w:val="00121EC7"/>
    <w:rsid w:val="001225EF"/>
    <w:rsid w:val="001237B1"/>
    <w:rsid w:val="001237DB"/>
    <w:rsid w:val="00124A1B"/>
    <w:rsid w:val="00127CAA"/>
    <w:rsid w:val="00127D8B"/>
    <w:rsid w:val="00131AC6"/>
    <w:rsid w:val="0013252A"/>
    <w:rsid w:val="0013487F"/>
    <w:rsid w:val="001377A8"/>
    <w:rsid w:val="00137821"/>
    <w:rsid w:val="001409E8"/>
    <w:rsid w:val="00141BB3"/>
    <w:rsid w:val="001420BC"/>
    <w:rsid w:val="001426EC"/>
    <w:rsid w:val="00143831"/>
    <w:rsid w:val="00143F60"/>
    <w:rsid w:val="001475B1"/>
    <w:rsid w:val="00151455"/>
    <w:rsid w:val="001522FC"/>
    <w:rsid w:val="001539F8"/>
    <w:rsid w:val="001542AA"/>
    <w:rsid w:val="00154F10"/>
    <w:rsid w:val="0015660A"/>
    <w:rsid w:val="00157933"/>
    <w:rsid w:val="001617F5"/>
    <w:rsid w:val="001621DE"/>
    <w:rsid w:val="00162265"/>
    <w:rsid w:val="00164321"/>
    <w:rsid w:val="00165608"/>
    <w:rsid w:val="00165EAA"/>
    <w:rsid w:val="0017048E"/>
    <w:rsid w:val="00170849"/>
    <w:rsid w:val="00171F86"/>
    <w:rsid w:val="00175807"/>
    <w:rsid w:val="00176C23"/>
    <w:rsid w:val="00176DFF"/>
    <w:rsid w:val="00181E7F"/>
    <w:rsid w:val="00184048"/>
    <w:rsid w:val="001840EC"/>
    <w:rsid w:val="001865BF"/>
    <w:rsid w:val="00190930"/>
    <w:rsid w:val="001915A2"/>
    <w:rsid w:val="0019191B"/>
    <w:rsid w:val="00193FCE"/>
    <w:rsid w:val="001953A5"/>
    <w:rsid w:val="00195B9E"/>
    <w:rsid w:val="0019799F"/>
    <w:rsid w:val="001A1594"/>
    <w:rsid w:val="001A257F"/>
    <w:rsid w:val="001A4E54"/>
    <w:rsid w:val="001A5C21"/>
    <w:rsid w:val="001A761B"/>
    <w:rsid w:val="001B05E6"/>
    <w:rsid w:val="001B0BEF"/>
    <w:rsid w:val="001B1D87"/>
    <w:rsid w:val="001B2B99"/>
    <w:rsid w:val="001B2D28"/>
    <w:rsid w:val="001B4633"/>
    <w:rsid w:val="001B4906"/>
    <w:rsid w:val="001B4CD4"/>
    <w:rsid w:val="001B526E"/>
    <w:rsid w:val="001B634D"/>
    <w:rsid w:val="001C01BA"/>
    <w:rsid w:val="001C02B3"/>
    <w:rsid w:val="001C054C"/>
    <w:rsid w:val="001C059E"/>
    <w:rsid w:val="001C1444"/>
    <w:rsid w:val="001C202F"/>
    <w:rsid w:val="001C23C5"/>
    <w:rsid w:val="001C2F72"/>
    <w:rsid w:val="001C367C"/>
    <w:rsid w:val="001C39E7"/>
    <w:rsid w:val="001C3CC0"/>
    <w:rsid w:val="001C5AE6"/>
    <w:rsid w:val="001C7AE4"/>
    <w:rsid w:val="001D2D1A"/>
    <w:rsid w:val="001D2D54"/>
    <w:rsid w:val="001D5FF6"/>
    <w:rsid w:val="001E09E3"/>
    <w:rsid w:val="001E0B82"/>
    <w:rsid w:val="001E0DB2"/>
    <w:rsid w:val="001E1103"/>
    <w:rsid w:val="001E1973"/>
    <w:rsid w:val="001E1A37"/>
    <w:rsid w:val="001E1CA5"/>
    <w:rsid w:val="001E29AA"/>
    <w:rsid w:val="001E3B85"/>
    <w:rsid w:val="001F0E5A"/>
    <w:rsid w:val="001F1961"/>
    <w:rsid w:val="001F2EB0"/>
    <w:rsid w:val="001F3327"/>
    <w:rsid w:val="001F3766"/>
    <w:rsid w:val="001F3E86"/>
    <w:rsid w:val="001F67EE"/>
    <w:rsid w:val="0020074F"/>
    <w:rsid w:val="00202B33"/>
    <w:rsid w:val="002048DD"/>
    <w:rsid w:val="00204948"/>
    <w:rsid w:val="00205D83"/>
    <w:rsid w:val="002064C3"/>
    <w:rsid w:val="002064F8"/>
    <w:rsid w:val="00207414"/>
    <w:rsid w:val="002104F5"/>
    <w:rsid w:val="00210792"/>
    <w:rsid w:val="00210BCB"/>
    <w:rsid w:val="00212091"/>
    <w:rsid w:val="0021234C"/>
    <w:rsid w:val="00212C8A"/>
    <w:rsid w:val="00213E9C"/>
    <w:rsid w:val="002156A8"/>
    <w:rsid w:val="00216123"/>
    <w:rsid w:val="002178BF"/>
    <w:rsid w:val="002208B2"/>
    <w:rsid w:val="00222271"/>
    <w:rsid w:val="00222925"/>
    <w:rsid w:val="00223FB3"/>
    <w:rsid w:val="00227321"/>
    <w:rsid w:val="00230CD0"/>
    <w:rsid w:val="00231C4B"/>
    <w:rsid w:val="002343AA"/>
    <w:rsid w:val="00234BE0"/>
    <w:rsid w:val="00234E99"/>
    <w:rsid w:val="00236BF1"/>
    <w:rsid w:val="002410C8"/>
    <w:rsid w:val="00241689"/>
    <w:rsid w:val="00241877"/>
    <w:rsid w:val="00241DD6"/>
    <w:rsid w:val="002420C8"/>
    <w:rsid w:val="0024239A"/>
    <w:rsid w:val="00243FF4"/>
    <w:rsid w:val="0024426A"/>
    <w:rsid w:val="00244A10"/>
    <w:rsid w:val="0024661B"/>
    <w:rsid w:val="00247F98"/>
    <w:rsid w:val="0025080A"/>
    <w:rsid w:val="00250DBC"/>
    <w:rsid w:val="00252D53"/>
    <w:rsid w:val="00253DE9"/>
    <w:rsid w:val="002540C0"/>
    <w:rsid w:val="00255350"/>
    <w:rsid w:val="002553B3"/>
    <w:rsid w:val="0025707C"/>
    <w:rsid w:val="002600C5"/>
    <w:rsid w:val="0026039A"/>
    <w:rsid w:val="00262349"/>
    <w:rsid w:val="00264C79"/>
    <w:rsid w:val="00265726"/>
    <w:rsid w:val="00265916"/>
    <w:rsid w:val="002667BF"/>
    <w:rsid w:val="00271531"/>
    <w:rsid w:val="00271938"/>
    <w:rsid w:val="00273EAF"/>
    <w:rsid w:val="002746CB"/>
    <w:rsid w:val="00274CB9"/>
    <w:rsid w:val="00274F1E"/>
    <w:rsid w:val="002762CD"/>
    <w:rsid w:val="00276D4A"/>
    <w:rsid w:val="0027761C"/>
    <w:rsid w:val="00280E94"/>
    <w:rsid w:val="0028455B"/>
    <w:rsid w:val="0028565D"/>
    <w:rsid w:val="00285E67"/>
    <w:rsid w:val="00286597"/>
    <w:rsid w:val="00286982"/>
    <w:rsid w:val="002901E2"/>
    <w:rsid w:val="002909C7"/>
    <w:rsid w:val="00290B1F"/>
    <w:rsid w:val="00290C17"/>
    <w:rsid w:val="00290E8C"/>
    <w:rsid w:val="0029151B"/>
    <w:rsid w:val="00291D5A"/>
    <w:rsid w:val="00292AF0"/>
    <w:rsid w:val="00292DC3"/>
    <w:rsid w:val="00294E1F"/>
    <w:rsid w:val="0029509E"/>
    <w:rsid w:val="002958E6"/>
    <w:rsid w:val="00295FA3"/>
    <w:rsid w:val="002964C8"/>
    <w:rsid w:val="00296B2C"/>
    <w:rsid w:val="00296D0D"/>
    <w:rsid w:val="00297989"/>
    <w:rsid w:val="00297DF5"/>
    <w:rsid w:val="002A1B87"/>
    <w:rsid w:val="002A38A2"/>
    <w:rsid w:val="002A491A"/>
    <w:rsid w:val="002A504C"/>
    <w:rsid w:val="002A5831"/>
    <w:rsid w:val="002A5EB3"/>
    <w:rsid w:val="002A7725"/>
    <w:rsid w:val="002B02F3"/>
    <w:rsid w:val="002B0CE9"/>
    <w:rsid w:val="002B1F38"/>
    <w:rsid w:val="002B2FD6"/>
    <w:rsid w:val="002B3423"/>
    <w:rsid w:val="002B432E"/>
    <w:rsid w:val="002B5E71"/>
    <w:rsid w:val="002B6DE2"/>
    <w:rsid w:val="002C0AC2"/>
    <w:rsid w:val="002C2F3A"/>
    <w:rsid w:val="002C2FF1"/>
    <w:rsid w:val="002C3D0F"/>
    <w:rsid w:val="002C462F"/>
    <w:rsid w:val="002C6275"/>
    <w:rsid w:val="002C64F9"/>
    <w:rsid w:val="002C6734"/>
    <w:rsid w:val="002C756F"/>
    <w:rsid w:val="002D2B34"/>
    <w:rsid w:val="002D4055"/>
    <w:rsid w:val="002D515C"/>
    <w:rsid w:val="002D7399"/>
    <w:rsid w:val="002D7D7B"/>
    <w:rsid w:val="002E06B8"/>
    <w:rsid w:val="002E0815"/>
    <w:rsid w:val="002E0E3C"/>
    <w:rsid w:val="002E1E93"/>
    <w:rsid w:val="002E3468"/>
    <w:rsid w:val="002E5738"/>
    <w:rsid w:val="002E5E8E"/>
    <w:rsid w:val="002E6528"/>
    <w:rsid w:val="002E69C5"/>
    <w:rsid w:val="002E7FBF"/>
    <w:rsid w:val="002F1E8B"/>
    <w:rsid w:val="002F21AF"/>
    <w:rsid w:val="002F26AF"/>
    <w:rsid w:val="002F3920"/>
    <w:rsid w:val="002F429B"/>
    <w:rsid w:val="002F61AB"/>
    <w:rsid w:val="002F6845"/>
    <w:rsid w:val="002F6EB0"/>
    <w:rsid w:val="002F7CFD"/>
    <w:rsid w:val="0030373D"/>
    <w:rsid w:val="0030376C"/>
    <w:rsid w:val="003056E4"/>
    <w:rsid w:val="00305737"/>
    <w:rsid w:val="0031033A"/>
    <w:rsid w:val="003107E5"/>
    <w:rsid w:val="00311F11"/>
    <w:rsid w:val="00312974"/>
    <w:rsid w:val="003133E4"/>
    <w:rsid w:val="0031418D"/>
    <w:rsid w:val="00314952"/>
    <w:rsid w:val="003159C1"/>
    <w:rsid w:val="00316A8E"/>
    <w:rsid w:val="0031701B"/>
    <w:rsid w:val="003230F8"/>
    <w:rsid w:val="00323618"/>
    <w:rsid w:val="00323E34"/>
    <w:rsid w:val="00323FE7"/>
    <w:rsid w:val="003249A7"/>
    <w:rsid w:val="00324A18"/>
    <w:rsid w:val="00327684"/>
    <w:rsid w:val="00327A89"/>
    <w:rsid w:val="00330DF9"/>
    <w:rsid w:val="0033345B"/>
    <w:rsid w:val="00333BA3"/>
    <w:rsid w:val="003340CE"/>
    <w:rsid w:val="00334268"/>
    <w:rsid w:val="00335988"/>
    <w:rsid w:val="00335D71"/>
    <w:rsid w:val="00335EA4"/>
    <w:rsid w:val="00337882"/>
    <w:rsid w:val="00337E69"/>
    <w:rsid w:val="00340D8E"/>
    <w:rsid w:val="003416C8"/>
    <w:rsid w:val="0034185B"/>
    <w:rsid w:val="003422DE"/>
    <w:rsid w:val="00342FC4"/>
    <w:rsid w:val="003435CF"/>
    <w:rsid w:val="003437B2"/>
    <w:rsid w:val="003446F2"/>
    <w:rsid w:val="00346838"/>
    <w:rsid w:val="00347FEF"/>
    <w:rsid w:val="00352334"/>
    <w:rsid w:val="00357660"/>
    <w:rsid w:val="00357FDB"/>
    <w:rsid w:val="003602B9"/>
    <w:rsid w:val="003605D6"/>
    <w:rsid w:val="00361353"/>
    <w:rsid w:val="0036168B"/>
    <w:rsid w:val="003627F2"/>
    <w:rsid w:val="0036285E"/>
    <w:rsid w:val="00363443"/>
    <w:rsid w:val="003645AA"/>
    <w:rsid w:val="003665B2"/>
    <w:rsid w:val="00366765"/>
    <w:rsid w:val="00370F06"/>
    <w:rsid w:val="00372D46"/>
    <w:rsid w:val="00375063"/>
    <w:rsid w:val="00376922"/>
    <w:rsid w:val="0038076A"/>
    <w:rsid w:val="003810BB"/>
    <w:rsid w:val="00383049"/>
    <w:rsid w:val="003841B4"/>
    <w:rsid w:val="003866CC"/>
    <w:rsid w:val="00386D85"/>
    <w:rsid w:val="0038722E"/>
    <w:rsid w:val="00387C59"/>
    <w:rsid w:val="0039155C"/>
    <w:rsid w:val="00393720"/>
    <w:rsid w:val="003948C9"/>
    <w:rsid w:val="003967AA"/>
    <w:rsid w:val="00396B63"/>
    <w:rsid w:val="00397C6E"/>
    <w:rsid w:val="00397E6D"/>
    <w:rsid w:val="003A1DD1"/>
    <w:rsid w:val="003A33C1"/>
    <w:rsid w:val="003B07D5"/>
    <w:rsid w:val="003B0C6D"/>
    <w:rsid w:val="003B1380"/>
    <w:rsid w:val="003B20BD"/>
    <w:rsid w:val="003B2183"/>
    <w:rsid w:val="003B4167"/>
    <w:rsid w:val="003B4F91"/>
    <w:rsid w:val="003B50BE"/>
    <w:rsid w:val="003B57FF"/>
    <w:rsid w:val="003B60D0"/>
    <w:rsid w:val="003B7734"/>
    <w:rsid w:val="003C198C"/>
    <w:rsid w:val="003C2BEF"/>
    <w:rsid w:val="003C3714"/>
    <w:rsid w:val="003C4755"/>
    <w:rsid w:val="003C5881"/>
    <w:rsid w:val="003C5FE2"/>
    <w:rsid w:val="003C656F"/>
    <w:rsid w:val="003C6B64"/>
    <w:rsid w:val="003C7C65"/>
    <w:rsid w:val="003C7E23"/>
    <w:rsid w:val="003D02CC"/>
    <w:rsid w:val="003D2021"/>
    <w:rsid w:val="003D2345"/>
    <w:rsid w:val="003D307B"/>
    <w:rsid w:val="003D3500"/>
    <w:rsid w:val="003D55FB"/>
    <w:rsid w:val="003D584D"/>
    <w:rsid w:val="003E004F"/>
    <w:rsid w:val="003E21E9"/>
    <w:rsid w:val="003E29A1"/>
    <w:rsid w:val="003E43CE"/>
    <w:rsid w:val="003E4B7D"/>
    <w:rsid w:val="003E4DFA"/>
    <w:rsid w:val="003E603D"/>
    <w:rsid w:val="003E643D"/>
    <w:rsid w:val="003F1DBA"/>
    <w:rsid w:val="003F2606"/>
    <w:rsid w:val="003F3200"/>
    <w:rsid w:val="003F4543"/>
    <w:rsid w:val="003F492C"/>
    <w:rsid w:val="003F5FE7"/>
    <w:rsid w:val="003F7B9C"/>
    <w:rsid w:val="00400F4D"/>
    <w:rsid w:val="0040406D"/>
    <w:rsid w:val="00404A3A"/>
    <w:rsid w:val="00406B51"/>
    <w:rsid w:val="0041197B"/>
    <w:rsid w:val="004123E1"/>
    <w:rsid w:val="004132DB"/>
    <w:rsid w:val="0041394C"/>
    <w:rsid w:val="00414E26"/>
    <w:rsid w:val="00414FA4"/>
    <w:rsid w:val="004171B6"/>
    <w:rsid w:val="004179A6"/>
    <w:rsid w:val="004200D9"/>
    <w:rsid w:val="004219CB"/>
    <w:rsid w:val="00424102"/>
    <w:rsid w:val="004249C2"/>
    <w:rsid w:val="0042649A"/>
    <w:rsid w:val="004264B1"/>
    <w:rsid w:val="00426E4C"/>
    <w:rsid w:val="00431518"/>
    <w:rsid w:val="00431985"/>
    <w:rsid w:val="00432530"/>
    <w:rsid w:val="004338E0"/>
    <w:rsid w:val="00433CFD"/>
    <w:rsid w:val="0043460A"/>
    <w:rsid w:val="004349F1"/>
    <w:rsid w:val="004354C1"/>
    <w:rsid w:val="004365BC"/>
    <w:rsid w:val="00436D37"/>
    <w:rsid w:val="00440510"/>
    <w:rsid w:val="00440E34"/>
    <w:rsid w:val="00441E93"/>
    <w:rsid w:val="00442057"/>
    <w:rsid w:val="00443611"/>
    <w:rsid w:val="00443EFD"/>
    <w:rsid w:val="0044424A"/>
    <w:rsid w:val="00444D73"/>
    <w:rsid w:val="00447469"/>
    <w:rsid w:val="00447886"/>
    <w:rsid w:val="00447C4B"/>
    <w:rsid w:val="00450D0B"/>
    <w:rsid w:val="00453B8B"/>
    <w:rsid w:val="00454721"/>
    <w:rsid w:val="00455B40"/>
    <w:rsid w:val="00455DB5"/>
    <w:rsid w:val="00456C6E"/>
    <w:rsid w:val="00456F53"/>
    <w:rsid w:val="004573A0"/>
    <w:rsid w:val="004573BF"/>
    <w:rsid w:val="00457884"/>
    <w:rsid w:val="0045791E"/>
    <w:rsid w:val="00460A6D"/>
    <w:rsid w:val="00463EEB"/>
    <w:rsid w:val="0046414D"/>
    <w:rsid w:val="00464E61"/>
    <w:rsid w:val="00465939"/>
    <w:rsid w:val="00467B46"/>
    <w:rsid w:val="0047207A"/>
    <w:rsid w:val="00474DC6"/>
    <w:rsid w:val="00475C89"/>
    <w:rsid w:val="00480299"/>
    <w:rsid w:val="004823AA"/>
    <w:rsid w:val="00483C36"/>
    <w:rsid w:val="00484A25"/>
    <w:rsid w:val="00484CBC"/>
    <w:rsid w:val="00484D32"/>
    <w:rsid w:val="0048535F"/>
    <w:rsid w:val="0048568B"/>
    <w:rsid w:val="00485EDA"/>
    <w:rsid w:val="00487004"/>
    <w:rsid w:val="0049039B"/>
    <w:rsid w:val="0049080E"/>
    <w:rsid w:val="00491FB7"/>
    <w:rsid w:val="00492D87"/>
    <w:rsid w:val="004941CA"/>
    <w:rsid w:val="00494CA6"/>
    <w:rsid w:val="00495721"/>
    <w:rsid w:val="00496238"/>
    <w:rsid w:val="004963FF"/>
    <w:rsid w:val="00497715"/>
    <w:rsid w:val="004A06AC"/>
    <w:rsid w:val="004A2595"/>
    <w:rsid w:val="004A421A"/>
    <w:rsid w:val="004A6E6D"/>
    <w:rsid w:val="004A72E7"/>
    <w:rsid w:val="004A7DF2"/>
    <w:rsid w:val="004B39E6"/>
    <w:rsid w:val="004B4516"/>
    <w:rsid w:val="004B46AC"/>
    <w:rsid w:val="004B4CF7"/>
    <w:rsid w:val="004B6DD5"/>
    <w:rsid w:val="004B6EB3"/>
    <w:rsid w:val="004B7DDB"/>
    <w:rsid w:val="004B7EDC"/>
    <w:rsid w:val="004C047B"/>
    <w:rsid w:val="004C197D"/>
    <w:rsid w:val="004C19C4"/>
    <w:rsid w:val="004C2FBF"/>
    <w:rsid w:val="004C3C14"/>
    <w:rsid w:val="004C4490"/>
    <w:rsid w:val="004C6711"/>
    <w:rsid w:val="004C7D13"/>
    <w:rsid w:val="004D2D8B"/>
    <w:rsid w:val="004D45D4"/>
    <w:rsid w:val="004D5A5D"/>
    <w:rsid w:val="004D5EA7"/>
    <w:rsid w:val="004D62FA"/>
    <w:rsid w:val="004E1AA3"/>
    <w:rsid w:val="004E30EA"/>
    <w:rsid w:val="004E46A0"/>
    <w:rsid w:val="004E4AB9"/>
    <w:rsid w:val="004E4CB2"/>
    <w:rsid w:val="004E5F28"/>
    <w:rsid w:val="004E6F6D"/>
    <w:rsid w:val="004E71F9"/>
    <w:rsid w:val="004F0598"/>
    <w:rsid w:val="004F0826"/>
    <w:rsid w:val="004F0FA7"/>
    <w:rsid w:val="004F2809"/>
    <w:rsid w:val="004F3CF5"/>
    <w:rsid w:val="004F3E34"/>
    <w:rsid w:val="004F6594"/>
    <w:rsid w:val="00500777"/>
    <w:rsid w:val="005109A8"/>
    <w:rsid w:val="00510A55"/>
    <w:rsid w:val="00511387"/>
    <w:rsid w:val="005118B7"/>
    <w:rsid w:val="005119C4"/>
    <w:rsid w:val="00513552"/>
    <w:rsid w:val="00513990"/>
    <w:rsid w:val="00514C17"/>
    <w:rsid w:val="00514F7F"/>
    <w:rsid w:val="00520190"/>
    <w:rsid w:val="00521D4D"/>
    <w:rsid w:val="00521EE7"/>
    <w:rsid w:val="00522536"/>
    <w:rsid w:val="00523DC2"/>
    <w:rsid w:val="005242E9"/>
    <w:rsid w:val="005256D2"/>
    <w:rsid w:val="00525937"/>
    <w:rsid w:val="005263DE"/>
    <w:rsid w:val="00530FB6"/>
    <w:rsid w:val="00532767"/>
    <w:rsid w:val="00533412"/>
    <w:rsid w:val="0053549A"/>
    <w:rsid w:val="00535E56"/>
    <w:rsid w:val="00535E82"/>
    <w:rsid w:val="005366A5"/>
    <w:rsid w:val="00536BB6"/>
    <w:rsid w:val="00540AE8"/>
    <w:rsid w:val="00540B0B"/>
    <w:rsid w:val="00540C6B"/>
    <w:rsid w:val="005415C2"/>
    <w:rsid w:val="00542E13"/>
    <w:rsid w:val="00544B5D"/>
    <w:rsid w:val="0054531B"/>
    <w:rsid w:val="00547DD4"/>
    <w:rsid w:val="0055052A"/>
    <w:rsid w:val="00550576"/>
    <w:rsid w:val="005506D7"/>
    <w:rsid w:val="00551B83"/>
    <w:rsid w:val="00552819"/>
    <w:rsid w:val="005529BA"/>
    <w:rsid w:val="00552CDC"/>
    <w:rsid w:val="005539FD"/>
    <w:rsid w:val="00554708"/>
    <w:rsid w:val="00555C29"/>
    <w:rsid w:val="00555E1C"/>
    <w:rsid w:val="005561DD"/>
    <w:rsid w:val="00557401"/>
    <w:rsid w:val="005600E0"/>
    <w:rsid w:val="0056049B"/>
    <w:rsid w:val="005609FB"/>
    <w:rsid w:val="00560F8D"/>
    <w:rsid w:val="00561345"/>
    <w:rsid w:val="005614EF"/>
    <w:rsid w:val="00561885"/>
    <w:rsid w:val="00562F4D"/>
    <w:rsid w:val="005630F6"/>
    <w:rsid w:val="00563CD9"/>
    <w:rsid w:val="00565476"/>
    <w:rsid w:val="005662AF"/>
    <w:rsid w:val="00570876"/>
    <w:rsid w:val="0057217A"/>
    <w:rsid w:val="00572F5B"/>
    <w:rsid w:val="00573192"/>
    <w:rsid w:val="0057319A"/>
    <w:rsid w:val="005763E5"/>
    <w:rsid w:val="00577079"/>
    <w:rsid w:val="00577BF4"/>
    <w:rsid w:val="00577EAF"/>
    <w:rsid w:val="00577F0D"/>
    <w:rsid w:val="00582819"/>
    <w:rsid w:val="00583534"/>
    <w:rsid w:val="005836CE"/>
    <w:rsid w:val="005845D5"/>
    <w:rsid w:val="005847DF"/>
    <w:rsid w:val="00584B72"/>
    <w:rsid w:val="005856D9"/>
    <w:rsid w:val="00585974"/>
    <w:rsid w:val="00587546"/>
    <w:rsid w:val="005900F6"/>
    <w:rsid w:val="005923A0"/>
    <w:rsid w:val="00592966"/>
    <w:rsid w:val="00594F94"/>
    <w:rsid w:val="00595F5C"/>
    <w:rsid w:val="00596315"/>
    <w:rsid w:val="00596542"/>
    <w:rsid w:val="00596C7C"/>
    <w:rsid w:val="00596ED8"/>
    <w:rsid w:val="00597756"/>
    <w:rsid w:val="005A01A5"/>
    <w:rsid w:val="005A0F72"/>
    <w:rsid w:val="005A111F"/>
    <w:rsid w:val="005A17C6"/>
    <w:rsid w:val="005A23F3"/>
    <w:rsid w:val="005A36E4"/>
    <w:rsid w:val="005A39A0"/>
    <w:rsid w:val="005A55DD"/>
    <w:rsid w:val="005A6371"/>
    <w:rsid w:val="005A7714"/>
    <w:rsid w:val="005A7CF5"/>
    <w:rsid w:val="005B3743"/>
    <w:rsid w:val="005B4EEC"/>
    <w:rsid w:val="005B6138"/>
    <w:rsid w:val="005B6464"/>
    <w:rsid w:val="005B6D9B"/>
    <w:rsid w:val="005B740B"/>
    <w:rsid w:val="005B76EA"/>
    <w:rsid w:val="005B7835"/>
    <w:rsid w:val="005C22FD"/>
    <w:rsid w:val="005C24EC"/>
    <w:rsid w:val="005C32F9"/>
    <w:rsid w:val="005C332D"/>
    <w:rsid w:val="005C37A7"/>
    <w:rsid w:val="005C3ABA"/>
    <w:rsid w:val="005C58FC"/>
    <w:rsid w:val="005D07D6"/>
    <w:rsid w:val="005D1610"/>
    <w:rsid w:val="005D211E"/>
    <w:rsid w:val="005D3C07"/>
    <w:rsid w:val="005D460B"/>
    <w:rsid w:val="005D50D6"/>
    <w:rsid w:val="005D6799"/>
    <w:rsid w:val="005D6B86"/>
    <w:rsid w:val="005D710D"/>
    <w:rsid w:val="005D7621"/>
    <w:rsid w:val="005D7721"/>
    <w:rsid w:val="005E150F"/>
    <w:rsid w:val="005E1CE0"/>
    <w:rsid w:val="005E3248"/>
    <w:rsid w:val="005E4CDC"/>
    <w:rsid w:val="005E5D9A"/>
    <w:rsid w:val="005E61F2"/>
    <w:rsid w:val="005E63ED"/>
    <w:rsid w:val="005F30A0"/>
    <w:rsid w:val="005F3258"/>
    <w:rsid w:val="005F5BEE"/>
    <w:rsid w:val="005F7752"/>
    <w:rsid w:val="006004D9"/>
    <w:rsid w:val="0060350C"/>
    <w:rsid w:val="00605B62"/>
    <w:rsid w:val="00606509"/>
    <w:rsid w:val="0060655E"/>
    <w:rsid w:val="00607334"/>
    <w:rsid w:val="00607E17"/>
    <w:rsid w:val="00611447"/>
    <w:rsid w:val="00611882"/>
    <w:rsid w:val="006132BD"/>
    <w:rsid w:val="006136EF"/>
    <w:rsid w:val="00613886"/>
    <w:rsid w:val="0061427A"/>
    <w:rsid w:val="006169E2"/>
    <w:rsid w:val="00616CAC"/>
    <w:rsid w:val="0061724E"/>
    <w:rsid w:val="00621054"/>
    <w:rsid w:val="00622E0F"/>
    <w:rsid w:val="006277F9"/>
    <w:rsid w:val="00627D36"/>
    <w:rsid w:val="006322EF"/>
    <w:rsid w:val="00632B94"/>
    <w:rsid w:val="0063563F"/>
    <w:rsid w:val="006362EF"/>
    <w:rsid w:val="0063630C"/>
    <w:rsid w:val="00637FF3"/>
    <w:rsid w:val="0064119E"/>
    <w:rsid w:val="00641896"/>
    <w:rsid w:val="00643266"/>
    <w:rsid w:val="006446F6"/>
    <w:rsid w:val="006465AA"/>
    <w:rsid w:val="0064790B"/>
    <w:rsid w:val="0065163D"/>
    <w:rsid w:val="00651665"/>
    <w:rsid w:val="006524B4"/>
    <w:rsid w:val="006527EE"/>
    <w:rsid w:val="00654D39"/>
    <w:rsid w:val="00655557"/>
    <w:rsid w:val="006562FD"/>
    <w:rsid w:val="0065786C"/>
    <w:rsid w:val="00662AD7"/>
    <w:rsid w:val="00663C67"/>
    <w:rsid w:val="006643F7"/>
    <w:rsid w:val="00664F0F"/>
    <w:rsid w:val="006659A9"/>
    <w:rsid w:val="00665F45"/>
    <w:rsid w:val="0066660B"/>
    <w:rsid w:val="00666AFC"/>
    <w:rsid w:val="00667B4F"/>
    <w:rsid w:val="00671C2A"/>
    <w:rsid w:val="00671C7C"/>
    <w:rsid w:val="00671EE6"/>
    <w:rsid w:val="006721C0"/>
    <w:rsid w:val="00672D85"/>
    <w:rsid w:val="00674590"/>
    <w:rsid w:val="00676A39"/>
    <w:rsid w:val="0067738B"/>
    <w:rsid w:val="006774B3"/>
    <w:rsid w:val="0067770E"/>
    <w:rsid w:val="0068134F"/>
    <w:rsid w:val="006814EC"/>
    <w:rsid w:val="00683270"/>
    <w:rsid w:val="006848C0"/>
    <w:rsid w:val="00691C03"/>
    <w:rsid w:val="00692054"/>
    <w:rsid w:val="0069732D"/>
    <w:rsid w:val="006977FF"/>
    <w:rsid w:val="00697910"/>
    <w:rsid w:val="006A0125"/>
    <w:rsid w:val="006A0DDF"/>
    <w:rsid w:val="006A116A"/>
    <w:rsid w:val="006A60B6"/>
    <w:rsid w:val="006A65F7"/>
    <w:rsid w:val="006A6D76"/>
    <w:rsid w:val="006A70F5"/>
    <w:rsid w:val="006A7A1A"/>
    <w:rsid w:val="006B0517"/>
    <w:rsid w:val="006B406F"/>
    <w:rsid w:val="006B51C3"/>
    <w:rsid w:val="006C067D"/>
    <w:rsid w:val="006C0D59"/>
    <w:rsid w:val="006C0DF9"/>
    <w:rsid w:val="006C1D5E"/>
    <w:rsid w:val="006C2252"/>
    <w:rsid w:val="006C2DE6"/>
    <w:rsid w:val="006C4CBC"/>
    <w:rsid w:val="006C617D"/>
    <w:rsid w:val="006D048B"/>
    <w:rsid w:val="006D31C7"/>
    <w:rsid w:val="006D33C8"/>
    <w:rsid w:val="006D3FCC"/>
    <w:rsid w:val="006D46DA"/>
    <w:rsid w:val="006D6268"/>
    <w:rsid w:val="006D693E"/>
    <w:rsid w:val="006D696C"/>
    <w:rsid w:val="006E146D"/>
    <w:rsid w:val="006E2C0D"/>
    <w:rsid w:val="006E5B93"/>
    <w:rsid w:val="006E6A3B"/>
    <w:rsid w:val="006E7B90"/>
    <w:rsid w:val="006F0CE1"/>
    <w:rsid w:val="006F0E32"/>
    <w:rsid w:val="006F137F"/>
    <w:rsid w:val="006F2D04"/>
    <w:rsid w:val="006F3593"/>
    <w:rsid w:val="006F3A1C"/>
    <w:rsid w:val="006F5CCC"/>
    <w:rsid w:val="006F64D1"/>
    <w:rsid w:val="006F746D"/>
    <w:rsid w:val="00700072"/>
    <w:rsid w:val="00700F95"/>
    <w:rsid w:val="0070183F"/>
    <w:rsid w:val="0070246B"/>
    <w:rsid w:val="00702682"/>
    <w:rsid w:val="007027E5"/>
    <w:rsid w:val="00705B29"/>
    <w:rsid w:val="007069C4"/>
    <w:rsid w:val="00707A01"/>
    <w:rsid w:val="00710B4A"/>
    <w:rsid w:val="00711502"/>
    <w:rsid w:val="0071228E"/>
    <w:rsid w:val="00715EBD"/>
    <w:rsid w:val="00715F21"/>
    <w:rsid w:val="00716C4A"/>
    <w:rsid w:val="007223C9"/>
    <w:rsid w:val="0072385A"/>
    <w:rsid w:val="00723A72"/>
    <w:rsid w:val="00724EA1"/>
    <w:rsid w:val="007306C5"/>
    <w:rsid w:val="00731248"/>
    <w:rsid w:val="00731265"/>
    <w:rsid w:val="00732D3D"/>
    <w:rsid w:val="007336E4"/>
    <w:rsid w:val="00733E94"/>
    <w:rsid w:val="00735DEC"/>
    <w:rsid w:val="007368C5"/>
    <w:rsid w:val="00736C5A"/>
    <w:rsid w:val="00736CB0"/>
    <w:rsid w:val="00737E8C"/>
    <w:rsid w:val="00737FBD"/>
    <w:rsid w:val="0074176E"/>
    <w:rsid w:val="00742BBB"/>
    <w:rsid w:val="00744F7B"/>
    <w:rsid w:val="00747828"/>
    <w:rsid w:val="00747F6C"/>
    <w:rsid w:val="00751CD1"/>
    <w:rsid w:val="00752480"/>
    <w:rsid w:val="00754520"/>
    <w:rsid w:val="00754BDF"/>
    <w:rsid w:val="007575ED"/>
    <w:rsid w:val="00757A69"/>
    <w:rsid w:val="00760447"/>
    <w:rsid w:val="00760539"/>
    <w:rsid w:val="007605A5"/>
    <w:rsid w:val="00760A3D"/>
    <w:rsid w:val="00760CAC"/>
    <w:rsid w:val="00761A32"/>
    <w:rsid w:val="007645D2"/>
    <w:rsid w:val="00764661"/>
    <w:rsid w:val="0076561B"/>
    <w:rsid w:val="00765899"/>
    <w:rsid w:val="007673B8"/>
    <w:rsid w:val="007709B0"/>
    <w:rsid w:val="00771426"/>
    <w:rsid w:val="00771AB6"/>
    <w:rsid w:val="00772C97"/>
    <w:rsid w:val="00772FA5"/>
    <w:rsid w:val="00777864"/>
    <w:rsid w:val="0078181B"/>
    <w:rsid w:val="007819F8"/>
    <w:rsid w:val="00781F94"/>
    <w:rsid w:val="0078207F"/>
    <w:rsid w:val="007827CB"/>
    <w:rsid w:val="00783CD8"/>
    <w:rsid w:val="00785191"/>
    <w:rsid w:val="007853C0"/>
    <w:rsid w:val="00785BF6"/>
    <w:rsid w:val="007864AD"/>
    <w:rsid w:val="0078654E"/>
    <w:rsid w:val="007867C7"/>
    <w:rsid w:val="00794857"/>
    <w:rsid w:val="0079527C"/>
    <w:rsid w:val="00795DCB"/>
    <w:rsid w:val="0079662E"/>
    <w:rsid w:val="007A1460"/>
    <w:rsid w:val="007A2233"/>
    <w:rsid w:val="007A30C9"/>
    <w:rsid w:val="007A5EFE"/>
    <w:rsid w:val="007A7FFC"/>
    <w:rsid w:val="007B0A87"/>
    <w:rsid w:val="007B26F4"/>
    <w:rsid w:val="007B36CA"/>
    <w:rsid w:val="007B423D"/>
    <w:rsid w:val="007B49CA"/>
    <w:rsid w:val="007B4B81"/>
    <w:rsid w:val="007B5A2C"/>
    <w:rsid w:val="007B6A87"/>
    <w:rsid w:val="007B7789"/>
    <w:rsid w:val="007C3F42"/>
    <w:rsid w:val="007C44DF"/>
    <w:rsid w:val="007C5DA7"/>
    <w:rsid w:val="007C7F1C"/>
    <w:rsid w:val="007D08B9"/>
    <w:rsid w:val="007D272B"/>
    <w:rsid w:val="007D3261"/>
    <w:rsid w:val="007D384B"/>
    <w:rsid w:val="007D3E14"/>
    <w:rsid w:val="007D437B"/>
    <w:rsid w:val="007D45CF"/>
    <w:rsid w:val="007D4802"/>
    <w:rsid w:val="007D6BFF"/>
    <w:rsid w:val="007D6E4B"/>
    <w:rsid w:val="007D7527"/>
    <w:rsid w:val="007E07E6"/>
    <w:rsid w:val="007E12A9"/>
    <w:rsid w:val="007E1619"/>
    <w:rsid w:val="007E1F0A"/>
    <w:rsid w:val="007E281F"/>
    <w:rsid w:val="007E2E69"/>
    <w:rsid w:val="007E56BE"/>
    <w:rsid w:val="007E6010"/>
    <w:rsid w:val="007E65E2"/>
    <w:rsid w:val="007E7793"/>
    <w:rsid w:val="007F01C6"/>
    <w:rsid w:val="007F2618"/>
    <w:rsid w:val="007F2619"/>
    <w:rsid w:val="007F2862"/>
    <w:rsid w:val="007F2FF3"/>
    <w:rsid w:val="007F37B4"/>
    <w:rsid w:val="007F5E67"/>
    <w:rsid w:val="007F6585"/>
    <w:rsid w:val="007F65CA"/>
    <w:rsid w:val="007F6DC0"/>
    <w:rsid w:val="008003DE"/>
    <w:rsid w:val="00800A3E"/>
    <w:rsid w:val="008018C8"/>
    <w:rsid w:val="00803A83"/>
    <w:rsid w:val="00803BF8"/>
    <w:rsid w:val="00803FFC"/>
    <w:rsid w:val="008056E2"/>
    <w:rsid w:val="00805C88"/>
    <w:rsid w:val="00805D68"/>
    <w:rsid w:val="00807154"/>
    <w:rsid w:val="008071CF"/>
    <w:rsid w:val="008076F0"/>
    <w:rsid w:val="00807A36"/>
    <w:rsid w:val="0081076A"/>
    <w:rsid w:val="008120FA"/>
    <w:rsid w:val="00812DD5"/>
    <w:rsid w:val="00813392"/>
    <w:rsid w:val="0081637B"/>
    <w:rsid w:val="00817C62"/>
    <w:rsid w:val="0082102D"/>
    <w:rsid w:val="008219C9"/>
    <w:rsid w:val="00821A86"/>
    <w:rsid w:val="00825B51"/>
    <w:rsid w:val="00826A1D"/>
    <w:rsid w:val="00827316"/>
    <w:rsid w:val="00831012"/>
    <w:rsid w:val="008326BD"/>
    <w:rsid w:val="00832800"/>
    <w:rsid w:val="00834444"/>
    <w:rsid w:val="00834E48"/>
    <w:rsid w:val="00836072"/>
    <w:rsid w:val="0083744B"/>
    <w:rsid w:val="0084068D"/>
    <w:rsid w:val="008406E1"/>
    <w:rsid w:val="0084190E"/>
    <w:rsid w:val="00842113"/>
    <w:rsid w:val="00842291"/>
    <w:rsid w:val="00842463"/>
    <w:rsid w:val="00842F5F"/>
    <w:rsid w:val="00843FEC"/>
    <w:rsid w:val="0084534F"/>
    <w:rsid w:val="0084547E"/>
    <w:rsid w:val="00847D23"/>
    <w:rsid w:val="008512BF"/>
    <w:rsid w:val="00851894"/>
    <w:rsid w:val="00851E6C"/>
    <w:rsid w:val="0085277F"/>
    <w:rsid w:val="008530B3"/>
    <w:rsid w:val="008531EE"/>
    <w:rsid w:val="00853AB3"/>
    <w:rsid w:val="0085412D"/>
    <w:rsid w:val="00854B05"/>
    <w:rsid w:val="00860A57"/>
    <w:rsid w:val="00861C2F"/>
    <w:rsid w:val="00862580"/>
    <w:rsid w:val="00863806"/>
    <w:rsid w:val="00865754"/>
    <w:rsid w:val="00865C68"/>
    <w:rsid w:val="0086615B"/>
    <w:rsid w:val="00866BB0"/>
    <w:rsid w:val="008676D4"/>
    <w:rsid w:val="00867A23"/>
    <w:rsid w:val="00870359"/>
    <w:rsid w:val="00871350"/>
    <w:rsid w:val="00871449"/>
    <w:rsid w:val="00871CCA"/>
    <w:rsid w:val="00871EAC"/>
    <w:rsid w:val="0087214E"/>
    <w:rsid w:val="00872827"/>
    <w:rsid w:val="00872F15"/>
    <w:rsid w:val="0087308A"/>
    <w:rsid w:val="00874163"/>
    <w:rsid w:val="0087463E"/>
    <w:rsid w:val="00874FE2"/>
    <w:rsid w:val="0087557C"/>
    <w:rsid w:val="00877851"/>
    <w:rsid w:val="00877B1B"/>
    <w:rsid w:val="008800EE"/>
    <w:rsid w:val="00880FE1"/>
    <w:rsid w:val="00881732"/>
    <w:rsid w:val="00886698"/>
    <w:rsid w:val="00886744"/>
    <w:rsid w:val="008872EA"/>
    <w:rsid w:val="00887AF8"/>
    <w:rsid w:val="00887B07"/>
    <w:rsid w:val="00891FF5"/>
    <w:rsid w:val="00893605"/>
    <w:rsid w:val="008943AB"/>
    <w:rsid w:val="00894610"/>
    <w:rsid w:val="00894EAC"/>
    <w:rsid w:val="0089638A"/>
    <w:rsid w:val="00896A5D"/>
    <w:rsid w:val="008A0798"/>
    <w:rsid w:val="008A1325"/>
    <w:rsid w:val="008A1FD6"/>
    <w:rsid w:val="008A225B"/>
    <w:rsid w:val="008A3158"/>
    <w:rsid w:val="008A5046"/>
    <w:rsid w:val="008A5C39"/>
    <w:rsid w:val="008A5E42"/>
    <w:rsid w:val="008A6471"/>
    <w:rsid w:val="008B05B8"/>
    <w:rsid w:val="008B16B9"/>
    <w:rsid w:val="008B3179"/>
    <w:rsid w:val="008B36BD"/>
    <w:rsid w:val="008B3C9A"/>
    <w:rsid w:val="008B3E53"/>
    <w:rsid w:val="008B44E1"/>
    <w:rsid w:val="008B49B7"/>
    <w:rsid w:val="008B5603"/>
    <w:rsid w:val="008B7B24"/>
    <w:rsid w:val="008C07AB"/>
    <w:rsid w:val="008C1551"/>
    <w:rsid w:val="008C1599"/>
    <w:rsid w:val="008C1968"/>
    <w:rsid w:val="008C1C24"/>
    <w:rsid w:val="008C3AB1"/>
    <w:rsid w:val="008C5E91"/>
    <w:rsid w:val="008C65FA"/>
    <w:rsid w:val="008C6CD5"/>
    <w:rsid w:val="008C7A46"/>
    <w:rsid w:val="008D0D14"/>
    <w:rsid w:val="008D3ED4"/>
    <w:rsid w:val="008D40AA"/>
    <w:rsid w:val="008D4C03"/>
    <w:rsid w:val="008D7E5B"/>
    <w:rsid w:val="008E0295"/>
    <w:rsid w:val="008E0C5E"/>
    <w:rsid w:val="008E18D9"/>
    <w:rsid w:val="008E3823"/>
    <w:rsid w:val="008E3A93"/>
    <w:rsid w:val="008E429F"/>
    <w:rsid w:val="008E4CE6"/>
    <w:rsid w:val="008E55B8"/>
    <w:rsid w:val="008E6A54"/>
    <w:rsid w:val="008E7858"/>
    <w:rsid w:val="008F0155"/>
    <w:rsid w:val="008F1412"/>
    <w:rsid w:val="008F1755"/>
    <w:rsid w:val="008F1B7D"/>
    <w:rsid w:val="008F1CC3"/>
    <w:rsid w:val="008F21FC"/>
    <w:rsid w:val="008F2C9F"/>
    <w:rsid w:val="008F3A40"/>
    <w:rsid w:val="008F3C43"/>
    <w:rsid w:val="008F4E54"/>
    <w:rsid w:val="008F5EFA"/>
    <w:rsid w:val="008F70C9"/>
    <w:rsid w:val="008F7D70"/>
    <w:rsid w:val="00900FDE"/>
    <w:rsid w:val="00901353"/>
    <w:rsid w:val="00901F72"/>
    <w:rsid w:val="00902CF7"/>
    <w:rsid w:val="00905731"/>
    <w:rsid w:val="00907CFD"/>
    <w:rsid w:val="0091033D"/>
    <w:rsid w:val="00910ACA"/>
    <w:rsid w:val="00910B79"/>
    <w:rsid w:val="009126D3"/>
    <w:rsid w:val="00912B5B"/>
    <w:rsid w:val="00913D95"/>
    <w:rsid w:val="00914034"/>
    <w:rsid w:val="00915C8D"/>
    <w:rsid w:val="00915F28"/>
    <w:rsid w:val="009170D3"/>
    <w:rsid w:val="009172C8"/>
    <w:rsid w:val="00917920"/>
    <w:rsid w:val="00920644"/>
    <w:rsid w:val="009208FC"/>
    <w:rsid w:val="0092133D"/>
    <w:rsid w:val="009214CE"/>
    <w:rsid w:val="0092324D"/>
    <w:rsid w:val="00923567"/>
    <w:rsid w:val="00924098"/>
    <w:rsid w:val="00926315"/>
    <w:rsid w:val="00935C52"/>
    <w:rsid w:val="009365E1"/>
    <w:rsid w:val="00937234"/>
    <w:rsid w:val="00943673"/>
    <w:rsid w:val="009437A3"/>
    <w:rsid w:val="00946692"/>
    <w:rsid w:val="00950431"/>
    <w:rsid w:val="009508BD"/>
    <w:rsid w:val="00951E19"/>
    <w:rsid w:val="00952A31"/>
    <w:rsid w:val="00954818"/>
    <w:rsid w:val="00954AB5"/>
    <w:rsid w:val="00955B92"/>
    <w:rsid w:val="009563AF"/>
    <w:rsid w:val="00956824"/>
    <w:rsid w:val="00956E23"/>
    <w:rsid w:val="00960E4C"/>
    <w:rsid w:val="00962137"/>
    <w:rsid w:val="00962842"/>
    <w:rsid w:val="00964313"/>
    <w:rsid w:val="0096438F"/>
    <w:rsid w:val="00965043"/>
    <w:rsid w:val="00965DA2"/>
    <w:rsid w:val="009704D6"/>
    <w:rsid w:val="00970906"/>
    <w:rsid w:val="009716CD"/>
    <w:rsid w:val="009719F9"/>
    <w:rsid w:val="00971C1F"/>
    <w:rsid w:val="00972B24"/>
    <w:rsid w:val="00973223"/>
    <w:rsid w:val="00974202"/>
    <w:rsid w:val="00974959"/>
    <w:rsid w:val="00981481"/>
    <w:rsid w:val="00981CCF"/>
    <w:rsid w:val="009822F7"/>
    <w:rsid w:val="009837D7"/>
    <w:rsid w:val="00985E43"/>
    <w:rsid w:val="00986310"/>
    <w:rsid w:val="00987CED"/>
    <w:rsid w:val="00990348"/>
    <w:rsid w:val="009906B9"/>
    <w:rsid w:val="00990C6C"/>
    <w:rsid w:val="009915A3"/>
    <w:rsid w:val="009920CD"/>
    <w:rsid w:val="00992934"/>
    <w:rsid w:val="00993778"/>
    <w:rsid w:val="0099458E"/>
    <w:rsid w:val="009945F1"/>
    <w:rsid w:val="00995F98"/>
    <w:rsid w:val="0099744A"/>
    <w:rsid w:val="009A016E"/>
    <w:rsid w:val="009A0463"/>
    <w:rsid w:val="009A0553"/>
    <w:rsid w:val="009A27B0"/>
    <w:rsid w:val="009A2F1C"/>
    <w:rsid w:val="009A39DA"/>
    <w:rsid w:val="009A533C"/>
    <w:rsid w:val="009A682A"/>
    <w:rsid w:val="009B2C5B"/>
    <w:rsid w:val="009B3F85"/>
    <w:rsid w:val="009B5D22"/>
    <w:rsid w:val="009B68FD"/>
    <w:rsid w:val="009B7334"/>
    <w:rsid w:val="009B7B41"/>
    <w:rsid w:val="009C08D5"/>
    <w:rsid w:val="009C098C"/>
    <w:rsid w:val="009C16BD"/>
    <w:rsid w:val="009C18BB"/>
    <w:rsid w:val="009C2C97"/>
    <w:rsid w:val="009C3081"/>
    <w:rsid w:val="009C39D1"/>
    <w:rsid w:val="009C4905"/>
    <w:rsid w:val="009C52A1"/>
    <w:rsid w:val="009C7C7F"/>
    <w:rsid w:val="009D0CB1"/>
    <w:rsid w:val="009D3F25"/>
    <w:rsid w:val="009D4E4E"/>
    <w:rsid w:val="009E074C"/>
    <w:rsid w:val="009E26E4"/>
    <w:rsid w:val="009E2D2E"/>
    <w:rsid w:val="009E41B9"/>
    <w:rsid w:val="009E54E8"/>
    <w:rsid w:val="009E603D"/>
    <w:rsid w:val="009E770C"/>
    <w:rsid w:val="009F01C4"/>
    <w:rsid w:val="009F0375"/>
    <w:rsid w:val="009F1AF6"/>
    <w:rsid w:val="009F3CFF"/>
    <w:rsid w:val="009F3D66"/>
    <w:rsid w:val="009F3FD7"/>
    <w:rsid w:val="009F4B10"/>
    <w:rsid w:val="009F583A"/>
    <w:rsid w:val="00A01D13"/>
    <w:rsid w:val="00A01E12"/>
    <w:rsid w:val="00A0334A"/>
    <w:rsid w:val="00A0373E"/>
    <w:rsid w:val="00A03762"/>
    <w:rsid w:val="00A06894"/>
    <w:rsid w:val="00A07240"/>
    <w:rsid w:val="00A10779"/>
    <w:rsid w:val="00A14437"/>
    <w:rsid w:val="00A14EE5"/>
    <w:rsid w:val="00A15B35"/>
    <w:rsid w:val="00A15E57"/>
    <w:rsid w:val="00A161B3"/>
    <w:rsid w:val="00A1716E"/>
    <w:rsid w:val="00A171E3"/>
    <w:rsid w:val="00A172F0"/>
    <w:rsid w:val="00A2022F"/>
    <w:rsid w:val="00A2191D"/>
    <w:rsid w:val="00A23034"/>
    <w:rsid w:val="00A23DDD"/>
    <w:rsid w:val="00A242EF"/>
    <w:rsid w:val="00A24FE0"/>
    <w:rsid w:val="00A25B7D"/>
    <w:rsid w:val="00A262C9"/>
    <w:rsid w:val="00A2720D"/>
    <w:rsid w:val="00A27284"/>
    <w:rsid w:val="00A27EB0"/>
    <w:rsid w:val="00A314C0"/>
    <w:rsid w:val="00A3151D"/>
    <w:rsid w:val="00A31DC5"/>
    <w:rsid w:val="00A32043"/>
    <w:rsid w:val="00A322F6"/>
    <w:rsid w:val="00A340E2"/>
    <w:rsid w:val="00A34542"/>
    <w:rsid w:val="00A34E96"/>
    <w:rsid w:val="00A35F6A"/>
    <w:rsid w:val="00A40741"/>
    <w:rsid w:val="00A4158F"/>
    <w:rsid w:val="00A416CB"/>
    <w:rsid w:val="00A43174"/>
    <w:rsid w:val="00A4359E"/>
    <w:rsid w:val="00A43D8B"/>
    <w:rsid w:val="00A43EAA"/>
    <w:rsid w:val="00A453FF"/>
    <w:rsid w:val="00A5059A"/>
    <w:rsid w:val="00A50CDF"/>
    <w:rsid w:val="00A5146D"/>
    <w:rsid w:val="00A52F9F"/>
    <w:rsid w:val="00A53ADA"/>
    <w:rsid w:val="00A5402B"/>
    <w:rsid w:val="00A57006"/>
    <w:rsid w:val="00A60AA2"/>
    <w:rsid w:val="00A6113B"/>
    <w:rsid w:val="00A62A9E"/>
    <w:rsid w:val="00A63D5B"/>
    <w:rsid w:val="00A6468C"/>
    <w:rsid w:val="00A6477F"/>
    <w:rsid w:val="00A64C6B"/>
    <w:rsid w:val="00A70318"/>
    <w:rsid w:val="00A70EB1"/>
    <w:rsid w:val="00A71C30"/>
    <w:rsid w:val="00A727E7"/>
    <w:rsid w:val="00A736B0"/>
    <w:rsid w:val="00A74DFF"/>
    <w:rsid w:val="00A75FC0"/>
    <w:rsid w:val="00A77FA0"/>
    <w:rsid w:val="00A80A6B"/>
    <w:rsid w:val="00A80EAE"/>
    <w:rsid w:val="00A81320"/>
    <w:rsid w:val="00A834C5"/>
    <w:rsid w:val="00A83A65"/>
    <w:rsid w:val="00A854BE"/>
    <w:rsid w:val="00A86607"/>
    <w:rsid w:val="00A9227B"/>
    <w:rsid w:val="00A92481"/>
    <w:rsid w:val="00A93C34"/>
    <w:rsid w:val="00A94610"/>
    <w:rsid w:val="00A9526A"/>
    <w:rsid w:val="00A95A38"/>
    <w:rsid w:val="00A973B2"/>
    <w:rsid w:val="00AA0D8F"/>
    <w:rsid w:val="00AA2FDA"/>
    <w:rsid w:val="00AA46FF"/>
    <w:rsid w:val="00AA5718"/>
    <w:rsid w:val="00AA6A12"/>
    <w:rsid w:val="00AB05B0"/>
    <w:rsid w:val="00AB079C"/>
    <w:rsid w:val="00AB11C5"/>
    <w:rsid w:val="00AB1367"/>
    <w:rsid w:val="00AB1D9A"/>
    <w:rsid w:val="00AB2112"/>
    <w:rsid w:val="00AB257A"/>
    <w:rsid w:val="00AB2990"/>
    <w:rsid w:val="00AB4FFD"/>
    <w:rsid w:val="00AB642D"/>
    <w:rsid w:val="00AB71EF"/>
    <w:rsid w:val="00AC0688"/>
    <w:rsid w:val="00AC11B3"/>
    <w:rsid w:val="00AC2432"/>
    <w:rsid w:val="00AC2CA4"/>
    <w:rsid w:val="00AC39CD"/>
    <w:rsid w:val="00AC3CDD"/>
    <w:rsid w:val="00AC54DB"/>
    <w:rsid w:val="00AD148B"/>
    <w:rsid w:val="00AD3433"/>
    <w:rsid w:val="00AD3D4D"/>
    <w:rsid w:val="00AD5397"/>
    <w:rsid w:val="00AD54B4"/>
    <w:rsid w:val="00AD704B"/>
    <w:rsid w:val="00AE079C"/>
    <w:rsid w:val="00AE0CB2"/>
    <w:rsid w:val="00AE36F2"/>
    <w:rsid w:val="00AE3CC4"/>
    <w:rsid w:val="00AE41E6"/>
    <w:rsid w:val="00AE59BD"/>
    <w:rsid w:val="00AE6B20"/>
    <w:rsid w:val="00AF03D0"/>
    <w:rsid w:val="00AF06C7"/>
    <w:rsid w:val="00AF294C"/>
    <w:rsid w:val="00AF3495"/>
    <w:rsid w:val="00AF49B0"/>
    <w:rsid w:val="00AF4A98"/>
    <w:rsid w:val="00AF4D2B"/>
    <w:rsid w:val="00AF558E"/>
    <w:rsid w:val="00AF63F6"/>
    <w:rsid w:val="00AF692E"/>
    <w:rsid w:val="00AF6B3D"/>
    <w:rsid w:val="00AF73F7"/>
    <w:rsid w:val="00AF7A2C"/>
    <w:rsid w:val="00B00394"/>
    <w:rsid w:val="00B00A6D"/>
    <w:rsid w:val="00B0147F"/>
    <w:rsid w:val="00B01D1D"/>
    <w:rsid w:val="00B029C3"/>
    <w:rsid w:val="00B034FF"/>
    <w:rsid w:val="00B0425C"/>
    <w:rsid w:val="00B06A11"/>
    <w:rsid w:val="00B06FD5"/>
    <w:rsid w:val="00B07FCC"/>
    <w:rsid w:val="00B105E7"/>
    <w:rsid w:val="00B10AAC"/>
    <w:rsid w:val="00B13DDE"/>
    <w:rsid w:val="00B149BF"/>
    <w:rsid w:val="00B14BC2"/>
    <w:rsid w:val="00B15A13"/>
    <w:rsid w:val="00B1647F"/>
    <w:rsid w:val="00B16D01"/>
    <w:rsid w:val="00B21250"/>
    <w:rsid w:val="00B21DC2"/>
    <w:rsid w:val="00B21E6A"/>
    <w:rsid w:val="00B23594"/>
    <w:rsid w:val="00B254B1"/>
    <w:rsid w:val="00B258A2"/>
    <w:rsid w:val="00B2685C"/>
    <w:rsid w:val="00B3357D"/>
    <w:rsid w:val="00B33669"/>
    <w:rsid w:val="00B342D0"/>
    <w:rsid w:val="00B34926"/>
    <w:rsid w:val="00B357B6"/>
    <w:rsid w:val="00B37592"/>
    <w:rsid w:val="00B37F22"/>
    <w:rsid w:val="00B4083E"/>
    <w:rsid w:val="00B41739"/>
    <w:rsid w:val="00B42469"/>
    <w:rsid w:val="00B432B2"/>
    <w:rsid w:val="00B4381C"/>
    <w:rsid w:val="00B44E1C"/>
    <w:rsid w:val="00B45312"/>
    <w:rsid w:val="00B4534C"/>
    <w:rsid w:val="00B4687E"/>
    <w:rsid w:val="00B4753C"/>
    <w:rsid w:val="00B5042C"/>
    <w:rsid w:val="00B505FB"/>
    <w:rsid w:val="00B50C19"/>
    <w:rsid w:val="00B53D88"/>
    <w:rsid w:val="00B53DD8"/>
    <w:rsid w:val="00B55B1E"/>
    <w:rsid w:val="00B5665D"/>
    <w:rsid w:val="00B57B32"/>
    <w:rsid w:val="00B622BE"/>
    <w:rsid w:val="00B6320C"/>
    <w:rsid w:val="00B640CC"/>
    <w:rsid w:val="00B649E8"/>
    <w:rsid w:val="00B65022"/>
    <w:rsid w:val="00B65B62"/>
    <w:rsid w:val="00B66B36"/>
    <w:rsid w:val="00B67655"/>
    <w:rsid w:val="00B70A0C"/>
    <w:rsid w:val="00B70EDD"/>
    <w:rsid w:val="00B72B03"/>
    <w:rsid w:val="00B75E34"/>
    <w:rsid w:val="00B77454"/>
    <w:rsid w:val="00B81312"/>
    <w:rsid w:val="00B81617"/>
    <w:rsid w:val="00B824A3"/>
    <w:rsid w:val="00B83CA5"/>
    <w:rsid w:val="00B84296"/>
    <w:rsid w:val="00B845E6"/>
    <w:rsid w:val="00B874E3"/>
    <w:rsid w:val="00B90BB2"/>
    <w:rsid w:val="00B92AAD"/>
    <w:rsid w:val="00B92E7E"/>
    <w:rsid w:val="00B92E8B"/>
    <w:rsid w:val="00B9340D"/>
    <w:rsid w:val="00B9344D"/>
    <w:rsid w:val="00B93684"/>
    <w:rsid w:val="00B9393D"/>
    <w:rsid w:val="00B94158"/>
    <w:rsid w:val="00B946F3"/>
    <w:rsid w:val="00B94C56"/>
    <w:rsid w:val="00B972DE"/>
    <w:rsid w:val="00BA10AE"/>
    <w:rsid w:val="00BA133E"/>
    <w:rsid w:val="00BA1A57"/>
    <w:rsid w:val="00BA1AEF"/>
    <w:rsid w:val="00BA386E"/>
    <w:rsid w:val="00BA44C9"/>
    <w:rsid w:val="00BA4A87"/>
    <w:rsid w:val="00BA5354"/>
    <w:rsid w:val="00BA5405"/>
    <w:rsid w:val="00BA608C"/>
    <w:rsid w:val="00BB1572"/>
    <w:rsid w:val="00BB25B4"/>
    <w:rsid w:val="00BB3935"/>
    <w:rsid w:val="00BB467B"/>
    <w:rsid w:val="00BB4741"/>
    <w:rsid w:val="00BB6DF2"/>
    <w:rsid w:val="00BB754E"/>
    <w:rsid w:val="00BC0A05"/>
    <w:rsid w:val="00BC2860"/>
    <w:rsid w:val="00BC3C73"/>
    <w:rsid w:val="00BC47BC"/>
    <w:rsid w:val="00BC5178"/>
    <w:rsid w:val="00BC65A7"/>
    <w:rsid w:val="00BC739A"/>
    <w:rsid w:val="00BC7A7E"/>
    <w:rsid w:val="00BD3205"/>
    <w:rsid w:val="00BD6109"/>
    <w:rsid w:val="00BD67F7"/>
    <w:rsid w:val="00BD690F"/>
    <w:rsid w:val="00BD7A89"/>
    <w:rsid w:val="00BD7ECD"/>
    <w:rsid w:val="00BE05ED"/>
    <w:rsid w:val="00BE1649"/>
    <w:rsid w:val="00BE273B"/>
    <w:rsid w:val="00BE2DD4"/>
    <w:rsid w:val="00BE3B07"/>
    <w:rsid w:val="00BE3EC5"/>
    <w:rsid w:val="00BE44BE"/>
    <w:rsid w:val="00BE4648"/>
    <w:rsid w:val="00BE4DDE"/>
    <w:rsid w:val="00BE562A"/>
    <w:rsid w:val="00BE7B88"/>
    <w:rsid w:val="00BF0759"/>
    <w:rsid w:val="00BF1741"/>
    <w:rsid w:val="00BF18C2"/>
    <w:rsid w:val="00BF1CED"/>
    <w:rsid w:val="00BF3CA6"/>
    <w:rsid w:val="00BF4BA1"/>
    <w:rsid w:val="00BF6BED"/>
    <w:rsid w:val="00C005B1"/>
    <w:rsid w:val="00C0098C"/>
    <w:rsid w:val="00C00D36"/>
    <w:rsid w:val="00C0274A"/>
    <w:rsid w:val="00C037A3"/>
    <w:rsid w:val="00C0494E"/>
    <w:rsid w:val="00C04A3B"/>
    <w:rsid w:val="00C0507F"/>
    <w:rsid w:val="00C05A0A"/>
    <w:rsid w:val="00C0670B"/>
    <w:rsid w:val="00C126E5"/>
    <w:rsid w:val="00C12DBF"/>
    <w:rsid w:val="00C1300A"/>
    <w:rsid w:val="00C154B6"/>
    <w:rsid w:val="00C1727C"/>
    <w:rsid w:val="00C202A3"/>
    <w:rsid w:val="00C21162"/>
    <w:rsid w:val="00C2200B"/>
    <w:rsid w:val="00C22547"/>
    <w:rsid w:val="00C24216"/>
    <w:rsid w:val="00C24A65"/>
    <w:rsid w:val="00C24CC5"/>
    <w:rsid w:val="00C25890"/>
    <w:rsid w:val="00C276D2"/>
    <w:rsid w:val="00C3026A"/>
    <w:rsid w:val="00C30F6A"/>
    <w:rsid w:val="00C322E9"/>
    <w:rsid w:val="00C323AC"/>
    <w:rsid w:val="00C32D50"/>
    <w:rsid w:val="00C33D3E"/>
    <w:rsid w:val="00C354EC"/>
    <w:rsid w:val="00C36D7F"/>
    <w:rsid w:val="00C36F05"/>
    <w:rsid w:val="00C37707"/>
    <w:rsid w:val="00C4016C"/>
    <w:rsid w:val="00C40D83"/>
    <w:rsid w:val="00C410BB"/>
    <w:rsid w:val="00C410F0"/>
    <w:rsid w:val="00C4116B"/>
    <w:rsid w:val="00C41239"/>
    <w:rsid w:val="00C425B8"/>
    <w:rsid w:val="00C43028"/>
    <w:rsid w:val="00C433DB"/>
    <w:rsid w:val="00C437F2"/>
    <w:rsid w:val="00C43FBD"/>
    <w:rsid w:val="00C4698C"/>
    <w:rsid w:val="00C50812"/>
    <w:rsid w:val="00C54189"/>
    <w:rsid w:val="00C55DA6"/>
    <w:rsid w:val="00C57263"/>
    <w:rsid w:val="00C6034F"/>
    <w:rsid w:val="00C60663"/>
    <w:rsid w:val="00C64F61"/>
    <w:rsid w:val="00C66CA4"/>
    <w:rsid w:val="00C66D7D"/>
    <w:rsid w:val="00C67C5E"/>
    <w:rsid w:val="00C70B90"/>
    <w:rsid w:val="00C70CF3"/>
    <w:rsid w:val="00C70FC5"/>
    <w:rsid w:val="00C714A6"/>
    <w:rsid w:val="00C72182"/>
    <w:rsid w:val="00C76130"/>
    <w:rsid w:val="00C817EF"/>
    <w:rsid w:val="00C81B70"/>
    <w:rsid w:val="00C83036"/>
    <w:rsid w:val="00C831F0"/>
    <w:rsid w:val="00C86391"/>
    <w:rsid w:val="00C86A1A"/>
    <w:rsid w:val="00C87053"/>
    <w:rsid w:val="00C8726F"/>
    <w:rsid w:val="00C90D82"/>
    <w:rsid w:val="00C93510"/>
    <w:rsid w:val="00C964B0"/>
    <w:rsid w:val="00C9701F"/>
    <w:rsid w:val="00C97303"/>
    <w:rsid w:val="00C97AD8"/>
    <w:rsid w:val="00C97B2D"/>
    <w:rsid w:val="00CA12F1"/>
    <w:rsid w:val="00CA241E"/>
    <w:rsid w:val="00CA276B"/>
    <w:rsid w:val="00CA3920"/>
    <w:rsid w:val="00CA3C89"/>
    <w:rsid w:val="00CA44BA"/>
    <w:rsid w:val="00CB357E"/>
    <w:rsid w:val="00CB36B1"/>
    <w:rsid w:val="00CB3F56"/>
    <w:rsid w:val="00CB603A"/>
    <w:rsid w:val="00CC0241"/>
    <w:rsid w:val="00CC03D4"/>
    <w:rsid w:val="00CC19EA"/>
    <w:rsid w:val="00CC281C"/>
    <w:rsid w:val="00CC319E"/>
    <w:rsid w:val="00CC51E1"/>
    <w:rsid w:val="00CC61CE"/>
    <w:rsid w:val="00CC6AFF"/>
    <w:rsid w:val="00CC7926"/>
    <w:rsid w:val="00CD11BD"/>
    <w:rsid w:val="00CD2D4A"/>
    <w:rsid w:val="00CD35C7"/>
    <w:rsid w:val="00CD56EB"/>
    <w:rsid w:val="00CD5793"/>
    <w:rsid w:val="00CD618E"/>
    <w:rsid w:val="00CD652A"/>
    <w:rsid w:val="00CD6BF6"/>
    <w:rsid w:val="00CE235B"/>
    <w:rsid w:val="00CE26E4"/>
    <w:rsid w:val="00CE3087"/>
    <w:rsid w:val="00CE4A0C"/>
    <w:rsid w:val="00CE4B7F"/>
    <w:rsid w:val="00CE7BE7"/>
    <w:rsid w:val="00CF0E62"/>
    <w:rsid w:val="00CF12C3"/>
    <w:rsid w:val="00CF4AD3"/>
    <w:rsid w:val="00CF759F"/>
    <w:rsid w:val="00D01CDA"/>
    <w:rsid w:val="00D0454F"/>
    <w:rsid w:val="00D077B8"/>
    <w:rsid w:val="00D07984"/>
    <w:rsid w:val="00D07DBC"/>
    <w:rsid w:val="00D10FB0"/>
    <w:rsid w:val="00D123E8"/>
    <w:rsid w:val="00D12BC5"/>
    <w:rsid w:val="00D1342C"/>
    <w:rsid w:val="00D137E3"/>
    <w:rsid w:val="00D13C6E"/>
    <w:rsid w:val="00D17E11"/>
    <w:rsid w:val="00D21140"/>
    <w:rsid w:val="00D235BE"/>
    <w:rsid w:val="00D24316"/>
    <w:rsid w:val="00D25925"/>
    <w:rsid w:val="00D27195"/>
    <w:rsid w:val="00D27B42"/>
    <w:rsid w:val="00D332C8"/>
    <w:rsid w:val="00D33FB7"/>
    <w:rsid w:val="00D35E45"/>
    <w:rsid w:val="00D37FA3"/>
    <w:rsid w:val="00D40501"/>
    <w:rsid w:val="00D41C00"/>
    <w:rsid w:val="00D42D09"/>
    <w:rsid w:val="00D43432"/>
    <w:rsid w:val="00D516F1"/>
    <w:rsid w:val="00D5193E"/>
    <w:rsid w:val="00D531A5"/>
    <w:rsid w:val="00D5470B"/>
    <w:rsid w:val="00D54AC3"/>
    <w:rsid w:val="00D55A23"/>
    <w:rsid w:val="00D55B29"/>
    <w:rsid w:val="00D579A9"/>
    <w:rsid w:val="00D60030"/>
    <w:rsid w:val="00D60734"/>
    <w:rsid w:val="00D61D6E"/>
    <w:rsid w:val="00D621E6"/>
    <w:rsid w:val="00D62340"/>
    <w:rsid w:val="00D627BD"/>
    <w:rsid w:val="00D6612A"/>
    <w:rsid w:val="00D70C09"/>
    <w:rsid w:val="00D74626"/>
    <w:rsid w:val="00D74789"/>
    <w:rsid w:val="00D75631"/>
    <w:rsid w:val="00D757DA"/>
    <w:rsid w:val="00D76CA0"/>
    <w:rsid w:val="00D77F63"/>
    <w:rsid w:val="00D80BD8"/>
    <w:rsid w:val="00D8387F"/>
    <w:rsid w:val="00D83B14"/>
    <w:rsid w:val="00D8411A"/>
    <w:rsid w:val="00D86711"/>
    <w:rsid w:val="00D87109"/>
    <w:rsid w:val="00D87D45"/>
    <w:rsid w:val="00D913D4"/>
    <w:rsid w:val="00D914C4"/>
    <w:rsid w:val="00D91A7A"/>
    <w:rsid w:val="00D9237B"/>
    <w:rsid w:val="00D92671"/>
    <w:rsid w:val="00D938D0"/>
    <w:rsid w:val="00D93DD2"/>
    <w:rsid w:val="00D9686D"/>
    <w:rsid w:val="00DA02E1"/>
    <w:rsid w:val="00DA1D62"/>
    <w:rsid w:val="00DA3FFA"/>
    <w:rsid w:val="00DA68E2"/>
    <w:rsid w:val="00DA6E30"/>
    <w:rsid w:val="00DA7A04"/>
    <w:rsid w:val="00DB046E"/>
    <w:rsid w:val="00DB0C6D"/>
    <w:rsid w:val="00DB1D47"/>
    <w:rsid w:val="00DB21A0"/>
    <w:rsid w:val="00DB3179"/>
    <w:rsid w:val="00DB325E"/>
    <w:rsid w:val="00DB5DBD"/>
    <w:rsid w:val="00DB6171"/>
    <w:rsid w:val="00DB6D48"/>
    <w:rsid w:val="00DB750E"/>
    <w:rsid w:val="00DC130D"/>
    <w:rsid w:val="00DC2496"/>
    <w:rsid w:val="00DC2D65"/>
    <w:rsid w:val="00DC2DA8"/>
    <w:rsid w:val="00DC3261"/>
    <w:rsid w:val="00DC3B33"/>
    <w:rsid w:val="00DC43A3"/>
    <w:rsid w:val="00DC44C6"/>
    <w:rsid w:val="00DC6FF1"/>
    <w:rsid w:val="00DC75C7"/>
    <w:rsid w:val="00DD06C0"/>
    <w:rsid w:val="00DD09C7"/>
    <w:rsid w:val="00DD211F"/>
    <w:rsid w:val="00DD233A"/>
    <w:rsid w:val="00DD2870"/>
    <w:rsid w:val="00DD5202"/>
    <w:rsid w:val="00DD78A8"/>
    <w:rsid w:val="00DD7B87"/>
    <w:rsid w:val="00DE7871"/>
    <w:rsid w:val="00DF1EF8"/>
    <w:rsid w:val="00DF218C"/>
    <w:rsid w:val="00DF3CC8"/>
    <w:rsid w:val="00DF4168"/>
    <w:rsid w:val="00DF4877"/>
    <w:rsid w:val="00DF50D0"/>
    <w:rsid w:val="00DF5685"/>
    <w:rsid w:val="00DF6068"/>
    <w:rsid w:val="00DF6248"/>
    <w:rsid w:val="00DF64AF"/>
    <w:rsid w:val="00DF6A78"/>
    <w:rsid w:val="00DF6C30"/>
    <w:rsid w:val="00E010EC"/>
    <w:rsid w:val="00E011C0"/>
    <w:rsid w:val="00E01C69"/>
    <w:rsid w:val="00E047ED"/>
    <w:rsid w:val="00E04E3D"/>
    <w:rsid w:val="00E052C5"/>
    <w:rsid w:val="00E10670"/>
    <w:rsid w:val="00E107CA"/>
    <w:rsid w:val="00E127F2"/>
    <w:rsid w:val="00E12A3B"/>
    <w:rsid w:val="00E12FBA"/>
    <w:rsid w:val="00E1353A"/>
    <w:rsid w:val="00E13E11"/>
    <w:rsid w:val="00E145A1"/>
    <w:rsid w:val="00E15D1B"/>
    <w:rsid w:val="00E15DE8"/>
    <w:rsid w:val="00E173DE"/>
    <w:rsid w:val="00E21704"/>
    <w:rsid w:val="00E217F8"/>
    <w:rsid w:val="00E220C5"/>
    <w:rsid w:val="00E22C41"/>
    <w:rsid w:val="00E232BB"/>
    <w:rsid w:val="00E2594F"/>
    <w:rsid w:val="00E262D6"/>
    <w:rsid w:val="00E26821"/>
    <w:rsid w:val="00E27D10"/>
    <w:rsid w:val="00E3259D"/>
    <w:rsid w:val="00E33C42"/>
    <w:rsid w:val="00E3453A"/>
    <w:rsid w:val="00E34F18"/>
    <w:rsid w:val="00E355E3"/>
    <w:rsid w:val="00E367A4"/>
    <w:rsid w:val="00E36824"/>
    <w:rsid w:val="00E40154"/>
    <w:rsid w:val="00E4145B"/>
    <w:rsid w:val="00E4323F"/>
    <w:rsid w:val="00E44B80"/>
    <w:rsid w:val="00E45C95"/>
    <w:rsid w:val="00E469D5"/>
    <w:rsid w:val="00E50267"/>
    <w:rsid w:val="00E5049C"/>
    <w:rsid w:val="00E5088C"/>
    <w:rsid w:val="00E50904"/>
    <w:rsid w:val="00E519B4"/>
    <w:rsid w:val="00E53ABC"/>
    <w:rsid w:val="00E53E4D"/>
    <w:rsid w:val="00E54B73"/>
    <w:rsid w:val="00E564E0"/>
    <w:rsid w:val="00E56C5E"/>
    <w:rsid w:val="00E56FD6"/>
    <w:rsid w:val="00E60F86"/>
    <w:rsid w:val="00E62255"/>
    <w:rsid w:val="00E629B3"/>
    <w:rsid w:val="00E62C29"/>
    <w:rsid w:val="00E62FBC"/>
    <w:rsid w:val="00E645A7"/>
    <w:rsid w:val="00E66839"/>
    <w:rsid w:val="00E70B0A"/>
    <w:rsid w:val="00E70FE1"/>
    <w:rsid w:val="00E72636"/>
    <w:rsid w:val="00E73B3C"/>
    <w:rsid w:val="00E76892"/>
    <w:rsid w:val="00E76B91"/>
    <w:rsid w:val="00E824D6"/>
    <w:rsid w:val="00E8333D"/>
    <w:rsid w:val="00E83382"/>
    <w:rsid w:val="00E83F22"/>
    <w:rsid w:val="00E84522"/>
    <w:rsid w:val="00E857CD"/>
    <w:rsid w:val="00E879C9"/>
    <w:rsid w:val="00E87D67"/>
    <w:rsid w:val="00E91432"/>
    <w:rsid w:val="00E93338"/>
    <w:rsid w:val="00E93CB3"/>
    <w:rsid w:val="00E9424F"/>
    <w:rsid w:val="00E94ECD"/>
    <w:rsid w:val="00EA20B9"/>
    <w:rsid w:val="00EA2B46"/>
    <w:rsid w:val="00EA2C0F"/>
    <w:rsid w:val="00EA2E93"/>
    <w:rsid w:val="00EA3C6A"/>
    <w:rsid w:val="00EA431D"/>
    <w:rsid w:val="00EA48BE"/>
    <w:rsid w:val="00EB0BEC"/>
    <w:rsid w:val="00EB159C"/>
    <w:rsid w:val="00EB2F88"/>
    <w:rsid w:val="00EB3CFC"/>
    <w:rsid w:val="00EB54DB"/>
    <w:rsid w:val="00EC1089"/>
    <w:rsid w:val="00EC1EFF"/>
    <w:rsid w:val="00EC2727"/>
    <w:rsid w:val="00EC3294"/>
    <w:rsid w:val="00EC365D"/>
    <w:rsid w:val="00EC3A1E"/>
    <w:rsid w:val="00EC6FBA"/>
    <w:rsid w:val="00EC7182"/>
    <w:rsid w:val="00EC754D"/>
    <w:rsid w:val="00ED08B4"/>
    <w:rsid w:val="00ED19C5"/>
    <w:rsid w:val="00ED1CA6"/>
    <w:rsid w:val="00ED22C0"/>
    <w:rsid w:val="00ED24B4"/>
    <w:rsid w:val="00ED2511"/>
    <w:rsid w:val="00ED3989"/>
    <w:rsid w:val="00ED41D1"/>
    <w:rsid w:val="00ED52D7"/>
    <w:rsid w:val="00ED5F46"/>
    <w:rsid w:val="00ED7575"/>
    <w:rsid w:val="00EE05C9"/>
    <w:rsid w:val="00EE0912"/>
    <w:rsid w:val="00EE12BB"/>
    <w:rsid w:val="00EE1926"/>
    <w:rsid w:val="00EE1CC2"/>
    <w:rsid w:val="00EE5364"/>
    <w:rsid w:val="00EE69B5"/>
    <w:rsid w:val="00EE6EA0"/>
    <w:rsid w:val="00EF364F"/>
    <w:rsid w:val="00EF4283"/>
    <w:rsid w:val="00EF4CE1"/>
    <w:rsid w:val="00EF79ED"/>
    <w:rsid w:val="00F00DE4"/>
    <w:rsid w:val="00F02096"/>
    <w:rsid w:val="00F0465D"/>
    <w:rsid w:val="00F05B3D"/>
    <w:rsid w:val="00F07DA1"/>
    <w:rsid w:val="00F07F8F"/>
    <w:rsid w:val="00F100A5"/>
    <w:rsid w:val="00F128E1"/>
    <w:rsid w:val="00F13527"/>
    <w:rsid w:val="00F1356C"/>
    <w:rsid w:val="00F17211"/>
    <w:rsid w:val="00F17778"/>
    <w:rsid w:val="00F17C51"/>
    <w:rsid w:val="00F219C6"/>
    <w:rsid w:val="00F22DE6"/>
    <w:rsid w:val="00F23B35"/>
    <w:rsid w:val="00F264C9"/>
    <w:rsid w:val="00F309FA"/>
    <w:rsid w:val="00F30A71"/>
    <w:rsid w:val="00F33803"/>
    <w:rsid w:val="00F3429D"/>
    <w:rsid w:val="00F34ED8"/>
    <w:rsid w:val="00F3552C"/>
    <w:rsid w:val="00F36065"/>
    <w:rsid w:val="00F37DEC"/>
    <w:rsid w:val="00F40D95"/>
    <w:rsid w:val="00F43438"/>
    <w:rsid w:val="00F43F25"/>
    <w:rsid w:val="00F4757C"/>
    <w:rsid w:val="00F517F7"/>
    <w:rsid w:val="00F51D4D"/>
    <w:rsid w:val="00F52883"/>
    <w:rsid w:val="00F52D29"/>
    <w:rsid w:val="00F534F9"/>
    <w:rsid w:val="00F55144"/>
    <w:rsid w:val="00F55E90"/>
    <w:rsid w:val="00F56535"/>
    <w:rsid w:val="00F566A1"/>
    <w:rsid w:val="00F5675B"/>
    <w:rsid w:val="00F611BF"/>
    <w:rsid w:val="00F61D83"/>
    <w:rsid w:val="00F639BE"/>
    <w:rsid w:val="00F63F1D"/>
    <w:rsid w:val="00F64478"/>
    <w:rsid w:val="00F66882"/>
    <w:rsid w:val="00F67782"/>
    <w:rsid w:val="00F6783E"/>
    <w:rsid w:val="00F7079B"/>
    <w:rsid w:val="00F727F9"/>
    <w:rsid w:val="00F745D5"/>
    <w:rsid w:val="00F74C2C"/>
    <w:rsid w:val="00F757F9"/>
    <w:rsid w:val="00F77536"/>
    <w:rsid w:val="00F8013E"/>
    <w:rsid w:val="00F812C4"/>
    <w:rsid w:val="00F8144F"/>
    <w:rsid w:val="00F81941"/>
    <w:rsid w:val="00F8255E"/>
    <w:rsid w:val="00F82989"/>
    <w:rsid w:val="00F84D38"/>
    <w:rsid w:val="00F85ADD"/>
    <w:rsid w:val="00F8672D"/>
    <w:rsid w:val="00F867A1"/>
    <w:rsid w:val="00F879C4"/>
    <w:rsid w:val="00F87BB9"/>
    <w:rsid w:val="00F87C6C"/>
    <w:rsid w:val="00F9002B"/>
    <w:rsid w:val="00F9130D"/>
    <w:rsid w:val="00F92611"/>
    <w:rsid w:val="00F9355B"/>
    <w:rsid w:val="00F94DED"/>
    <w:rsid w:val="00F96B92"/>
    <w:rsid w:val="00FA1AB7"/>
    <w:rsid w:val="00FA1D8B"/>
    <w:rsid w:val="00FA31D0"/>
    <w:rsid w:val="00FA3859"/>
    <w:rsid w:val="00FA3CED"/>
    <w:rsid w:val="00FA5114"/>
    <w:rsid w:val="00FA6E42"/>
    <w:rsid w:val="00FA7655"/>
    <w:rsid w:val="00FB05E5"/>
    <w:rsid w:val="00FB4E47"/>
    <w:rsid w:val="00FB6CDA"/>
    <w:rsid w:val="00FC01FA"/>
    <w:rsid w:val="00FC05C4"/>
    <w:rsid w:val="00FC1E3A"/>
    <w:rsid w:val="00FC2163"/>
    <w:rsid w:val="00FC2EAD"/>
    <w:rsid w:val="00FC32C0"/>
    <w:rsid w:val="00FC3A3C"/>
    <w:rsid w:val="00FC3D74"/>
    <w:rsid w:val="00FC3E5A"/>
    <w:rsid w:val="00FC4E86"/>
    <w:rsid w:val="00FC54F4"/>
    <w:rsid w:val="00FC5DF2"/>
    <w:rsid w:val="00FC74DC"/>
    <w:rsid w:val="00FC7E6B"/>
    <w:rsid w:val="00FC7FDF"/>
    <w:rsid w:val="00FD00AA"/>
    <w:rsid w:val="00FD1AAD"/>
    <w:rsid w:val="00FD3347"/>
    <w:rsid w:val="00FD3A6E"/>
    <w:rsid w:val="00FD72FB"/>
    <w:rsid w:val="00FD7B77"/>
    <w:rsid w:val="00FE02A9"/>
    <w:rsid w:val="00FE1422"/>
    <w:rsid w:val="00FE21F7"/>
    <w:rsid w:val="00FE33BF"/>
    <w:rsid w:val="00FE3EED"/>
    <w:rsid w:val="00FE40DE"/>
    <w:rsid w:val="00FE46CC"/>
    <w:rsid w:val="00FE5E85"/>
    <w:rsid w:val="00FE6488"/>
    <w:rsid w:val="00FE6744"/>
    <w:rsid w:val="00FF0D29"/>
    <w:rsid w:val="00FF20D0"/>
    <w:rsid w:val="00FF29F5"/>
    <w:rsid w:val="00FF2FEC"/>
    <w:rsid w:val="00FF37ED"/>
    <w:rsid w:val="00FF4970"/>
    <w:rsid w:val="00FF5DE6"/>
    <w:rsid w:val="00FF6591"/>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cs-CZ" w:eastAsia="cs-CZ"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lsdException w:name="toc 2" w:semiHidden="0"/>
    <w:lsdException w:name="toc 3" w:semiHidden="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qFormat="1"/>
    <w:lsdException w:name="Emphasis" w:semiHidden="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qFormat="1"/>
  </w:latentStyles>
  <w:style w:type="paragraph" w:default="1" w:styleId="Normln">
    <w:name w:val="Normal"/>
    <w:qFormat/>
    <w:rsid w:val="00B92AAD"/>
    <w:pPr>
      <w:autoSpaceDE w:val="0"/>
      <w:autoSpaceDN w:val="0"/>
    </w:pPr>
    <w:rPr>
      <w:sz w:val="20"/>
      <w:szCs w:val="20"/>
    </w:rPr>
  </w:style>
  <w:style w:type="paragraph" w:styleId="Nadpis1">
    <w:name w:val="heading 1"/>
    <w:basedOn w:val="Normln"/>
    <w:next w:val="Normln"/>
    <w:link w:val="Nadpis1Char"/>
    <w:uiPriority w:val="99"/>
    <w:qFormat/>
    <w:rsid w:val="007E07E6"/>
    <w:pPr>
      <w:keepNext/>
      <w:outlineLvl w:val="0"/>
    </w:pPr>
    <w:rPr>
      <w:b/>
      <w:bCs/>
      <w:sz w:val="28"/>
      <w:szCs w:val="28"/>
      <w:lang w:val="en-US"/>
    </w:rPr>
  </w:style>
  <w:style w:type="paragraph" w:styleId="Nadpis2">
    <w:name w:val="heading 2"/>
    <w:basedOn w:val="Normln"/>
    <w:next w:val="Normln"/>
    <w:link w:val="Nadpis2Char"/>
    <w:uiPriority w:val="99"/>
    <w:qFormat/>
    <w:rsid w:val="00FC2EAD"/>
    <w:pPr>
      <w:keepNext/>
      <w:jc w:val="both"/>
      <w:outlineLvl w:val="1"/>
    </w:pPr>
    <w:rPr>
      <w:b/>
      <w:bCs/>
      <w:sz w:val="24"/>
      <w:szCs w:val="24"/>
    </w:rPr>
  </w:style>
  <w:style w:type="paragraph" w:styleId="Nadpis3">
    <w:name w:val="heading 3"/>
    <w:basedOn w:val="Normln"/>
    <w:next w:val="Normln"/>
    <w:link w:val="Nadpis3Char"/>
    <w:uiPriority w:val="99"/>
    <w:qFormat/>
    <w:rsid w:val="00B92AAD"/>
    <w:pPr>
      <w:keepNext/>
      <w:jc w:val="center"/>
      <w:outlineLvl w:val="2"/>
    </w:pPr>
    <w:rPr>
      <w:rFonts w:ascii="Cambria" w:hAnsi="Cambria"/>
      <w:b/>
      <w:sz w:val="26"/>
    </w:rPr>
  </w:style>
  <w:style w:type="paragraph" w:styleId="Nadpis4">
    <w:name w:val="heading 4"/>
    <w:basedOn w:val="Normln"/>
    <w:next w:val="Normln"/>
    <w:link w:val="Nadpis4Char"/>
    <w:uiPriority w:val="99"/>
    <w:qFormat/>
    <w:rsid w:val="00B92AAD"/>
    <w:pPr>
      <w:keepNext/>
      <w:jc w:val="center"/>
      <w:outlineLvl w:val="3"/>
    </w:pPr>
    <w:rPr>
      <w:rFonts w:ascii="Calibri" w:hAnsi="Calibri" w:cs="Calibri"/>
      <w:b/>
      <w:bCs/>
      <w:sz w:val="28"/>
      <w:szCs w:val="28"/>
    </w:rPr>
  </w:style>
  <w:style w:type="paragraph" w:styleId="Nadpis5">
    <w:name w:val="heading 5"/>
    <w:basedOn w:val="Normln"/>
    <w:next w:val="Normln"/>
    <w:link w:val="Nadpis5Char"/>
    <w:uiPriority w:val="99"/>
    <w:qFormat/>
    <w:rsid w:val="00B92AAD"/>
    <w:pPr>
      <w:keepNext/>
      <w:outlineLvl w:val="4"/>
    </w:pPr>
    <w:rPr>
      <w:rFonts w:ascii="Calibri" w:hAnsi="Calibri" w:cs="Calibri"/>
      <w:b/>
      <w:bCs/>
      <w:i/>
      <w:iCs/>
      <w:sz w:val="26"/>
      <w:szCs w:val="26"/>
    </w:rPr>
  </w:style>
  <w:style w:type="paragraph" w:styleId="Nadpis6">
    <w:name w:val="heading 6"/>
    <w:basedOn w:val="Normln"/>
    <w:next w:val="Normln"/>
    <w:link w:val="Nadpis6Char"/>
    <w:uiPriority w:val="99"/>
    <w:qFormat/>
    <w:rsid w:val="00B92AAD"/>
    <w:pPr>
      <w:keepNext/>
      <w:outlineLvl w:val="5"/>
    </w:pPr>
    <w:rPr>
      <w:rFonts w:ascii="Calibri" w:hAnsi="Calibri" w:cs="Calibri"/>
      <w:b/>
      <w:bCs/>
      <w:sz w:val="22"/>
      <w:szCs w:val="22"/>
    </w:rPr>
  </w:style>
  <w:style w:type="paragraph" w:styleId="Nadpis7">
    <w:name w:val="heading 7"/>
    <w:basedOn w:val="Normln"/>
    <w:next w:val="Normln"/>
    <w:link w:val="Nadpis7Char"/>
    <w:uiPriority w:val="99"/>
    <w:qFormat/>
    <w:rsid w:val="00B92AAD"/>
    <w:pPr>
      <w:keepNext/>
      <w:jc w:val="center"/>
      <w:outlineLvl w:val="6"/>
    </w:pPr>
    <w:rPr>
      <w:rFonts w:ascii="Calibri" w:hAnsi="Calibri" w:cs="Calibri"/>
      <w:sz w:val="24"/>
      <w:szCs w:val="24"/>
    </w:rPr>
  </w:style>
  <w:style w:type="paragraph" w:styleId="Nadpis8">
    <w:name w:val="heading 8"/>
    <w:basedOn w:val="Normln"/>
    <w:next w:val="Normln"/>
    <w:link w:val="Nadpis8Char"/>
    <w:uiPriority w:val="99"/>
    <w:qFormat/>
    <w:rsid w:val="00B92AAD"/>
    <w:pPr>
      <w:widowControl w:val="0"/>
      <w:spacing w:before="240" w:after="60"/>
      <w:outlineLvl w:val="7"/>
    </w:pPr>
    <w:rPr>
      <w:rFonts w:ascii="Calibri" w:hAnsi="Calibri" w:cs="Calibri"/>
      <w:i/>
      <w:iCs/>
      <w:sz w:val="24"/>
      <w:szCs w:val="24"/>
    </w:rPr>
  </w:style>
  <w:style w:type="paragraph" w:styleId="Nadpis9">
    <w:name w:val="heading 9"/>
    <w:basedOn w:val="Normln"/>
    <w:next w:val="Normln"/>
    <w:link w:val="Nadpis9Char"/>
    <w:uiPriority w:val="99"/>
    <w:qFormat/>
    <w:rsid w:val="00B92AAD"/>
    <w:pPr>
      <w:keepNext/>
      <w:spacing w:line="360" w:lineRule="auto"/>
      <w:ind w:firstLine="708"/>
      <w:jc w:val="both"/>
      <w:outlineLvl w:val="8"/>
    </w:pPr>
    <w:rPr>
      <w:rFonts w:ascii="Cambria" w:hAnsi="Cambria" w:cs="Cambria"/>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7E07E6"/>
    <w:rPr>
      <w:rFonts w:cs="Times New Roman"/>
      <w:b/>
      <w:bCs/>
      <w:sz w:val="28"/>
      <w:szCs w:val="28"/>
      <w:lang w:val="en-US"/>
    </w:rPr>
  </w:style>
  <w:style w:type="character" w:customStyle="1" w:styleId="Nadpis2Char">
    <w:name w:val="Nadpis 2 Char"/>
    <w:basedOn w:val="Standardnpsmoodstavce"/>
    <w:link w:val="Nadpis2"/>
    <w:uiPriority w:val="99"/>
    <w:locked/>
    <w:rsid w:val="00FC2EAD"/>
    <w:rPr>
      <w:rFonts w:cs="Times New Roman"/>
      <w:b/>
      <w:bCs/>
      <w:sz w:val="24"/>
      <w:szCs w:val="24"/>
    </w:rPr>
  </w:style>
  <w:style w:type="character" w:customStyle="1" w:styleId="Heading3Char">
    <w:name w:val="Heading 3 Char"/>
    <w:basedOn w:val="Standardnpsmoodstavce"/>
    <w:link w:val="Nadpis3"/>
    <w:uiPriority w:val="99"/>
    <w:semiHidden/>
    <w:locked/>
    <w:rsid w:val="000415D5"/>
    <w:rPr>
      <w:rFonts w:ascii="Cambria" w:hAnsi="Cambria" w:cs="Cambria"/>
      <w:b/>
      <w:bCs/>
      <w:sz w:val="26"/>
      <w:szCs w:val="26"/>
    </w:rPr>
  </w:style>
  <w:style w:type="character" w:customStyle="1" w:styleId="Nadpis4Char">
    <w:name w:val="Nadpis 4 Char"/>
    <w:basedOn w:val="Standardnpsmoodstavce"/>
    <w:link w:val="Nadpis4"/>
    <w:uiPriority w:val="99"/>
    <w:semiHidden/>
    <w:locked/>
    <w:rsid w:val="00A70318"/>
    <w:rPr>
      <w:rFonts w:ascii="Calibri" w:hAnsi="Calibri" w:cs="Calibri"/>
      <w:b/>
      <w:bCs/>
      <w:sz w:val="28"/>
      <w:szCs w:val="28"/>
    </w:rPr>
  </w:style>
  <w:style w:type="character" w:customStyle="1" w:styleId="Nadpis5Char">
    <w:name w:val="Nadpis 5 Char"/>
    <w:basedOn w:val="Standardnpsmoodstavce"/>
    <w:link w:val="Nadpis5"/>
    <w:uiPriority w:val="99"/>
    <w:semiHidden/>
    <w:locked/>
    <w:rsid w:val="00A70318"/>
    <w:rPr>
      <w:rFonts w:ascii="Calibri" w:hAnsi="Calibri" w:cs="Calibri"/>
      <w:b/>
      <w:bCs/>
      <w:i/>
      <w:iCs/>
      <w:sz w:val="26"/>
      <w:szCs w:val="26"/>
    </w:rPr>
  </w:style>
  <w:style w:type="character" w:customStyle="1" w:styleId="Nadpis6Char">
    <w:name w:val="Nadpis 6 Char"/>
    <w:basedOn w:val="Standardnpsmoodstavce"/>
    <w:link w:val="Nadpis6"/>
    <w:uiPriority w:val="99"/>
    <w:semiHidden/>
    <w:locked/>
    <w:rsid w:val="00A70318"/>
    <w:rPr>
      <w:rFonts w:ascii="Calibri" w:hAnsi="Calibri" w:cs="Calibri"/>
      <w:b/>
      <w:bCs/>
      <w:sz w:val="22"/>
      <w:szCs w:val="22"/>
    </w:rPr>
  </w:style>
  <w:style w:type="character" w:customStyle="1" w:styleId="Nadpis7Char">
    <w:name w:val="Nadpis 7 Char"/>
    <w:basedOn w:val="Standardnpsmoodstavce"/>
    <w:link w:val="Nadpis7"/>
    <w:uiPriority w:val="99"/>
    <w:semiHidden/>
    <w:locked/>
    <w:rsid w:val="00A70318"/>
    <w:rPr>
      <w:rFonts w:ascii="Calibri" w:hAnsi="Calibri" w:cs="Calibri"/>
      <w:sz w:val="24"/>
      <w:szCs w:val="24"/>
    </w:rPr>
  </w:style>
  <w:style w:type="character" w:customStyle="1" w:styleId="Nadpis8Char">
    <w:name w:val="Nadpis 8 Char"/>
    <w:basedOn w:val="Standardnpsmoodstavce"/>
    <w:link w:val="Nadpis8"/>
    <w:uiPriority w:val="99"/>
    <w:semiHidden/>
    <w:locked/>
    <w:rsid w:val="00A70318"/>
    <w:rPr>
      <w:rFonts w:ascii="Calibri" w:hAnsi="Calibri" w:cs="Calibri"/>
      <w:i/>
      <w:iCs/>
      <w:sz w:val="24"/>
      <w:szCs w:val="24"/>
    </w:rPr>
  </w:style>
  <w:style w:type="character" w:customStyle="1" w:styleId="Nadpis9Char">
    <w:name w:val="Nadpis 9 Char"/>
    <w:basedOn w:val="Standardnpsmoodstavce"/>
    <w:link w:val="Nadpis9"/>
    <w:uiPriority w:val="99"/>
    <w:semiHidden/>
    <w:locked/>
    <w:rsid w:val="00A70318"/>
    <w:rPr>
      <w:rFonts w:ascii="Cambria" w:hAnsi="Cambria" w:cs="Cambria"/>
      <w:sz w:val="22"/>
      <w:szCs w:val="22"/>
    </w:rPr>
  </w:style>
  <w:style w:type="paragraph" w:styleId="Textbubliny">
    <w:name w:val="Balloon Text"/>
    <w:basedOn w:val="Normln"/>
    <w:link w:val="TextbublinyChar"/>
    <w:uiPriority w:val="99"/>
    <w:semiHidden/>
    <w:rsid w:val="00B92AAD"/>
    <w:rPr>
      <w:sz w:val="2"/>
      <w:szCs w:val="2"/>
    </w:rPr>
  </w:style>
  <w:style w:type="character" w:customStyle="1" w:styleId="TextbublinyChar">
    <w:name w:val="Text bubliny Char"/>
    <w:basedOn w:val="Standardnpsmoodstavce"/>
    <w:link w:val="Textbubliny"/>
    <w:uiPriority w:val="99"/>
    <w:semiHidden/>
    <w:locked/>
    <w:rsid w:val="00A70318"/>
    <w:rPr>
      <w:rFonts w:cs="Times New Roman"/>
      <w:sz w:val="2"/>
      <w:szCs w:val="2"/>
    </w:rPr>
  </w:style>
  <w:style w:type="character" w:customStyle="1" w:styleId="Nadpis3Char">
    <w:name w:val="Nadpis 3 Char"/>
    <w:link w:val="Nadpis3"/>
    <w:uiPriority w:val="99"/>
    <w:semiHidden/>
    <w:locked/>
    <w:rsid w:val="00A70318"/>
    <w:rPr>
      <w:rFonts w:ascii="Cambria" w:hAnsi="Cambria"/>
      <w:b/>
      <w:sz w:val="26"/>
    </w:rPr>
  </w:style>
  <w:style w:type="paragraph" w:styleId="Adresanaoblku">
    <w:name w:val="envelope address"/>
    <w:basedOn w:val="Normln"/>
    <w:uiPriority w:val="99"/>
    <w:rsid w:val="00B92AAD"/>
    <w:pPr>
      <w:framePr w:w="7920" w:h="1980" w:hRule="exact" w:hSpace="141" w:wrap="auto" w:hAnchor="page" w:xAlign="center" w:yAlign="bottom"/>
      <w:ind w:left="2880"/>
    </w:pPr>
    <w:rPr>
      <w:b/>
      <w:bCs/>
      <w:sz w:val="24"/>
      <w:szCs w:val="24"/>
    </w:rPr>
  </w:style>
  <w:style w:type="paragraph" w:styleId="Nzev">
    <w:name w:val="Title"/>
    <w:basedOn w:val="Normln"/>
    <w:link w:val="NzevChar"/>
    <w:uiPriority w:val="99"/>
    <w:qFormat/>
    <w:rsid w:val="00B92AAD"/>
    <w:pPr>
      <w:jc w:val="center"/>
    </w:pPr>
    <w:rPr>
      <w:rFonts w:ascii="Cambria" w:hAnsi="Cambria" w:cs="Cambria"/>
      <w:b/>
      <w:bCs/>
      <w:kern w:val="28"/>
      <w:sz w:val="32"/>
      <w:szCs w:val="32"/>
    </w:rPr>
  </w:style>
  <w:style w:type="character" w:customStyle="1" w:styleId="NzevChar">
    <w:name w:val="Název Char"/>
    <w:basedOn w:val="Standardnpsmoodstavce"/>
    <w:link w:val="Nzev"/>
    <w:uiPriority w:val="99"/>
    <w:locked/>
    <w:rsid w:val="00A70318"/>
    <w:rPr>
      <w:rFonts w:ascii="Cambria" w:hAnsi="Cambria" w:cs="Cambria"/>
      <w:b/>
      <w:bCs/>
      <w:kern w:val="28"/>
      <w:sz w:val="32"/>
      <w:szCs w:val="32"/>
    </w:rPr>
  </w:style>
  <w:style w:type="paragraph" w:styleId="Zkladntextodsazen">
    <w:name w:val="Body Text Indent"/>
    <w:basedOn w:val="Normln"/>
    <w:link w:val="ZkladntextodsazenChar"/>
    <w:uiPriority w:val="99"/>
    <w:rsid w:val="00B92AAD"/>
    <w:pPr>
      <w:jc w:val="both"/>
    </w:pPr>
    <w:rPr>
      <w:b/>
      <w:bCs/>
      <w:i/>
      <w:iCs/>
      <w:sz w:val="24"/>
      <w:szCs w:val="24"/>
    </w:rPr>
  </w:style>
  <w:style w:type="character" w:customStyle="1" w:styleId="ZkladntextodsazenChar">
    <w:name w:val="Základní text odsazený Char"/>
    <w:basedOn w:val="Standardnpsmoodstavce"/>
    <w:link w:val="Zkladntextodsazen"/>
    <w:uiPriority w:val="99"/>
    <w:semiHidden/>
    <w:locked/>
    <w:rsid w:val="00A70318"/>
    <w:rPr>
      <w:rFonts w:cs="Times New Roman"/>
    </w:rPr>
  </w:style>
  <w:style w:type="paragraph" w:styleId="Zkladntext">
    <w:name w:val="Body Text"/>
    <w:basedOn w:val="Normln"/>
    <w:link w:val="ZkladntextChar"/>
    <w:uiPriority w:val="99"/>
    <w:rsid w:val="00B92AAD"/>
    <w:pPr>
      <w:jc w:val="both"/>
    </w:pPr>
    <w:rPr>
      <w:sz w:val="24"/>
      <w:szCs w:val="24"/>
    </w:rPr>
  </w:style>
  <w:style w:type="character" w:customStyle="1" w:styleId="BodyTextChar">
    <w:name w:val="Body Text Char"/>
    <w:basedOn w:val="Standardnpsmoodstavce"/>
    <w:link w:val="Zkladntext"/>
    <w:uiPriority w:val="99"/>
    <w:semiHidden/>
    <w:locked/>
    <w:rsid w:val="000415D5"/>
    <w:rPr>
      <w:rFonts w:cs="Times New Roman"/>
      <w:sz w:val="20"/>
      <w:szCs w:val="20"/>
    </w:rPr>
  </w:style>
  <w:style w:type="character" w:customStyle="1" w:styleId="ZkladntextChar">
    <w:name w:val="Základní text Char"/>
    <w:basedOn w:val="Standardnpsmoodstavce"/>
    <w:link w:val="Zkladntext"/>
    <w:uiPriority w:val="99"/>
    <w:semiHidden/>
    <w:locked/>
    <w:rsid w:val="00A70318"/>
    <w:rPr>
      <w:rFonts w:cs="Times New Roman"/>
    </w:rPr>
  </w:style>
  <w:style w:type="paragraph" w:styleId="Zkladntextodsazen2">
    <w:name w:val="Body Text Indent 2"/>
    <w:basedOn w:val="Normln"/>
    <w:link w:val="Zkladntextodsazen2Char"/>
    <w:uiPriority w:val="99"/>
    <w:rsid w:val="00B92AAD"/>
    <w:pPr>
      <w:ind w:firstLine="360"/>
      <w:jc w:val="both"/>
    </w:pPr>
    <w:rPr>
      <w:sz w:val="24"/>
      <w:szCs w:val="24"/>
    </w:rPr>
  </w:style>
  <w:style w:type="character" w:customStyle="1" w:styleId="Zkladntextodsazen2Char">
    <w:name w:val="Základní text odsazený 2 Char"/>
    <w:basedOn w:val="Standardnpsmoodstavce"/>
    <w:link w:val="Zkladntextodsazen2"/>
    <w:uiPriority w:val="99"/>
    <w:semiHidden/>
    <w:locked/>
    <w:rsid w:val="00A70318"/>
    <w:rPr>
      <w:rFonts w:cs="Times New Roman"/>
    </w:rPr>
  </w:style>
  <w:style w:type="paragraph" w:styleId="Zkladntext3">
    <w:name w:val="Body Text 3"/>
    <w:basedOn w:val="Normln"/>
    <w:link w:val="Zkladntext3Char"/>
    <w:uiPriority w:val="99"/>
    <w:rsid w:val="00B92AAD"/>
    <w:rPr>
      <w:sz w:val="16"/>
      <w:szCs w:val="16"/>
    </w:rPr>
  </w:style>
  <w:style w:type="character" w:customStyle="1" w:styleId="Zkladntext3Char">
    <w:name w:val="Základní text 3 Char"/>
    <w:basedOn w:val="Standardnpsmoodstavce"/>
    <w:link w:val="Zkladntext3"/>
    <w:uiPriority w:val="99"/>
    <w:semiHidden/>
    <w:locked/>
    <w:rsid w:val="00A70318"/>
    <w:rPr>
      <w:rFonts w:cs="Times New Roman"/>
      <w:sz w:val="16"/>
      <w:szCs w:val="16"/>
    </w:rPr>
  </w:style>
  <w:style w:type="paragraph" w:styleId="Podtitul">
    <w:name w:val="Subtitle"/>
    <w:basedOn w:val="Normln"/>
    <w:link w:val="PodtitulChar"/>
    <w:uiPriority w:val="99"/>
    <w:qFormat/>
    <w:rsid w:val="00B92AAD"/>
    <w:pPr>
      <w:widowControl w:val="0"/>
      <w:spacing w:after="60"/>
      <w:jc w:val="center"/>
    </w:pPr>
    <w:rPr>
      <w:rFonts w:ascii="Cambria" w:hAnsi="Cambria" w:cs="Cambria"/>
      <w:sz w:val="24"/>
      <w:szCs w:val="24"/>
    </w:rPr>
  </w:style>
  <w:style w:type="character" w:customStyle="1" w:styleId="PodtitulChar">
    <w:name w:val="Podtitul Char"/>
    <w:basedOn w:val="Standardnpsmoodstavce"/>
    <w:link w:val="Podtitul"/>
    <w:uiPriority w:val="99"/>
    <w:locked/>
    <w:rsid w:val="00A70318"/>
    <w:rPr>
      <w:rFonts w:ascii="Cambria" w:hAnsi="Cambria" w:cs="Cambria"/>
      <w:sz w:val="24"/>
      <w:szCs w:val="24"/>
    </w:rPr>
  </w:style>
  <w:style w:type="paragraph" w:styleId="Zpat">
    <w:name w:val="footer"/>
    <w:basedOn w:val="Normln"/>
    <w:link w:val="ZpatChar"/>
    <w:uiPriority w:val="99"/>
    <w:rsid w:val="00B92AAD"/>
    <w:pPr>
      <w:tabs>
        <w:tab w:val="center" w:pos="4536"/>
        <w:tab w:val="right" w:pos="9072"/>
      </w:tabs>
    </w:pPr>
  </w:style>
  <w:style w:type="character" w:customStyle="1" w:styleId="ZpatChar">
    <w:name w:val="Zápatí Char"/>
    <w:basedOn w:val="Standardnpsmoodstavce"/>
    <w:link w:val="Zpat"/>
    <w:uiPriority w:val="99"/>
    <w:semiHidden/>
    <w:locked/>
    <w:rsid w:val="00A70318"/>
    <w:rPr>
      <w:rFonts w:cs="Times New Roman"/>
    </w:rPr>
  </w:style>
  <w:style w:type="character" w:styleId="slostrnky">
    <w:name w:val="page number"/>
    <w:basedOn w:val="Standardnpsmoodstavce"/>
    <w:uiPriority w:val="99"/>
    <w:rsid w:val="00B92AAD"/>
    <w:rPr>
      <w:rFonts w:cs="Times New Roman"/>
    </w:rPr>
  </w:style>
  <w:style w:type="paragraph" w:styleId="Zkladntextodsazen3">
    <w:name w:val="Body Text Indent 3"/>
    <w:basedOn w:val="Normln"/>
    <w:link w:val="Zkladntextodsazen3Char"/>
    <w:uiPriority w:val="99"/>
    <w:rsid w:val="00B92AAD"/>
    <w:pPr>
      <w:ind w:firstLine="708"/>
      <w:jc w:val="both"/>
    </w:pPr>
    <w:rPr>
      <w:sz w:val="16"/>
      <w:szCs w:val="16"/>
    </w:rPr>
  </w:style>
  <w:style w:type="character" w:customStyle="1" w:styleId="Zkladntextodsazen3Char">
    <w:name w:val="Základní text odsazený 3 Char"/>
    <w:basedOn w:val="Standardnpsmoodstavce"/>
    <w:link w:val="Zkladntextodsazen3"/>
    <w:uiPriority w:val="99"/>
    <w:semiHidden/>
    <w:locked/>
    <w:rsid w:val="00A70318"/>
    <w:rPr>
      <w:rFonts w:cs="Times New Roman"/>
      <w:sz w:val="16"/>
      <w:szCs w:val="16"/>
    </w:rPr>
  </w:style>
  <w:style w:type="paragraph" w:styleId="Seznamsodrkami2">
    <w:name w:val="List Bullet 2"/>
    <w:basedOn w:val="Normln"/>
    <w:autoRedefine/>
    <w:uiPriority w:val="99"/>
    <w:rsid w:val="00F85ADD"/>
    <w:pPr>
      <w:jc w:val="both"/>
    </w:pPr>
    <w:rPr>
      <w:sz w:val="24"/>
      <w:szCs w:val="24"/>
    </w:rPr>
  </w:style>
  <w:style w:type="paragraph" w:styleId="Seznamsodrkami">
    <w:name w:val="List Bullet"/>
    <w:basedOn w:val="Normln"/>
    <w:autoRedefine/>
    <w:uiPriority w:val="99"/>
    <w:rsid w:val="00B92AAD"/>
    <w:pPr>
      <w:widowControl w:val="0"/>
      <w:ind w:left="283" w:hanging="283"/>
    </w:pPr>
  </w:style>
  <w:style w:type="paragraph" w:styleId="Pokraovnseznamu">
    <w:name w:val="List Continue"/>
    <w:basedOn w:val="Normln"/>
    <w:uiPriority w:val="99"/>
    <w:rsid w:val="00B92AAD"/>
    <w:pPr>
      <w:widowControl w:val="0"/>
      <w:spacing w:after="120"/>
      <w:ind w:left="283"/>
    </w:pPr>
  </w:style>
  <w:style w:type="paragraph" w:styleId="Seznam">
    <w:name w:val="List"/>
    <w:basedOn w:val="Normln"/>
    <w:uiPriority w:val="99"/>
    <w:rsid w:val="00B92AAD"/>
    <w:pPr>
      <w:widowControl w:val="0"/>
    </w:pPr>
  </w:style>
  <w:style w:type="paragraph" w:styleId="Seznam2">
    <w:name w:val="List 2"/>
    <w:basedOn w:val="Normln"/>
    <w:uiPriority w:val="99"/>
    <w:rsid w:val="00B92AAD"/>
    <w:pPr>
      <w:widowControl w:val="0"/>
      <w:ind w:left="566" w:hanging="283"/>
    </w:pPr>
  </w:style>
  <w:style w:type="paragraph" w:styleId="Pokraovnseznamu2">
    <w:name w:val="List Continue 2"/>
    <w:basedOn w:val="Normln"/>
    <w:uiPriority w:val="99"/>
    <w:rsid w:val="00B92AAD"/>
    <w:pPr>
      <w:widowControl w:val="0"/>
      <w:spacing w:after="120"/>
      <w:ind w:left="566"/>
    </w:pPr>
  </w:style>
  <w:style w:type="paragraph" w:styleId="Zhlav">
    <w:name w:val="header"/>
    <w:basedOn w:val="Normln"/>
    <w:link w:val="ZhlavChar"/>
    <w:uiPriority w:val="99"/>
    <w:rsid w:val="00B92AAD"/>
    <w:pPr>
      <w:tabs>
        <w:tab w:val="center" w:pos="4536"/>
        <w:tab w:val="right" w:pos="9072"/>
      </w:tabs>
    </w:pPr>
  </w:style>
  <w:style w:type="character" w:customStyle="1" w:styleId="ZhlavChar">
    <w:name w:val="Záhlaví Char"/>
    <w:basedOn w:val="Standardnpsmoodstavce"/>
    <w:link w:val="Zhlav"/>
    <w:uiPriority w:val="99"/>
    <w:semiHidden/>
    <w:locked/>
    <w:rsid w:val="00A70318"/>
    <w:rPr>
      <w:rFonts w:cs="Times New Roman"/>
    </w:rPr>
  </w:style>
  <w:style w:type="paragraph" w:customStyle="1" w:styleId="Textbodu">
    <w:name w:val="Text bodu"/>
    <w:basedOn w:val="Normln"/>
    <w:uiPriority w:val="99"/>
    <w:rsid w:val="00B92AAD"/>
    <w:pPr>
      <w:tabs>
        <w:tab w:val="num" w:pos="851"/>
        <w:tab w:val="num" w:pos="3216"/>
      </w:tabs>
      <w:autoSpaceDE/>
      <w:autoSpaceDN/>
      <w:ind w:left="851" w:hanging="426"/>
      <w:jc w:val="both"/>
      <w:outlineLvl w:val="8"/>
    </w:pPr>
    <w:rPr>
      <w:sz w:val="24"/>
      <w:szCs w:val="24"/>
    </w:rPr>
  </w:style>
  <w:style w:type="paragraph" w:customStyle="1" w:styleId="Textpsmene">
    <w:name w:val="Text písmene"/>
    <w:basedOn w:val="Normln"/>
    <w:uiPriority w:val="99"/>
    <w:rsid w:val="00B92AAD"/>
    <w:pPr>
      <w:tabs>
        <w:tab w:val="num" w:pos="425"/>
        <w:tab w:val="num" w:pos="2496"/>
      </w:tabs>
      <w:autoSpaceDE/>
      <w:autoSpaceDN/>
      <w:ind w:left="425" w:hanging="425"/>
      <w:jc w:val="both"/>
      <w:outlineLvl w:val="7"/>
    </w:pPr>
    <w:rPr>
      <w:sz w:val="24"/>
      <w:szCs w:val="24"/>
    </w:rPr>
  </w:style>
  <w:style w:type="paragraph" w:customStyle="1" w:styleId="Textodstavce">
    <w:name w:val="Text odstavce"/>
    <w:basedOn w:val="Normln"/>
    <w:uiPriority w:val="99"/>
    <w:rsid w:val="00B92AAD"/>
    <w:pPr>
      <w:tabs>
        <w:tab w:val="num" w:pos="785"/>
        <w:tab w:val="left" w:pos="851"/>
        <w:tab w:val="num" w:pos="1776"/>
      </w:tabs>
      <w:autoSpaceDE/>
      <w:autoSpaceDN/>
      <w:spacing w:before="120" w:after="120"/>
      <w:ind w:left="1776" w:firstLine="425"/>
      <w:jc w:val="both"/>
      <w:outlineLvl w:val="6"/>
    </w:pPr>
    <w:rPr>
      <w:sz w:val="24"/>
      <w:szCs w:val="24"/>
    </w:rPr>
  </w:style>
  <w:style w:type="paragraph" w:styleId="Textpoznpodarou">
    <w:name w:val="footnote text"/>
    <w:basedOn w:val="Normln"/>
    <w:link w:val="TextpoznpodarouChar"/>
    <w:uiPriority w:val="99"/>
    <w:semiHidden/>
    <w:rsid w:val="00B92AAD"/>
    <w:pPr>
      <w:tabs>
        <w:tab w:val="left" w:pos="425"/>
      </w:tabs>
      <w:autoSpaceDE/>
      <w:autoSpaceDN/>
      <w:ind w:left="425" w:hanging="425"/>
      <w:jc w:val="both"/>
    </w:pPr>
  </w:style>
  <w:style w:type="character" w:customStyle="1" w:styleId="TextpoznpodarouChar">
    <w:name w:val="Text pozn. pod čarou Char"/>
    <w:basedOn w:val="Standardnpsmoodstavce"/>
    <w:link w:val="Textpoznpodarou"/>
    <w:uiPriority w:val="99"/>
    <w:semiHidden/>
    <w:locked/>
    <w:rsid w:val="00A70318"/>
    <w:rPr>
      <w:rFonts w:cs="Times New Roman"/>
    </w:rPr>
  </w:style>
  <w:style w:type="character" w:styleId="Znakapoznpodarou">
    <w:name w:val="footnote reference"/>
    <w:basedOn w:val="Standardnpsmoodstavce"/>
    <w:uiPriority w:val="99"/>
    <w:semiHidden/>
    <w:rsid w:val="00B92AAD"/>
    <w:rPr>
      <w:rFonts w:cs="Times New Roman"/>
      <w:vertAlign w:val="superscript"/>
    </w:rPr>
  </w:style>
  <w:style w:type="character" w:styleId="Odkaznakoment">
    <w:name w:val="annotation reference"/>
    <w:basedOn w:val="Standardnpsmoodstavce"/>
    <w:uiPriority w:val="99"/>
    <w:semiHidden/>
    <w:rsid w:val="00B92AAD"/>
    <w:rPr>
      <w:rFonts w:cs="Times New Roman"/>
      <w:sz w:val="16"/>
      <w:szCs w:val="16"/>
    </w:rPr>
  </w:style>
  <w:style w:type="paragraph" w:styleId="Textkomente">
    <w:name w:val="annotation text"/>
    <w:basedOn w:val="Normln"/>
    <w:link w:val="TextkomenteChar"/>
    <w:uiPriority w:val="99"/>
    <w:semiHidden/>
    <w:rsid w:val="00B92AAD"/>
  </w:style>
  <w:style w:type="character" w:customStyle="1" w:styleId="TextkomenteChar">
    <w:name w:val="Text komentáře Char"/>
    <w:basedOn w:val="Standardnpsmoodstavce"/>
    <w:link w:val="Textkomente"/>
    <w:uiPriority w:val="99"/>
    <w:semiHidden/>
    <w:locked/>
    <w:rsid w:val="00A70318"/>
    <w:rPr>
      <w:rFonts w:cs="Times New Roman"/>
    </w:rPr>
  </w:style>
  <w:style w:type="character" w:styleId="Hypertextovodkaz">
    <w:name w:val="Hyperlink"/>
    <w:basedOn w:val="Standardnpsmoodstavce"/>
    <w:uiPriority w:val="99"/>
    <w:rsid w:val="00B92AAD"/>
    <w:rPr>
      <w:rFonts w:cs="Times New Roman"/>
      <w:color w:val="0000FF"/>
      <w:u w:val="single"/>
    </w:rPr>
  </w:style>
  <w:style w:type="character" w:styleId="Sledovanodkaz">
    <w:name w:val="FollowedHyperlink"/>
    <w:basedOn w:val="Standardnpsmoodstavce"/>
    <w:uiPriority w:val="99"/>
    <w:semiHidden/>
    <w:rsid w:val="006721C0"/>
    <w:rPr>
      <w:rFonts w:cs="Times New Roman"/>
      <w:color w:val="800080"/>
      <w:u w:val="single"/>
    </w:rPr>
  </w:style>
  <w:style w:type="character" w:styleId="Zstupntext">
    <w:name w:val="Placeholder Text"/>
    <w:basedOn w:val="Standardnpsmoodstavce"/>
    <w:uiPriority w:val="99"/>
    <w:semiHidden/>
    <w:rsid w:val="00F22DE6"/>
    <w:rPr>
      <w:rFonts w:cs="Times New Roman"/>
      <w:color w:val="808080"/>
    </w:rPr>
  </w:style>
  <w:style w:type="character" w:styleId="Siln">
    <w:name w:val="Strong"/>
    <w:basedOn w:val="Standardnpsmoodstavce"/>
    <w:uiPriority w:val="99"/>
    <w:qFormat/>
    <w:rsid w:val="00A2022F"/>
    <w:rPr>
      <w:rFonts w:cs="Times New Roman"/>
      <w:b/>
      <w:bCs/>
    </w:rPr>
  </w:style>
  <w:style w:type="character" w:customStyle="1" w:styleId="cz3">
    <w:name w:val="cz3"/>
    <w:basedOn w:val="Standardnpsmoodstavce"/>
    <w:uiPriority w:val="99"/>
    <w:rsid w:val="00A2022F"/>
    <w:rPr>
      <w:rFonts w:cs="Times New Roman"/>
    </w:rPr>
  </w:style>
  <w:style w:type="character" w:customStyle="1" w:styleId="lat">
    <w:name w:val="lat"/>
    <w:basedOn w:val="Standardnpsmoodstavce"/>
    <w:uiPriority w:val="99"/>
    <w:rsid w:val="00A2022F"/>
    <w:rPr>
      <w:rFonts w:cs="Times New Roman"/>
    </w:rPr>
  </w:style>
  <w:style w:type="paragraph" w:styleId="Bezmezer">
    <w:name w:val="No Spacing"/>
    <w:uiPriority w:val="99"/>
    <w:qFormat/>
    <w:rsid w:val="00B42469"/>
    <w:pPr>
      <w:autoSpaceDE w:val="0"/>
      <w:autoSpaceDN w:val="0"/>
    </w:pPr>
    <w:rPr>
      <w:sz w:val="20"/>
      <w:szCs w:val="20"/>
    </w:rPr>
  </w:style>
  <w:style w:type="character" w:customStyle="1" w:styleId="spelle">
    <w:name w:val="spelle"/>
    <w:basedOn w:val="Standardnpsmoodstavce"/>
    <w:uiPriority w:val="99"/>
    <w:rsid w:val="006B0517"/>
    <w:rPr>
      <w:rFonts w:cs="Times New Roman"/>
    </w:rPr>
  </w:style>
  <w:style w:type="character" w:styleId="Zvraznn">
    <w:name w:val="Emphasis"/>
    <w:basedOn w:val="Standardnpsmoodstavce"/>
    <w:uiPriority w:val="99"/>
    <w:qFormat/>
    <w:rsid w:val="00AC2432"/>
    <w:rPr>
      <w:rFonts w:cs="Times New Roman"/>
      <w:i/>
      <w:iCs/>
    </w:rPr>
  </w:style>
  <w:style w:type="paragraph" w:customStyle="1" w:styleId="Default">
    <w:name w:val="Default"/>
    <w:uiPriority w:val="99"/>
    <w:rsid w:val="0081076A"/>
    <w:pPr>
      <w:autoSpaceDE w:val="0"/>
      <w:autoSpaceDN w:val="0"/>
      <w:adjustRightInd w:val="0"/>
    </w:pPr>
    <w:rPr>
      <w:color w:val="000000"/>
      <w:sz w:val="24"/>
      <w:szCs w:val="24"/>
    </w:rPr>
  </w:style>
  <w:style w:type="paragraph" w:styleId="Normlnweb">
    <w:name w:val="Normal (Web)"/>
    <w:basedOn w:val="Normln"/>
    <w:uiPriority w:val="99"/>
    <w:semiHidden/>
    <w:rsid w:val="006A70F5"/>
    <w:rPr>
      <w:sz w:val="24"/>
      <w:szCs w:val="24"/>
    </w:rPr>
  </w:style>
  <w:style w:type="paragraph" w:styleId="Nadpisobsahu">
    <w:name w:val="TOC Heading"/>
    <w:basedOn w:val="Nadpis1"/>
    <w:next w:val="Normln"/>
    <w:uiPriority w:val="99"/>
    <w:qFormat/>
    <w:rsid w:val="006643F7"/>
    <w:pPr>
      <w:keepLines/>
      <w:autoSpaceDE/>
      <w:autoSpaceDN/>
      <w:spacing w:before="480" w:line="276" w:lineRule="auto"/>
      <w:outlineLvl w:val="9"/>
    </w:pPr>
    <w:rPr>
      <w:rFonts w:ascii="Cambria" w:hAnsi="Cambria" w:cs="Cambria"/>
      <w:color w:val="365F91"/>
      <w:lang w:val="cs-CZ" w:eastAsia="en-US"/>
    </w:rPr>
  </w:style>
  <w:style w:type="paragraph" w:styleId="Obsah1">
    <w:name w:val="toc 1"/>
    <w:basedOn w:val="Normln"/>
    <w:next w:val="Normln"/>
    <w:autoRedefine/>
    <w:uiPriority w:val="99"/>
    <w:semiHidden/>
    <w:rsid w:val="00FC2EAD"/>
    <w:pPr>
      <w:tabs>
        <w:tab w:val="right" w:leader="dot" w:pos="9060"/>
      </w:tabs>
      <w:ind w:left="567" w:hanging="567"/>
    </w:pPr>
  </w:style>
  <w:style w:type="paragraph" w:styleId="Obsah3">
    <w:name w:val="toc 3"/>
    <w:basedOn w:val="Normln"/>
    <w:next w:val="Normln"/>
    <w:autoRedefine/>
    <w:uiPriority w:val="99"/>
    <w:semiHidden/>
    <w:rsid w:val="006643F7"/>
    <w:pPr>
      <w:ind w:left="400"/>
    </w:pPr>
  </w:style>
  <w:style w:type="paragraph" w:styleId="Obsah2">
    <w:name w:val="toc 2"/>
    <w:basedOn w:val="Normln"/>
    <w:next w:val="Normln"/>
    <w:autoRedefine/>
    <w:uiPriority w:val="99"/>
    <w:semiHidden/>
    <w:rsid w:val="00FC2EAD"/>
    <w:pPr>
      <w:tabs>
        <w:tab w:val="right" w:leader="dot" w:pos="9072"/>
      </w:tabs>
      <w:ind w:left="567" w:right="-2" w:hanging="367"/>
    </w:pPr>
  </w:style>
  <w:style w:type="paragraph" w:styleId="Odstavecseseznamem">
    <w:name w:val="List Paragraph"/>
    <w:basedOn w:val="Normln"/>
    <w:uiPriority w:val="99"/>
    <w:qFormat/>
    <w:rsid w:val="00213E9C"/>
    <w:pPr>
      <w:ind w:left="720"/>
      <w:contextualSpacing/>
    </w:pPr>
  </w:style>
  <w:style w:type="paragraph" w:styleId="Textvysvtlivek">
    <w:name w:val="endnote text"/>
    <w:basedOn w:val="Normln"/>
    <w:link w:val="TextvysvtlivekChar"/>
    <w:uiPriority w:val="99"/>
    <w:semiHidden/>
    <w:rsid w:val="008326BD"/>
  </w:style>
  <w:style w:type="character" w:customStyle="1" w:styleId="TextvysvtlivekChar">
    <w:name w:val="Text vysvětlivek Char"/>
    <w:basedOn w:val="Standardnpsmoodstavce"/>
    <w:link w:val="Textvysvtlivek"/>
    <w:uiPriority w:val="99"/>
    <w:semiHidden/>
    <w:locked/>
    <w:rsid w:val="008326BD"/>
    <w:rPr>
      <w:rFonts w:cs="Times New Roman"/>
    </w:rPr>
  </w:style>
  <w:style w:type="character" w:styleId="Odkaznavysvtlivky">
    <w:name w:val="endnote reference"/>
    <w:basedOn w:val="Standardnpsmoodstavce"/>
    <w:uiPriority w:val="99"/>
    <w:semiHidden/>
    <w:rsid w:val="008326BD"/>
    <w:rPr>
      <w:rFonts w:cs="Times New Roman"/>
      <w:vertAlign w:val="superscript"/>
    </w:rPr>
  </w:style>
  <w:style w:type="table" w:styleId="Mkatabulky1">
    <w:name w:val="Table Grid 1"/>
    <w:basedOn w:val="Normlntabulka"/>
    <w:uiPriority w:val="99"/>
    <w:rsid w:val="00547DD4"/>
    <w:pPr>
      <w:autoSpaceDE w:val="0"/>
      <w:autoSpaceDN w:val="0"/>
    </w:pPr>
    <w:rPr>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Mkatabulky5">
    <w:name w:val="Table Grid 5"/>
    <w:basedOn w:val="Normlntabulka"/>
    <w:uiPriority w:val="99"/>
    <w:rsid w:val="001B634D"/>
    <w:pPr>
      <w:autoSpaceDE w:val="0"/>
      <w:autoSpaceDN w:val="0"/>
    </w:pPr>
    <w:rPr>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character" w:customStyle="1" w:styleId="st">
    <w:name w:val="st"/>
    <w:basedOn w:val="Standardnpsmoodstavce"/>
    <w:uiPriority w:val="99"/>
    <w:rsid w:val="00C8726F"/>
    <w:rPr>
      <w:rFonts w:cs="Times New Roman"/>
    </w:rPr>
  </w:style>
  <w:style w:type="paragraph" w:styleId="Revize">
    <w:name w:val="Revision"/>
    <w:hidden/>
    <w:uiPriority w:val="99"/>
    <w:semiHidden/>
    <w:rsid w:val="00A340E2"/>
    <w:rPr>
      <w:sz w:val="20"/>
      <w:szCs w:val="20"/>
    </w:rPr>
  </w:style>
</w:styles>
</file>

<file path=word/webSettings.xml><?xml version="1.0" encoding="utf-8"?>
<w:webSettings xmlns:r="http://schemas.openxmlformats.org/officeDocument/2006/relationships" xmlns:w="http://schemas.openxmlformats.org/wordprocessingml/2006/main">
  <w:divs>
    <w:div w:id="2117402671">
      <w:marLeft w:val="0"/>
      <w:marRight w:val="0"/>
      <w:marTop w:val="0"/>
      <w:marBottom w:val="0"/>
      <w:divBdr>
        <w:top w:val="none" w:sz="0" w:space="0" w:color="auto"/>
        <w:left w:val="none" w:sz="0" w:space="0" w:color="auto"/>
        <w:bottom w:val="none" w:sz="0" w:space="0" w:color="auto"/>
        <w:right w:val="none" w:sz="0" w:space="0" w:color="auto"/>
      </w:divBdr>
      <w:divsChild>
        <w:div w:id="2117402744">
          <w:marLeft w:val="0"/>
          <w:marRight w:val="0"/>
          <w:marTop w:val="167"/>
          <w:marBottom w:val="0"/>
          <w:divBdr>
            <w:top w:val="none" w:sz="0" w:space="0" w:color="auto"/>
            <w:left w:val="none" w:sz="0" w:space="0" w:color="auto"/>
            <w:bottom w:val="none" w:sz="0" w:space="0" w:color="auto"/>
            <w:right w:val="none" w:sz="0" w:space="0" w:color="auto"/>
          </w:divBdr>
          <w:divsChild>
            <w:div w:id="2117402668">
              <w:marLeft w:val="0"/>
              <w:marRight w:val="0"/>
              <w:marTop w:val="0"/>
              <w:marBottom w:val="0"/>
              <w:divBdr>
                <w:top w:val="none" w:sz="0" w:space="0" w:color="auto"/>
                <w:left w:val="none" w:sz="0" w:space="0" w:color="auto"/>
                <w:bottom w:val="none" w:sz="0" w:space="0" w:color="auto"/>
                <w:right w:val="none" w:sz="0" w:space="0" w:color="auto"/>
              </w:divBdr>
              <w:divsChild>
                <w:div w:id="2117402871">
                  <w:marLeft w:val="502"/>
                  <w:marRight w:val="0"/>
                  <w:marTop w:val="84"/>
                  <w:marBottom w:val="0"/>
                  <w:divBdr>
                    <w:top w:val="none" w:sz="0" w:space="0" w:color="auto"/>
                    <w:left w:val="none" w:sz="0" w:space="0" w:color="auto"/>
                    <w:bottom w:val="none" w:sz="0" w:space="0" w:color="auto"/>
                    <w:right w:val="none" w:sz="0" w:space="0" w:color="auto"/>
                  </w:divBdr>
                </w:div>
              </w:divsChild>
            </w:div>
          </w:divsChild>
        </w:div>
      </w:divsChild>
    </w:div>
    <w:div w:id="2117402672">
      <w:marLeft w:val="0"/>
      <w:marRight w:val="0"/>
      <w:marTop w:val="0"/>
      <w:marBottom w:val="0"/>
      <w:divBdr>
        <w:top w:val="none" w:sz="0" w:space="0" w:color="auto"/>
        <w:left w:val="none" w:sz="0" w:space="0" w:color="auto"/>
        <w:bottom w:val="none" w:sz="0" w:space="0" w:color="auto"/>
        <w:right w:val="none" w:sz="0" w:space="0" w:color="auto"/>
      </w:divBdr>
    </w:div>
    <w:div w:id="2117402676">
      <w:marLeft w:val="0"/>
      <w:marRight w:val="0"/>
      <w:marTop w:val="0"/>
      <w:marBottom w:val="0"/>
      <w:divBdr>
        <w:top w:val="none" w:sz="0" w:space="0" w:color="auto"/>
        <w:left w:val="none" w:sz="0" w:space="0" w:color="auto"/>
        <w:bottom w:val="none" w:sz="0" w:space="0" w:color="auto"/>
        <w:right w:val="none" w:sz="0" w:space="0" w:color="auto"/>
      </w:divBdr>
    </w:div>
    <w:div w:id="2117402677">
      <w:marLeft w:val="0"/>
      <w:marRight w:val="0"/>
      <w:marTop w:val="0"/>
      <w:marBottom w:val="0"/>
      <w:divBdr>
        <w:top w:val="none" w:sz="0" w:space="0" w:color="auto"/>
        <w:left w:val="none" w:sz="0" w:space="0" w:color="auto"/>
        <w:bottom w:val="none" w:sz="0" w:space="0" w:color="auto"/>
        <w:right w:val="none" w:sz="0" w:space="0" w:color="auto"/>
      </w:divBdr>
    </w:div>
    <w:div w:id="2117402680">
      <w:marLeft w:val="0"/>
      <w:marRight w:val="0"/>
      <w:marTop w:val="0"/>
      <w:marBottom w:val="0"/>
      <w:divBdr>
        <w:top w:val="none" w:sz="0" w:space="0" w:color="auto"/>
        <w:left w:val="none" w:sz="0" w:space="0" w:color="auto"/>
        <w:bottom w:val="none" w:sz="0" w:space="0" w:color="auto"/>
        <w:right w:val="none" w:sz="0" w:space="0" w:color="auto"/>
      </w:divBdr>
    </w:div>
    <w:div w:id="2117402683">
      <w:marLeft w:val="0"/>
      <w:marRight w:val="0"/>
      <w:marTop w:val="0"/>
      <w:marBottom w:val="0"/>
      <w:divBdr>
        <w:top w:val="none" w:sz="0" w:space="0" w:color="auto"/>
        <w:left w:val="none" w:sz="0" w:space="0" w:color="auto"/>
        <w:bottom w:val="none" w:sz="0" w:space="0" w:color="auto"/>
        <w:right w:val="none" w:sz="0" w:space="0" w:color="auto"/>
      </w:divBdr>
    </w:div>
    <w:div w:id="2117402687">
      <w:marLeft w:val="0"/>
      <w:marRight w:val="0"/>
      <w:marTop w:val="0"/>
      <w:marBottom w:val="0"/>
      <w:divBdr>
        <w:top w:val="none" w:sz="0" w:space="0" w:color="auto"/>
        <w:left w:val="none" w:sz="0" w:space="0" w:color="auto"/>
        <w:bottom w:val="none" w:sz="0" w:space="0" w:color="auto"/>
        <w:right w:val="none" w:sz="0" w:space="0" w:color="auto"/>
      </w:divBdr>
    </w:div>
    <w:div w:id="2117402695">
      <w:marLeft w:val="0"/>
      <w:marRight w:val="0"/>
      <w:marTop w:val="0"/>
      <w:marBottom w:val="0"/>
      <w:divBdr>
        <w:top w:val="none" w:sz="0" w:space="0" w:color="auto"/>
        <w:left w:val="none" w:sz="0" w:space="0" w:color="auto"/>
        <w:bottom w:val="none" w:sz="0" w:space="0" w:color="auto"/>
        <w:right w:val="none" w:sz="0" w:space="0" w:color="auto"/>
      </w:divBdr>
    </w:div>
    <w:div w:id="2117402698">
      <w:marLeft w:val="0"/>
      <w:marRight w:val="0"/>
      <w:marTop w:val="0"/>
      <w:marBottom w:val="0"/>
      <w:divBdr>
        <w:top w:val="none" w:sz="0" w:space="0" w:color="auto"/>
        <w:left w:val="none" w:sz="0" w:space="0" w:color="auto"/>
        <w:bottom w:val="none" w:sz="0" w:space="0" w:color="auto"/>
        <w:right w:val="none" w:sz="0" w:space="0" w:color="auto"/>
      </w:divBdr>
    </w:div>
    <w:div w:id="2117402699">
      <w:marLeft w:val="0"/>
      <w:marRight w:val="0"/>
      <w:marTop w:val="0"/>
      <w:marBottom w:val="0"/>
      <w:divBdr>
        <w:top w:val="none" w:sz="0" w:space="0" w:color="auto"/>
        <w:left w:val="none" w:sz="0" w:space="0" w:color="auto"/>
        <w:bottom w:val="none" w:sz="0" w:space="0" w:color="auto"/>
        <w:right w:val="none" w:sz="0" w:space="0" w:color="auto"/>
      </w:divBdr>
    </w:div>
    <w:div w:id="2117402700">
      <w:marLeft w:val="0"/>
      <w:marRight w:val="0"/>
      <w:marTop w:val="0"/>
      <w:marBottom w:val="0"/>
      <w:divBdr>
        <w:top w:val="none" w:sz="0" w:space="0" w:color="auto"/>
        <w:left w:val="none" w:sz="0" w:space="0" w:color="auto"/>
        <w:bottom w:val="none" w:sz="0" w:space="0" w:color="auto"/>
        <w:right w:val="none" w:sz="0" w:space="0" w:color="auto"/>
      </w:divBdr>
    </w:div>
    <w:div w:id="2117402701">
      <w:marLeft w:val="0"/>
      <w:marRight w:val="0"/>
      <w:marTop w:val="0"/>
      <w:marBottom w:val="0"/>
      <w:divBdr>
        <w:top w:val="none" w:sz="0" w:space="0" w:color="auto"/>
        <w:left w:val="none" w:sz="0" w:space="0" w:color="auto"/>
        <w:bottom w:val="none" w:sz="0" w:space="0" w:color="auto"/>
        <w:right w:val="none" w:sz="0" w:space="0" w:color="auto"/>
      </w:divBdr>
    </w:div>
    <w:div w:id="2117402702">
      <w:marLeft w:val="0"/>
      <w:marRight w:val="0"/>
      <w:marTop w:val="0"/>
      <w:marBottom w:val="0"/>
      <w:divBdr>
        <w:top w:val="none" w:sz="0" w:space="0" w:color="auto"/>
        <w:left w:val="none" w:sz="0" w:space="0" w:color="auto"/>
        <w:bottom w:val="none" w:sz="0" w:space="0" w:color="auto"/>
        <w:right w:val="none" w:sz="0" w:space="0" w:color="auto"/>
      </w:divBdr>
    </w:div>
    <w:div w:id="2117402703">
      <w:marLeft w:val="0"/>
      <w:marRight w:val="0"/>
      <w:marTop w:val="0"/>
      <w:marBottom w:val="0"/>
      <w:divBdr>
        <w:top w:val="none" w:sz="0" w:space="0" w:color="auto"/>
        <w:left w:val="none" w:sz="0" w:space="0" w:color="auto"/>
        <w:bottom w:val="none" w:sz="0" w:space="0" w:color="auto"/>
        <w:right w:val="none" w:sz="0" w:space="0" w:color="auto"/>
      </w:divBdr>
    </w:div>
    <w:div w:id="2117402704">
      <w:marLeft w:val="0"/>
      <w:marRight w:val="0"/>
      <w:marTop w:val="0"/>
      <w:marBottom w:val="0"/>
      <w:divBdr>
        <w:top w:val="none" w:sz="0" w:space="0" w:color="auto"/>
        <w:left w:val="none" w:sz="0" w:space="0" w:color="auto"/>
        <w:bottom w:val="none" w:sz="0" w:space="0" w:color="auto"/>
        <w:right w:val="none" w:sz="0" w:space="0" w:color="auto"/>
      </w:divBdr>
    </w:div>
    <w:div w:id="2117402705">
      <w:marLeft w:val="0"/>
      <w:marRight w:val="0"/>
      <w:marTop w:val="0"/>
      <w:marBottom w:val="0"/>
      <w:divBdr>
        <w:top w:val="none" w:sz="0" w:space="0" w:color="auto"/>
        <w:left w:val="none" w:sz="0" w:space="0" w:color="auto"/>
        <w:bottom w:val="none" w:sz="0" w:space="0" w:color="auto"/>
        <w:right w:val="none" w:sz="0" w:space="0" w:color="auto"/>
      </w:divBdr>
    </w:div>
    <w:div w:id="2117402706">
      <w:marLeft w:val="0"/>
      <w:marRight w:val="0"/>
      <w:marTop w:val="0"/>
      <w:marBottom w:val="0"/>
      <w:divBdr>
        <w:top w:val="none" w:sz="0" w:space="0" w:color="auto"/>
        <w:left w:val="none" w:sz="0" w:space="0" w:color="auto"/>
        <w:bottom w:val="none" w:sz="0" w:space="0" w:color="auto"/>
        <w:right w:val="none" w:sz="0" w:space="0" w:color="auto"/>
      </w:divBdr>
    </w:div>
    <w:div w:id="2117402707">
      <w:marLeft w:val="0"/>
      <w:marRight w:val="0"/>
      <w:marTop w:val="0"/>
      <w:marBottom w:val="0"/>
      <w:divBdr>
        <w:top w:val="none" w:sz="0" w:space="0" w:color="auto"/>
        <w:left w:val="none" w:sz="0" w:space="0" w:color="auto"/>
        <w:bottom w:val="none" w:sz="0" w:space="0" w:color="auto"/>
        <w:right w:val="none" w:sz="0" w:space="0" w:color="auto"/>
      </w:divBdr>
    </w:div>
    <w:div w:id="2117402708">
      <w:marLeft w:val="0"/>
      <w:marRight w:val="0"/>
      <w:marTop w:val="0"/>
      <w:marBottom w:val="0"/>
      <w:divBdr>
        <w:top w:val="none" w:sz="0" w:space="0" w:color="auto"/>
        <w:left w:val="none" w:sz="0" w:space="0" w:color="auto"/>
        <w:bottom w:val="none" w:sz="0" w:space="0" w:color="auto"/>
        <w:right w:val="none" w:sz="0" w:space="0" w:color="auto"/>
      </w:divBdr>
    </w:div>
    <w:div w:id="2117402711">
      <w:marLeft w:val="0"/>
      <w:marRight w:val="0"/>
      <w:marTop w:val="0"/>
      <w:marBottom w:val="0"/>
      <w:divBdr>
        <w:top w:val="none" w:sz="0" w:space="0" w:color="auto"/>
        <w:left w:val="none" w:sz="0" w:space="0" w:color="auto"/>
        <w:bottom w:val="none" w:sz="0" w:space="0" w:color="auto"/>
        <w:right w:val="none" w:sz="0" w:space="0" w:color="auto"/>
      </w:divBdr>
    </w:div>
    <w:div w:id="2117402713">
      <w:marLeft w:val="0"/>
      <w:marRight w:val="0"/>
      <w:marTop w:val="0"/>
      <w:marBottom w:val="0"/>
      <w:divBdr>
        <w:top w:val="none" w:sz="0" w:space="0" w:color="auto"/>
        <w:left w:val="none" w:sz="0" w:space="0" w:color="auto"/>
        <w:bottom w:val="none" w:sz="0" w:space="0" w:color="auto"/>
        <w:right w:val="none" w:sz="0" w:space="0" w:color="auto"/>
      </w:divBdr>
    </w:div>
    <w:div w:id="2117402714">
      <w:marLeft w:val="0"/>
      <w:marRight w:val="0"/>
      <w:marTop w:val="0"/>
      <w:marBottom w:val="0"/>
      <w:divBdr>
        <w:top w:val="none" w:sz="0" w:space="0" w:color="auto"/>
        <w:left w:val="none" w:sz="0" w:space="0" w:color="auto"/>
        <w:bottom w:val="none" w:sz="0" w:space="0" w:color="auto"/>
        <w:right w:val="none" w:sz="0" w:space="0" w:color="auto"/>
      </w:divBdr>
    </w:div>
    <w:div w:id="2117402721">
      <w:marLeft w:val="0"/>
      <w:marRight w:val="0"/>
      <w:marTop w:val="0"/>
      <w:marBottom w:val="0"/>
      <w:divBdr>
        <w:top w:val="none" w:sz="0" w:space="0" w:color="auto"/>
        <w:left w:val="none" w:sz="0" w:space="0" w:color="auto"/>
        <w:bottom w:val="none" w:sz="0" w:space="0" w:color="auto"/>
        <w:right w:val="none" w:sz="0" w:space="0" w:color="auto"/>
      </w:divBdr>
    </w:div>
    <w:div w:id="2117402725">
      <w:marLeft w:val="0"/>
      <w:marRight w:val="0"/>
      <w:marTop w:val="0"/>
      <w:marBottom w:val="0"/>
      <w:divBdr>
        <w:top w:val="none" w:sz="0" w:space="0" w:color="auto"/>
        <w:left w:val="none" w:sz="0" w:space="0" w:color="auto"/>
        <w:bottom w:val="none" w:sz="0" w:space="0" w:color="auto"/>
        <w:right w:val="none" w:sz="0" w:space="0" w:color="auto"/>
      </w:divBdr>
    </w:div>
    <w:div w:id="2117402727">
      <w:marLeft w:val="0"/>
      <w:marRight w:val="0"/>
      <w:marTop w:val="0"/>
      <w:marBottom w:val="0"/>
      <w:divBdr>
        <w:top w:val="none" w:sz="0" w:space="0" w:color="auto"/>
        <w:left w:val="none" w:sz="0" w:space="0" w:color="auto"/>
        <w:bottom w:val="none" w:sz="0" w:space="0" w:color="auto"/>
        <w:right w:val="none" w:sz="0" w:space="0" w:color="auto"/>
      </w:divBdr>
    </w:div>
    <w:div w:id="2117402729">
      <w:marLeft w:val="0"/>
      <w:marRight w:val="0"/>
      <w:marTop w:val="0"/>
      <w:marBottom w:val="0"/>
      <w:divBdr>
        <w:top w:val="none" w:sz="0" w:space="0" w:color="auto"/>
        <w:left w:val="none" w:sz="0" w:space="0" w:color="auto"/>
        <w:bottom w:val="none" w:sz="0" w:space="0" w:color="auto"/>
        <w:right w:val="none" w:sz="0" w:space="0" w:color="auto"/>
      </w:divBdr>
    </w:div>
    <w:div w:id="2117402733">
      <w:marLeft w:val="0"/>
      <w:marRight w:val="0"/>
      <w:marTop w:val="0"/>
      <w:marBottom w:val="0"/>
      <w:divBdr>
        <w:top w:val="none" w:sz="0" w:space="0" w:color="auto"/>
        <w:left w:val="none" w:sz="0" w:space="0" w:color="auto"/>
        <w:bottom w:val="none" w:sz="0" w:space="0" w:color="auto"/>
        <w:right w:val="none" w:sz="0" w:space="0" w:color="auto"/>
      </w:divBdr>
    </w:div>
    <w:div w:id="2117402736">
      <w:marLeft w:val="0"/>
      <w:marRight w:val="0"/>
      <w:marTop w:val="0"/>
      <w:marBottom w:val="0"/>
      <w:divBdr>
        <w:top w:val="none" w:sz="0" w:space="0" w:color="auto"/>
        <w:left w:val="none" w:sz="0" w:space="0" w:color="auto"/>
        <w:bottom w:val="none" w:sz="0" w:space="0" w:color="auto"/>
        <w:right w:val="none" w:sz="0" w:space="0" w:color="auto"/>
      </w:divBdr>
    </w:div>
    <w:div w:id="2117402739">
      <w:marLeft w:val="0"/>
      <w:marRight w:val="0"/>
      <w:marTop w:val="0"/>
      <w:marBottom w:val="0"/>
      <w:divBdr>
        <w:top w:val="none" w:sz="0" w:space="0" w:color="auto"/>
        <w:left w:val="none" w:sz="0" w:space="0" w:color="auto"/>
        <w:bottom w:val="none" w:sz="0" w:space="0" w:color="auto"/>
        <w:right w:val="none" w:sz="0" w:space="0" w:color="auto"/>
      </w:divBdr>
    </w:div>
    <w:div w:id="2117402740">
      <w:marLeft w:val="0"/>
      <w:marRight w:val="0"/>
      <w:marTop w:val="0"/>
      <w:marBottom w:val="0"/>
      <w:divBdr>
        <w:top w:val="none" w:sz="0" w:space="0" w:color="auto"/>
        <w:left w:val="none" w:sz="0" w:space="0" w:color="auto"/>
        <w:bottom w:val="none" w:sz="0" w:space="0" w:color="auto"/>
        <w:right w:val="none" w:sz="0" w:space="0" w:color="auto"/>
      </w:divBdr>
      <w:divsChild>
        <w:div w:id="2117402667">
          <w:marLeft w:val="0"/>
          <w:marRight w:val="0"/>
          <w:marTop w:val="0"/>
          <w:marBottom w:val="0"/>
          <w:divBdr>
            <w:top w:val="none" w:sz="0" w:space="0" w:color="auto"/>
            <w:left w:val="none" w:sz="0" w:space="0" w:color="auto"/>
            <w:bottom w:val="none" w:sz="0" w:space="0" w:color="auto"/>
            <w:right w:val="none" w:sz="0" w:space="0" w:color="auto"/>
          </w:divBdr>
          <w:divsChild>
            <w:div w:id="2117402696">
              <w:marLeft w:val="0"/>
              <w:marRight w:val="0"/>
              <w:marTop w:val="0"/>
              <w:marBottom w:val="0"/>
              <w:divBdr>
                <w:top w:val="none" w:sz="0" w:space="0" w:color="auto"/>
                <w:left w:val="none" w:sz="0" w:space="0" w:color="auto"/>
                <w:bottom w:val="none" w:sz="0" w:space="0" w:color="auto"/>
                <w:right w:val="none" w:sz="0" w:space="0" w:color="auto"/>
              </w:divBdr>
              <w:divsChild>
                <w:div w:id="2117402841">
                  <w:marLeft w:val="0"/>
                  <w:marRight w:val="0"/>
                  <w:marTop w:val="0"/>
                  <w:marBottom w:val="0"/>
                  <w:divBdr>
                    <w:top w:val="none" w:sz="0" w:space="0" w:color="auto"/>
                    <w:left w:val="none" w:sz="0" w:space="0" w:color="auto"/>
                    <w:bottom w:val="none" w:sz="0" w:space="0" w:color="auto"/>
                    <w:right w:val="none" w:sz="0" w:space="0" w:color="auto"/>
                  </w:divBdr>
                  <w:divsChild>
                    <w:div w:id="2117402673">
                      <w:marLeft w:val="0"/>
                      <w:marRight w:val="0"/>
                      <w:marTop w:val="0"/>
                      <w:marBottom w:val="0"/>
                      <w:divBdr>
                        <w:top w:val="none" w:sz="0" w:space="0" w:color="auto"/>
                        <w:left w:val="none" w:sz="0" w:space="0" w:color="auto"/>
                        <w:bottom w:val="none" w:sz="0" w:space="0" w:color="auto"/>
                        <w:right w:val="none" w:sz="0" w:space="0" w:color="auto"/>
                      </w:divBdr>
                      <w:divsChild>
                        <w:div w:id="2117402848">
                          <w:marLeft w:val="0"/>
                          <w:marRight w:val="0"/>
                          <w:marTop w:val="0"/>
                          <w:marBottom w:val="0"/>
                          <w:divBdr>
                            <w:top w:val="none" w:sz="0" w:space="0" w:color="auto"/>
                            <w:left w:val="none" w:sz="0" w:space="0" w:color="auto"/>
                            <w:bottom w:val="none" w:sz="0" w:space="0" w:color="auto"/>
                            <w:right w:val="none" w:sz="0" w:space="0" w:color="auto"/>
                          </w:divBdr>
                          <w:divsChild>
                            <w:div w:id="2117402830">
                              <w:marLeft w:val="2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7402747">
      <w:marLeft w:val="0"/>
      <w:marRight w:val="0"/>
      <w:marTop w:val="0"/>
      <w:marBottom w:val="0"/>
      <w:divBdr>
        <w:top w:val="none" w:sz="0" w:space="0" w:color="auto"/>
        <w:left w:val="none" w:sz="0" w:space="0" w:color="auto"/>
        <w:bottom w:val="none" w:sz="0" w:space="0" w:color="auto"/>
        <w:right w:val="none" w:sz="0" w:space="0" w:color="auto"/>
      </w:divBdr>
    </w:div>
    <w:div w:id="2117402751">
      <w:marLeft w:val="0"/>
      <w:marRight w:val="0"/>
      <w:marTop w:val="0"/>
      <w:marBottom w:val="0"/>
      <w:divBdr>
        <w:top w:val="none" w:sz="0" w:space="0" w:color="auto"/>
        <w:left w:val="none" w:sz="0" w:space="0" w:color="auto"/>
        <w:bottom w:val="none" w:sz="0" w:space="0" w:color="auto"/>
        <w:right w:val="none" w:sz="0" w:space="0" w:color="auto"/>
      </w:divBdr>
    </w:div>
    <w:div w:id="2117402754">
      <w:marLeft w:val="0"/>
      <w:marRight w:val="0"/>
      <w:marTop w:val="0"/>
      <w:marBottom w:val="0"/>
      <w:divBdr>
        <w:top w:val="none" w:sz="0" w:space="0" w:color="auto"/>
        <w:left w:val="none" w:sz="0" w:space="0" w:color="auto"/>
        <w:bottom w:val="none" w:sz="0" w:space="0" w:color="auto"/>
        <w:right w:val="none" w:sz="0" w:space="0" w:color="auto"/>
      </w:divBdr>
    </w:div>
    <w:div w:id="2117402755">
      <w:marLeft w:val="0"/>
      <w:marRight w:val="0"/>
      <w:marTop w:val="0"/>
      <w:marBottom w:val="0"/>
      <w:divBdr>
        <w:top w:val="none" w:sz="0" w:space="0" w:color="auto"/>
        <w:left w:val="none" w:sz="0" w:space="0" w:color="auto"/>
        <w:bottom w:val="none" w:sz="0" w:space="0" w:color="auto"/>
        <w:right w:val="none" w:sz="0" w:space="0" w:color="auto"/>
      </w:divBdr>
    </w:div>
    <w:div w:id="2117402757">
      <w:marLeft w:val="0"/>
      <w:marRight w:val="0"/>
      <w:marTop w:val="0"/>
      <w:marBottom w:val="0"/>
      <w:divBdr>
        <w:top w:val="none" w:sz="0" w:space="0" w:color="auto"/>
        <w:left w:val="none" w:sz="0" w:space="0" w:color="auto"/>
        <w:bottom w:val="none" w:sz="0" w:space="0" w:color="auto"/>
        <w:right w:val="none" w:sz="0" w:space="0" w:color="auto"/>
      </w:divBdr>
    </w:div>
    <w:div w:id="2117402759">
      <w:marLeft w:val="0"/>
      <w:marRight w:val="0"/>
      <w:marTop w:val="0"/>
      <w:marBottom w:val="0"/>
      <w:divBdr>
        <w:top w:val="none" w:sz="0" w:space="0" w:color="auto"/>
        <w:left w:val="none" w:sz="0" w:space="0" w:color="auto"/>
        <w:bottom w:val="none" w:sz="0" w:space="0" w:color="auto"/>
        <w:right w:val="none" w:sz="0" w:space="0" w:color="auto"/>
      </w:divBdr>
    </w:div>
    <w:div w:id="2117402762">
      <w:marLeft w:val="0"/>
      <w:marRight w:val="0"/>
      <w:marTop w:val="0"/>
      <w:marBottom w:val="0"/>
      <w:divBdr>
        <w:top w:val="none" w:sz="0" w:space="0" w:color="auto"/>
        <w:left w:val="none" w:sz="0" w:space="0" w:color="auto"/>
        <w:bottom w:val="none" w:sz="0" w:space="0" w:color="auto"/>
        <w:right w:val="none" w:sz="0" w:space="0" w:color="auto"/>
      </w:divBdr>
    </w:div>
    <w:div w:id="2117402763">
      <w:marLeft w:val="0"/>
      <w:marRight w:val="0"/>
      <w:marTop w:val="0"/>
      <w:marBottom w:val="0"/>
      <w:divBdr>
        <w:top w:val="none" w:sz="0" w:space="0" w:color="auto"/>
        <w:left w:val="none" w:sz="0" w:space="0" w:color="auto"/>
        <w:bottom w:val="none" w:sz="0" w:space="0" w:color="auto"/>
        <w:right w:val="none" w:sz="0" w:space="0" w:color="auto"/>
      </w:divBdr>
    </w:div>
    <w:div w:id="2117402771">
      <w:marLeft w:val="0"/>
      <w:marRight w:val="0"/>
      <w:marTop w:val="0"/>
      <w:marBottom w:val="0"/>
      <w:divBdr>
        <w:top w:val="none" w:sz="0" w:space="0" w:color="auto"/>
        <w:left w:val="none" w:sz="0" w:space="0" w:color="auto"/>
        <w:bottom w:val="none" w:sz="0" w:space="0" w:color="auto"/>
        <w:right w:val="none" w:sz="0" w:space="0" w:color="auto"/>
      </w:divBdr>
    </w:div>
    <w:div w:id="2117402775">
      <w:marLeft w:val="0"/>
      <w:marRight w:val="0"/>
      <w:marTop w:val="0"/>
      <w:marBottom w:val="0"/>
      <w:divBdr>
        <w:top w:val="none" w:sz="0" w:space="0" w:color="auto"/>
        <w:left w:val="none" w:sz="0" w:space="0" w:color="auto"/>
        <w:bottom w:val="none" w:sz="0" w:space="0" w:color="auto"/>
        <w:right w:val="none" w:sz="0" w:space="0" w:color="auto"/>
      </w:divBdr>
    </w:div>
    <w:div w:id="2117402777">
      <w:marLeft w:val="0"/>
      <w:marRight w:val="0"/>
      <w:marTop w:val="0"/>
      <w:marBottom w:val="0"/>
      <w:divBdr>
        <w:top w:val="none" w:sz="0" w:space="0" w:color="auto"/>
        <w:left w:val="none" w:sz="0" w:space="0" w:color="auto"/>
        <w:bottom w:val="none" w:sz="0" w:space="0" w:color="auto"/>
        <w:right w:val="none" w:sz="0" w:space="0" w:color="auto"/>
      </w:divBdr>
    </w:div>
    <w:div w:id="2117402779">
      <w:marLeft w:val="0"/>
      <w:marRight w:val="0"/>
      <w:marTop w:val="0"/>
      <w:marBottom w:val="0"/>
      <w:divBdr>
        <w:top w:val="none" w:sz="0" w:space="0" w:color="auto"/>
        <w:left w:val="none" w:sz="0" w:space="0" w:color="auto"/>
        <w:bottom w:val="none" w:sz="0" w:space="0" w:color="auto"/>
        <w:right w:val="none" w:sz="0" w:space="0" w:color="auto"/>
      </w:divBdr>
    </w:div>
    <w:div w:id="2117402781">
      <w:marLeft w:val="0"/>
      <w:marRight w:val="0"/>
      <w:marTop w:val="0"/>
      <w:marBottom w:val="0"/>
      <w:divBdr>
        <w:top w:val="none" w:sz="0" w:space="0" w:color="auto"/>
        <w:left w:val="none" w:sz="0" w:space="0" w:color="auto"/>
        <w:bottom w:val="none" w:sz="0" w:space="0" w:color="auto"/>
        <w:right w:val="none" w:sz="0" w:space="0" w:color="auto"/>
      </w:divBdr>
    </w:div>
    <w:div w:id="2117402786">
      <w:marLeft w:val="0"/>
      <w:marRight w:val="0"/>
      <w:marTop w:val="0"/>
      <w:marBottom w:val="0"/>
      <w:divBdr>
        <w:top w:val="none" w:sz="0" w:space="0" w:color="auto"/>
        <w:left w:val="none" w:sz="0" w:space="0" w:color="auto"/>
        <w:bottom w:val="none" w:sz="0" w:space="0" w:color="auto"/>
        <w:right w:val="none" w:sz="0" w:space="0" w:color="auto"/>
      </w:divBdr>
    </w:div>
    <w:div w:id="2117402789">
      <w:marLeft w:val="0"/>
      <w:marRight w:val="0"/>
      <w:marTop w:val="0"/>
      <w:marBottom w:val="0"/>
      <w:divBdr>
        <w:top w:val="none" w:sz="0" w:space="0" w:color="auto"/>
        <w:left w:val="none" w:sz="0" w:space="0" w:color="auto"/>
        <w:bottom w:val="none" w:sz="0" w:space="0" w:color="auto"/>
        <w:right w:val="none" w:sz="0" w:space="0" w:color="auto"/>
      </w:divBdr>
    </w:div>
    <w:div w:id="2117402790">
      <w:marLeft w:val="0"/>
      <w:marRight w:val="0"/>
      <w:marTop w:val="0"/>
      <w:marBottom w:val="0"/>
      <w:divBdr>
        <w:top w:val="none" w:sz="0" w:space="0" w:color="auto"/>
        <w:left w:val="none" w:sz="0" w:space="0" w:color="auto"/>
        <w:bottom w:val="none" w:sz="0" w:space="0" w:color="auto"/>
        <w:right w:val="none" w:sz="0" w:space="0" w:color="auto"/>
      </w:divBdr>
    </w:div>
    <w:div w:id="2117402812">
      <w:marLeft w:val="0"/>
      <w:marRight w:val="0"/>
      <w:marTop w:val="0"/>
      <w:marBottom w:val="0"/>
      <w:divBdr>
        <w:top w:val="none" w:sz="0" w:space="0" w:color="auto"/>
        <w:left w:val="none" w:sz="0" w:space="0" w:color="auto"/>
        <w:bottom w:val="none" w:sz="0" w:space="0" w:color="auto"/>
        <w:right w:val="none" w:sz="0" w:space="0" w:color="auto"/>
      </w:divBdr>
    </w:div>
    <w:div w:id="2117402813">
      <w:marLeft w:val="0"/>
      <w:marRight w:val="0"/>
      <w:marTop w:val="0"/>
      <w:marBottom w:val="0"/>
      <w:divBdr>
        <w:top w:val="none" w:sz="0" w:space="0" w:color="auto"/>
        <w:left w:val="none" w:sz="0" w:space="0" w:color="auto"/>
        <w:bottom w:val="none" w:sz="0" w:space="0" w:color="auto"/>
        <w:right w:val="none" w:sz="0" w:space="0" w:color="auto"/>
      </w:divBdr>
    </w:div>
    <w:div w:id="2117402822">
      <w:marLeft w:val="0"/>
      <w:marRight w:val="0"/>
      <w:marTop w:val="0"/>
      <w:marBottom w:val="0"/>
      <w:divBdr>
        <w:top w:val="none" w:sz="0" w:space="0" w:color="auto"/>
        <w:left w:val="none" w:sz="0" w:space="0" w:color="auto"/>
        <w:bottom w:val="none" w:sz="0" w:space="0" w:color="auto"/>
        <w:right w:val="none" w:sz="0" w:space="0" w:color="auto"/>
      </w:divBdr>
    </w:div>
    <w:div w:id="2117402824">
      <w:marLeft w:val="0"/>
      <w:marRight w:val="0"/>
      <w:marTop w:val="0"/>
      <w:marBottom w:val="0"/>
      <w:divBdr>
        <w:top w:val="none" w:sz="0" w:space="0" w:color="auto"/>
        <w:left w:val="none" w:sz="0" w:space="0" w:color="auto"/>
        <w:bottom w:val="none" w:sz="0" w:space="0" w:color="auto"/>
        <w:right w:val="none" w:sz="0" w:space="0" w:color="auto"/>
      </w:divBdr>
    </w:div>
    <w:div w:id="2117402829">
      <w:marLeft w:val="0"/>
      <w:marRight w:val="0"/>
      <w:marTop w:val="0"/>
      <w:marBottom w:val="0"/>
      <w:divBdr>
        <w:top w:val="none" w:sz="0" w:space="0" w:color="auto"/>
        <w:left w:val="none" w:sz="0" w:space="0" w:color="auto"/>
        <w:bottom w:val="none" w:sz="0" w:space="0" w:color="auto"/>
        <w:right w:val="none" w:sz="0" w:space="0" w:color="auto"/>
      </w:divBdr>
    </w:div>
    <w:div w:id="2117402832">
      <w:marLeft w:val="0"/>
      <w:marRight w:val="0"/>
      <w:marTop w:val="0"/>
      <w:marBottom w:val="0"/>
      <w:divBdr>
        <w:top w:val="none" w:sz="0" w:space="0" w:color="auto"/>
        <w:left w:val="none" w:sz="0" w:space="0" w:color="auto"/>
        <w:bottom w:val="none" w:sz="0" w:space="0" w:color="auto"/>
        <w:right w:val="none" w:sz="0" w:space="0" w:color="auto"/>
      </w:divBdr>
    </w:div>
    <w:div w:id="2117402837">
      <w:marLeft w:val="0"/>
      <w:marRight w:val="0"/>
      <w:marTop w:val="0"/>
      <w:marBottom w:val="0"/>
      <w:divBdr>
        <w:top w:val="none" w:sz="0" w:space="0" w:color="auto"/>
        <w:left w:val="none" w:sz="0" w:space="0" w:color="auto"/>
        <w:bottom w:val="none" w:sz="0" w:space="0" w:color="auto"/>
        <w:right w:val="none" w:sz="0" w:space="0" w:color="auto"/>
      </w:divBdr>
    </w:div>
    <w:div w:id="2117402840">
      <w:marLeft w:val="0"/>
      <w:marRight w:val="0"/>
      <w:marTop w:val="0"/>
      <w:marBottom w:val="0"/>
      <w:divBdr>
        <w:top w:val="none" w:sz="0" w:space="0" w:color="auto"/>
        <w:left w:val="none" w:sz="0" w:space="0" w:color="auto"/>
        <w:bottom w:val="none" w:sz="0" w:space="0" w:color="auto"/>
        <w:right w:val="none" w:sz="0" w:space="0" w:color="auto"/>
      </w:divBdr>
    </w:div>
    <w:div w:id="2117402842">
      <w:marLeft w:val="0"/>
      <w:marRight w:val="0"/>
      <w:marTop w:val="0"/>
      <w:marBottom w:val="0"/>
      <w:divBdr>
        <w:top w:val="none" w:sz="0" w:space="0" w:color="auto"/>
        <w:left w:val="none" w:sz="0" w:space="0" w:color="auto"/>
        <w:bottom w:val="none" w:sz="0" w:space="0" w:color="auto"/>
        <w:right w:val="none" w:sz="0" w:space="0" w:color="auto"/>
      </w:divBdr>
    </w:div>
    <w:div w:id="2117402843">
      <w:marLeft w:val="0"/>
      <w:marRight w:val="0"/>
      <w:marTop w:val="0"/>
      <w:marBottom w:val="0"/>
      <w:divBdr>
        <w:top w:val="none" w:sz="0" w:space="0" w:color="auto"/>
        <w:left w:val="none" w:sz="0" w:space="0" w:color="auto"/>
        <w:bottom w:val="none" w:sz="0" w:space="0" w:color="auto"/>
        <w:right w:val="none" w:sz="0" w:space="0" w:color="auto"/>
      </w:divBdr>
    </w:div>
    <w:div w:id="2117402845">
      <w:marLeft w:val="0"/>
      <w:marRight w:val="0"/>
      <w:marTop w:val="0"/>
      <w:marBottom w:val="0"/>
      <w:divBdr>
        <w:top w:val="none" w:sz="0" w:space="0" w:color="auto"/>
        <w:left w:val="none" w:sz="0" w:space="0" w:color="auto"/>
        <w:bottom w:val="none" w:sz="0" w:space="0" w:color="auto"/>
        <w:right w:val="none" w:sz="0" w:space="0" w:color="auto"/>
      </w:divBdr>
    </w:div>
    <w:div w:id="2117402849">
      <w:marLeft w:val="0"/>
      <w:marRight w:val="0"/>
      <w:marTop w:val="0"/>
      <w:marBottom w:val="0"/>
      <w:divBdr>
        <w:top w:val="none" w:sz="0" w:space="0" w:color="auto"/>
        <w:left w:val="none" w:sz="0" w:space="0" w:color="auto"/>
        <w:bottom w:val="none" w:sz="0" w:space="0" w:color="auto"/>
        <w:right w:val="none" w:sz="0" w:space="0" w:color="auto"/>
      </w:divBdr>
    </w:div>
    <w:div w:id="2117402850">
      <w:marLeft w:val="0"/>
      <w:marRight w:val="0"/>
      <w:marTop w:val="0"/>
      <w:marBottom w:val="0"/>
      <w:divBdr>
        <w:top w:val="none" w:sz="0" w:space="0" w:color="auto"/>
        <w:left w:val="none" w:sz="0" w:space="0" w:color="auto"/>
        <w:bottom w:val="none" w:sz="0" w:space="0" w:color="auto"/>
        <w:right w:val="none" w:sz="0" w:space="0" w:color="auto"/>
      </w:divBdr>
    </w:div>
    <w:div w:id="2117402851">
      <w:marLeft w:val="0"/>
      <w:marRight w:val="0"/>
      <w:marTop w:val="0"/>
      <w:marBottom w:val="0"/>
      <w:divBdr>
        <w:top w:val="none" w:sz="0" w:space="0" w:color="auto"/>
        <w:left w:val="none" w:sz="0" w:space="0" w:color="auto"/>
        <w:bottom w:val="none" w:sz="0" w:space="0" w:color="auto"/>
        <w:right w:val="none" w:sz="0" w:space="0" w:color="auto"/>
      </w:divBdr>
    </w:div>
    <w:div w:id="2117402852">
      <w:marLeft w:val="0"/>
      <w:marRight w:val="0"/>
      <w:marTop w:val="0"/>
      <w:marBottom w:val="0"/>
      <w:divBdr>
        <w:top w:val="none" w:sz="0" w:space="0" w:color="auto"/>
        <w:left w:val="none" w:sz="0" w:space="0" w:color="auto"/>
        <w:bottom w:val="none" w:sz="0" w:space="0" w:color="auto"/>
        <w:right w:val="none" w:sz="0" w:space="0" w:color="auto"/>
      </w:divBdr>
      <w:divsChild>
        <w:div w:id="2117402665">
          <w:marLeft w:val="0"/>
          <w:marRight w:val="0"/>
          <w:marTop w:val="0"/>
          <w:marBottom w:val="0"/>
          <w:divBdr>
            <w:top w:val="none" w:sz="0" w:space="0" w:color="auto"/>
            <w:left w:val="none" w:sz="0" w:space="0" w:color="auto"/>
            <w:bottom w:val="none" w:sz="0" w:space="0" w:color="auto"/>
            <w:right w:val="none" w:sz="0" w:space="0" w:color="auto"/>
          </w:divBdr>
        </w:div>
        <w:div w:id="2117402666">
          <w:marLeft w:val="0"/>
          <w:marRight w:val="0"/>
          <w:marTop w:val="0"/>
          <w:marBottom w:val="0"/>
          <w:divBdr>
            <w:top w:val="none" w:sz="0" w:space="0" w:color="auto"/>
            <w:left w:val="none" w:sz="0" w:space="0" w:color="auto"/>
            <w:bottom w:val="none" w:sz="0" w:space="0" w:color="auto"/>
            <w:right w:val="none" w:sz="0" w:space="0" w:color="auto"/>
          </w:divBdr>
        </w:div>
        <w:div w:id="2117402669">
          <w:marLeft w:val="0"/>
          <w:marRight w:val="0"/>
          <w:marTop w:val="0"/>
          <w:marBottom w:val="0"/>
          <w:divBdr>
            <w:top w:val="none" w:sz="0" w:space="0" w:color="auto"/>
            <w:left w:val="none" w:sz="0" w:space="0" w:color="auto"/>
            <w:bottom w:val="none" w:sz="0" w:space="0" w:color="auto"/>
            <w:right w:val="none" w:sz="0" w:space="0" w:color="auto"/>
          </w:divBdr>
        </w:div>
        <w:div w:id="2117402670">
          <w:marLeft w:val="0"/>
          <w:marRight w:val="0"/>
          <w:marTop w:val="0"/>
          <w:marBottom w:val="0"/>
          <w:divBdr>
            <w:top w:val="none" w:sz="0" w:space="0" w:color="auto"/>
            <w:left w:val="none" w:sz="0" w:space="0" w:color="auto"/>
            <w:bottom w:val="none" w:sz="0" w:space="0" w:color="auto"/>
            <w:right w:val="none" w:sz="0" w:space="0" w:color="auto"/>
          </w:divBdr>
        </w:div>
        <w:div w:id="2117402674">
          <w:marLeft w:val="0"/>
          <w:marRight w:val="0"/>
          <w:marTop w:val="0"/>
          <w:marBottom w:val="0"/>
          <w:divBdr>
            <w:top w:val="none" w:sz="0" w:space="0" w:color="auto"/>
            <w:left w:val="none" w:sz="0" w:space="0" w:color="auto"/>
            <w:bottom w:val="none" w:sz="0" w:space="0" w:color="auto"/>
            <w:right w:val="none" w:sz="0" w:space="0" w:color="auto"/>
          </w:divBdr>
        </w:div>
        <w:div w:id="2117402675">
          <w:marLeft w:val="0"/>
          <w:marRight w:val="0"/>
          <w:marTop w:val="0"/>
          <w:marBottom w:val="0"/>
          <w:divBdr>
            <w:top w:val="none" w:sz="0" w:space="0" w:color="auto"/>
            <w:left w:val="none" w:sz="0" w:space="0" w:color="auto"/>
            <w:bottom w:val="none" w:sz="0" w:space="0" w:color="auto"/>
            <w:right w:val="none" w:sz="0" w:space="0" w:color="auto"/>
          </w:divBdr>
        </w:div>
        <w:div w:id="2117402678">
          <w:marLeft w:val="0"/>
          <w:marRight w:val="0"/>
          <w:marTop w:val="0"/>
          <w:marBottom w:val="0"/>
          <w:divBdr>
            <w:top w:val="none" w:sz="0" w:space="0" w:color="auto"/>
            <w:left w:val="none" w:sz="0" w:space="0" w:color="auto"/>
            <w:bottom w:val="none" w:sz="0" w:space="0" w:color="auto"/>
            <w:right w:val="none" w:sz="0" w:space="0" w:color="auto"/>
          </w:divBdr>
        </w:div>
        <w:div w:id="2117402679">
          <w:marLeft w:val="0"/>
          <w:marRight w:val="0"/>
          <w:marTop w:val="0"/>
          <w:marBottom w:val="0"/>
          <w:divBdr>
            <w:top w:val="none" w:sz="0" w:space="0" w:color="auto"/>
            <w:left w:val="none" w:sz="0" w:space="0" w:color="auto"/>
            <w:bottom w:val="none" w:sz="0" w:space="0" w:color="auto"/>
            <w:right w:val="none" w:sz="0" w:space="0" w:color="auto"/>
          </w:divBdr>
        </w:div>
        <w:div w:id="2117402681">
          <w:marLeft w:val="0"/>
          <w:marRight w:val="0"/>
          <w:marTop w:val="0"/>
          <w:marBottom w:val="0"/>
          <w:divBdr>
            <w:top w:val="none" w:sz="0" w:space="0" w:color="auto"/>
            <w:left w:val="none" w:sz="0" w:space="0" w:color="auto"/>
            <w:bottom w:val="none" w:sz="0" w:space="0" w:color="auto"/>
            <w:right w:val="none" w:sz="0" w:space="0" w:color="auto"/>
          </w:divBdr>
        </w:div>
        <w:div w:id="2117402682">
          <w:marLeft w:val="0"/>
          <w:marRight w:val="0"/>
          <w:marTop w:val="0"/>
          <w:marBottom w:val="0"/>
          <w:divBdr>
            <w:top w:val="none" w:sz="0" w:space="0" w:color="auto"/>
            <w:left w:val="none" w:sz="0" w:space="0" w:color="auto"/>
            <w:bottom w:val="none" w:sz="0" w:space="0" w:color="auto"/>
            <w:right w:val="none" w:sz="0" w:space="0" w:color="auto"/>
          </w:divBdr>
        </w:div>
        <w:div w:id="2117402684">
          <w:marLeft w:val="0"/>
          <w:marRight w:val="0"/>
          <w:marTop w:val="0"/>
          <w:marBottom w:val="0"/>
          <w:divBdr>
            <w:top w:val="none" w:sz="0" w:space="0" w:color="auto"/>
            <w:left w:val="none" w:sz="0" w:space="0" w:color="auto"/>
            <w:bottom w:val="none" w:sz="0" w:space="0" w:color="auto"/>
            <w:right w:val="none" w:sz="0" w:space="0" w:color="auto"/>
          </w:divBdr>
        </w:div>
        <w:div w:id="2117402685">
          <w:marLeft w:val="0"/>
          <w:marRight w:val="0"/>
          <w:marTop w:val="0"/>
          <w:marBottom w:val="0"/>
          <w:divBdr>
            <w:top w:val="none" w:sz="0" w:space="0" w:color="auto"/>
            <w:left w:val="none" w:sz="0" w:space="0" w:color="auto"/>
            <w:bottom w:val="none" w:sz="0" w:space="0" w:color="auto"/>
            <w:right w:val="none" w:sz="0" w:space="0" w:color="auto"/>
          </w:divBdr>
        </w:div>
        <w:div w:id="2117402686">
          <w:marLeft w:val="0"/>
          <w:marRight w:val="0"/>
          <w:marTop w:val="0"/>
          <w:marBottom w:val="0"/>
          <w:divBdr>
            <w:top w:val="none" w:sz="0" w:space="0" w:color="auto"/>
            <w:left w:val="none" w:sz="0" w:space="0" w:color="auto"/>
            <w:bottom w:val="none" w:sz="0" w:space="0" w:color="auto"/>
            <w:right w:val="none" w:sz="0" w:space="0" w:color="auto"/>
          </w:divBdr>
        </w:div>
        <w:div w:id="2117402688">
          <w:marLeft w:val="0"/>
          <w:marRight w:val="0"/>
          <w:marTop w:val="0"/>
          <w:marBottom w:val="0"/>
          <w:divBdr>
            <w:top w:val="none" w:sz="0" w:space="0" w:color="auto"/>
            <w:left w:val="none" w:sz="0" w:space="0" w:color="auto"/>
            <w:bottom w:val="none" w:sz="0" w:space="0" w:color="auto"/>
            <w:right w:val="none" w:sz="0" w:space="0" w:color="auto"/>
          </w:divBdr>
        </w:div>
        <w:div w:id="2117402689">
          <w:marLeft w:val="0"/>
          <w:marRight w:val="0"/>
          <w:marTop w:val="0"/>
          <w:marBottom w:val="0"/>
          <w:divBdr>
            <w:top w:val="none" w:sz="0" w:space="0" w:color="auto"/>
            <w:left w:val="none" w:sz="0" w:space="0" w:color="auto"/>
            <w:bottom w:val="none" w:sz="0" w:space="0" w:color="auto"/>
            <w:right w:val="none" w:sz="0" w:space="0" w:color="auto"/>
          </w:divBdr>
        </w:div>
        <w:div w:id="2117402690">
          <w:marLeft w:val="0"/>
          <w:marRight w:val="0"/>
          <w:marTop w:val="0"/>
          <w:marBottom w:val="0"/>
          <w:divBdr>
            <w:top w:val="none" w:sz="0" w:space="0" w:color="auto"/>
            <w:left w:val="none" w:sz="0" w:space="0" w:color="auto"/>
            <w:bottom w:val="none" w:sz="0" w:space="0" w:color="auto"/>
            <w:right w:val="none" w:sz="0" w:space="0" w:color="auto"/>
          </w:divBdr>
        </w:div>
        <w:div w:id="2117402691">
          <w:marLeft w:val="0"/>
          <w:marRight w:val="0"/>
          <w:marTop w:val="0"/>
          <w:marBottom w:val="0"/>
          <w:divBdr>
            <w:top w:val="none" w:sz="0" w:space="0" w:color="auto"/>
            <w:left w:val="none" w:sz="0" w:space="0" w:color="auto"/>
            <w:bottom w:val="none" w:sz="0" w:space="0" w:color="auto"/>
            <w:right w:val="none" w:sz="0" w:space="0" w:color="auto"/>
          </w:divBdr>
        </w:div>
        <w:div w:id="2117402692">
          <w:marLeft w:val="0"/>
          <w:marRight w:val="0"/>
          <w:marTop w:val="0"/>
          <w:marBottom w:val="0"/>
          <w:divBdr>
            <w:top w:val="none" w:sz="0" w:space="0" w:color="auto"/>
            <w:left w:val="none" w:sz="0" w:space="0" w:color="auto"/>
            <w:bottom w:val="none" w:sz="0" w:space="0" w:color="auto"/>
            <w:right w:val="none" w:sz="0" w:space="0" w:color="auto"/>
          </w:divBdr>
        </w:div>
        <w:div w:id="2117402693">
          <w:marLeft w:val="0"/>
          <w:marRight w:val="0"/>
          <w:marTop w:val="0"/>
          <w:marBottom w:val="0"/>
          <w:divBdr>
            <w:top w:val="none" w:sz="0" w:space="0" w:color="auto"/>
            <w:left w:val="none" w:sz="0" w:space="0" w:color="auto"/>
            <w:bottom w:val="none" w:sz="0" w:space="0" w:color="auto"/>
            <w:right w:val="none" w:sz="0" w:space="0" w:color="auto"/>
          </w:divBdr>
        </w:div>
        <w:div w:id="2117402694">
          <w:marLeft w:val="0"/>
          <w:marRight w:val="0"/>
          <w:marTop w:val="0"/>
          <w:marBottom w:val="0"/>
          <w:divBdr>
            <w:top w:val="none" w:sz="0" w:space="0" w:color="auto"/>
            <w:left w:val="none" w:sz="0" w:space="0" w:color="auto"/>
            <w:bottom w:val="none" w:sz="0" w:space="0" w:color="auto"/>
            <w:right w:val="none" w:sz="0" w:space="0" w:color="auto"/>
          </w:divBdr>
        </w:div>
        <w:div w:id="2117402697">
          <w:marLeft w:val="0"/>
          <w:marRight w:val="0"/>
          <w:marTop w:val="0"/>
          <w:marBottom w:val="0"/>
          <w:divBdr>
            <w:top w:val="none" w:sz="0" w:space="0" w:color="auto"/>
            <w:left w:val="none" w:sz="0" w:space="0" w:color="auto"/>
            <w:bottom w:val="none" w:sz="0" w:space="0" w:color="auto"/>
            <w:right w:val="none" w:sz="0" w:space="0" w:color="auto"/>
          </w:divBdr>
        </w:div>
        <w:div w:id="2117402709">
          <w:marLeft w:val="0"/>
          <w:marRight w:val="0"/>
          <w:marTop w:val="0"/>
          <w:marBottom w:val="0"/>
          <w:divBdr>
            <w:top w:val="none" w:sz="0" w:space="0" w:color="auto"/>
            <w:left w:val="none" w:sz="0" w:space="0" w:color="auto"/>
            <w:bottom w:val="none" w:sz="0" w:space="0" w:color="auto"/>
            <w:right w:val="none" w:sz="0" w:space="0" w:color="auto"/>
          </w:divBdr>
        </w:div>
        <w:div w:id="2117402710">
          <w:marLeft w:val="0"/>
          <w:marRight w:val="0"/>
          <w:marTop w:val="0"/>
          <w:marBottom w:val="0"/>
          <w:divBdr>
            <w:top w:val="none" w:sz="0" w:space="0" w:color="auto"/>
            <w:left w:val="none" w:sz="0" w:space="0" w:color="auto"/>
            <w:bottom w:val="none" w:sz="0" w:space="0" w:color="auto"/>
            <w:right w:val="none" w:sz="0" w:space="0" w:color="auto"/>
          </w:divBdr>
        </w:div>
        <w:div w:id="2117402712">
          <w:marLeft w:val="0"/>
          <w:marRight w:val="0"/>
          <w:marTop w:val="0"/>
          <w:marBottom w:val="0"/>
          <w:divBdr>
            <w:top w:val="none" w:sz="0" w:space="0" w:color="auto"/>
            <w:left w:val="none" w:sz="0" w:space="0" w:color="auto"/>
            <w:bottom w:val="none" w:sz="0" w:space="0" w:color="auto"/>
            <w:right w:val="none" w:sz="0" w:space="0" w:color="auto"/>
          </w:divBdr>
        </w:div>
        <w:div w:id="2117402715">
          <w:marLeft w:val="0"/>
          <w:marRight w:val="0"/>
          <w:marTop w:val="0"/>
          <w:marBottom w:val="0"/>
          <w:divBdr>
            <w:top w:val="none" w:sz="0" w:space="0" w:color="auto"/>
            <w:left w:val="none" w:sz="0" w:space="0" w:color="auto"/>
            <w:bottom w:val="none" w:sz="0" w:space="0" w:color="auto"/>
            <w:right w:val="none" w:sz="0" w:space="0" w:color="auto"/>
          </w:divBdr>
        </w:div>
        <w:div w:id="2117402716">
          <w:marLeft w:val="0"/>
          <w:marRight w:val="0"/>
          <w:marTop w:val="0"/>
          <w:marBottom w:val="0"/>
          <w:divBdr>
            <w:top w:val="none" w:sz="0" w:space="0" w:color="auto"/>
            <w:left w:val="none" w:sz="0" w:space="0" w:color="auto"/>
            <w:bottom w:val="none" w:sz="0" w:space="0" w:color="auto"/>
            <w:right w:val="none" w:sz="0" w:space="0" w:color="auto"/>
          </w:divBdr>
        </w:div>
        <w:div w:id="2117402717">
          <w:marLeft w:val="0"/>
          <w:marRight w:val="0"/>
          <w:marTop w:val="0"/>
          <w:marBottom w:val="0"/>
          <w:divBdr>
            <w:top w:val="none" w:sz="0" w:space="0" w:color="auto"/>
            <w:left w:val="none" w:sz="0" w:space="0" w:color="auto"/>
            <w:bottom w:val="none" w:sz="0" w:space="0" w:color="auto"/>
            <w:right w:val="none" w:sz="0" w:space="0" w:color="auto"/>
          </w:divBdr>
        </w:div>
        <w:div w:id="2117402718">
          <w:marLeft w:val="0"/>
          <w:marRight w:val="0"/>
          <w:marTop w:val="0"/>
          <w:marBottom w:val="0"/>
          <w:divBdr>
            <w:top w:val="none" w:sz="0" w:space="0" w:color="auto"/>
            <w:left w:val="none" w:sz="0" w:space="0" w:color="auto"/>
            <w:bottom w:val="none" w:sz="0" w:space="0" w:color="auto"/>
            <w:right w:val="none" w:sz="0" w:space="0" w:color="auto"/>
          </w:divBdr>
        </w:div>
        <w:div w:id="2117402719">
          <w:marLeft w:val="0"/>
          <w:marRight w:val="0"/>
          <w:marTop w:val="0"/>
          <w:marBottom w:val="0"/>
          <w:divBdr>
            <w:top w:val="none" w:sz="0" w:space="0" w:color="auto"/>
            <w:left w:val="none" w:sz="0" w:space="0" w:color="auto"/>
            <w:bottom w:val="none" w:sz="0" w:space="0" w:color="auto"/>
            <w:right w:val="none" w:sz="0" w:space="0" w:color="auto"/>
          </w:divBdr>
        </w:div>
        <w:div w:id="2117402720">
          <w:marLeft w:val="0"/>
          <w:marRight w:val="0"/>
          <w:marTop w:val="0"/>
          <w:marBottom w:val="0"/>
          <w:divBdr>
            <w:top w:val="none" w:sz="0" w:space="0" w:color="auto"/>
            <w:left w:val="none" w:sz="0" w:space="0" w:color="auto"/>
            <w:bottom w:val="none" w:sz="0" w:space="0" w:color="auto"/>
            <w:right w:val="none" w:sz="0" w:space="0" w:color="auto"/>
          </w:divBdr>
        </w:div>
        <w:div w:id="2117402722">
          <w:marLeft w:val="0"/>
          <w:marRight w:val="0"/>
          <w:marTop w:val="0"/>
          <w:marBottom w:val="0"/>
          <w:divBdr>
            <w:top w:val="none" w:sz="0" w:space="0" w:color="auto"/>
            <w:left w:val="none" w:sz="0" w:space="0" w:color="auto"/>
            <w:bottom w:val="none" w:sz="0" w:space="0" w:color="auto"/>
            <w:right w:val="none" w:sz="0" w:space="0" w:color="auto"/>
          </w:divBdr>
        </w:div>
        <w:div w:id="2117402723">
          <w:marLeft w:val="0"/>
          <w:marRight w:val="0"/>
          <w:marTop w:val="0"/>
          <w:marBottom w:val="0"/>
          <w:divBdr>
            <w:top w:val="none" w:sz="0" w:space="0" w:color="auto"/>
            <w:left w:val="none" w:sz="0" w:space="0" w:color="auto"/>
            <w:bottom w:val="none" w:sz="0" w:space="0" w:color="auto"/>
            <w:right w:val="none" w:sz="0" w:space="0" w:color="auto"/>
          </w:divBdr>
        </w:div>
        <w:div w:id="2117402724">
          <w:marLeft w:val="0"/>
          <w:marRight w:val="0"/>
          <w:marTop w:val="0"/>
          <w:marBottom w:val="0"/>
          <w:divBdr>
            <w:top w:val="none" w:sz="0" w:space="0" w:color="auto"/>
            <w:left w:val="none" w:sz="0" w:space="0" w:color="auto"/>
            <w:bottom w:val="none" w:sz="0" w:space="0" w:color="auto"/>
            <w:right w:val="none" w:sz="0" w:space="0" w:color="auto"/>
          </w:divBdr>
        </w:div>
        <w:div w:id="2117402726">
          <w:marLeft w:val="0"/>
          <w:marRight w:val="0"/>
          <w:marTop w:val="0"/>
          <w:marBottom w:val="0"/>
          <w:divBdr>
            <w:top w:val="none" w:sz="0" w:space="0" w:color="auto"/>
            <w:left w:val="none" w:sz="0" w:space="0" w:color="auto"/>
            <w:bottom w:val="none" w:sz="0" w:space="0" w:color="auto"/>
            <w:right w:val="none" w:sz="0" w:space="0" w:color="auto"/>
          </w:divBdr>
        </w:div>
        <w:div w:id="2117402728">
          <w:marLeft w:val="0"/>
          <w:marRight w:val="0"/>
          <w:marTop w:val="0"/>
          <w:marBottom w:val="0"/>
          <w:divBdr>
            <w:top w:val="none" w:sz="0" w:space="0" w:color="auto"/>
            <w:left w:val="none" w:sz="0" w:space="0" w:color="auto"/>
            <w:bottom w:val="none" w:sz="0" w:space="0" w:color="auto"/>
            <w:right w:val="none" w:sz="0" w:space="0" w:color="auto"/>
          </w:divBdr>
        </w:div>
        <w:div w:id="2117402730">
          <w:marLeft w:val="0"/>
          <w:marRight w:val="0"/>
          <w:marTop w:val="0"/>
          <w:marBottom w:val="0"/>
          <w:divBdr>
            <w:top w:val="none" w:sz="0" w:space="0" w:color="auto"/>
            <w:left w:val="none" w:sz="0" w:space="0" w:color="auto"/>
            <w:bottom w:val="none" w:sz="0" w:space="0" w:color="auto"/>
            <w:right w:val="none" w:sz="0" w:space="0" w:color="auto"/>
          </w:divBdr>
        </w:div>
        <w:div w:id="2117402731">
          <w:marLeft w:val="0"/>
          <w:marRight w:val="0"/>
          <w:marTop w:val="0"/>
          <w:marBottom w:val="0"/>
          <w:divBdr>
            <w:top w:val="none" w:sz="0" w:space="0" w:color="auto"/>
            <w:left w:val="none" w:sz="0" w:space="0" w:color="auto"/>
            <w:bottom w:val="none" w:sz="0" w:space="0" w:color="auto"/>
            <w:right w:val="none" w:sz="0" w:space="0" w:color="auto"/>
          </w:divBdr>
        </w:div>
        <w:div w:id="2117402732">
          <w:marLeft w:val="0"/>
          <w:marRight w:val="0"/>
          <w:marTop w:val="0"/>
          <w:marBottom w:val="0"/>
          <w:divBdr>
            <w:top w:val="none" w:sz="0" w:space="0" w:color="auto"/>
            <w:left w:val="none" w:sz="0" w:space="0" w:color="auto"/>
            <w:bottom w:val="none" w:sz="0" w:space="0" w:color="auto"/>
            <w:right w:val="none" w:sz="0" w:space="0" w:color="auto"/>
          </w:divBdr>
        </w:div>
        <w:div w:id="2117402734">
          <w:marLeft w:val="0"/>
          <w:marRight w:val="0"/>
          <w:marTop w:val="0"/>
          <w:marBottom w:val="0"/>
          <w:divBdr>
            <w:top w:val="none" w:sz="0" w:space="0" w:color="auto"/>
            <w:left w:val="none" w:sz="0" w:space="0" w:color="auto"/>
            <w:bottom w:val="none" w:sz="0" w:space="0" w:color="auto"/>
            <w:right w:val="none" w:sz="0" w:space="0" w:color="auto"/>
          </w:divBdr>
        </w:div>
        <w:div w:id="2117402735">
          <w:marLeft w:val="0"/>
          <w:marRight w:val="0"/>
          <w:marTop w:val="0"/>
          <w:marBottom w:val="0"/>
          <w:divBdr>
            <w:top w:val="none" w:sz="0" w:space="0" w:color="auto"/>
            <w:left w:val="none" w:sz="0" w:space="0" w:color="auto"/>
            <w:bottom w:val="none" w:sz="0" w:space="0" w:color="auto"/>
            <w:right w:val="none" w:sz="0" w:space="0" w:color="auto"/>
          </w:divBdr>
        </w:div>
        <w:div w:id="2117402737">
          <w:marLeft w:val="0"/>
          <w:marRight w:val="0"/>
          <w:marTop w:val="0"/>
          <w:marBottom w:val="0"/>
          <w:divBdr>
            <w:top w:val="none" w:sz="0" w:space="0" w:color="auto"/>
            <w:left w:val="none" w:sz="0" w:space="0" w:color="auto"/>
            <w:bottom w:val="none" w:sz="0" w:space="0" w:color="auto"/>
            <w:right w:val="none" w:sz="0" w:space="0" w:color="auto"/>
          </w:divBdr>
        </w:div>
        <w:div w:id="2117402738">
          <w:marLeft w:val="0"/>
          <w:marRight w:val="0"/>
          <w:marTop w:val="0"/>
          <w:marBottom w:val="0"/>
          <w:divBdr>
            <w:top w:val="none" w:sz="0" w:space="0" w:color="auto"/>
            <w:left w:val="none" w:sz="0" w:space="0" w:color="auto"/>
            <w:bottom w:val="none" w:sz="0" w:space="0" w:color="auto"/>
            <w:right w:val="none" w:sz="0" w:space="0" w:color="auto"/>
          </w:divBdr>
        </w:div>
        <w:div w:id="2117402741">
          <w:marLeft w:val="0"/>
          <w:marRight w:val="0"/>
          <w:marTop w:val="0"/>
          <w:marBottom w:val="0"/>
          <w:divBdr>
            <w:top w:val="none" w:sz="0" w:space="0" w:color="auto"/>
            <w:left w:val="none" w:sz="0" w:space="0" w:color="auto"/>
            <w:bottom w:val="none" w:sz="0" w:space="0" w:color="auto"/>
            <w:right w:val="none" w:sz="0" w:space="0" w:color="auto"/>
          </w:divBdr>
        </w:div>
        <w:div w:id="2117402742">
          <w:marLeft w:val="0"/>
          <w:marRight w:val="0"/>
          <w:marTop w:val="0"/>
          <w:marBottom w:val="0"/>
          <w:divBdr>
            <w:top w:val="none" w:sz="0" w:space="0" w:color="auto"/>
            <w:left w:val="none" w:sz="0" w:space="0" w:color="auto"/>
            <w:bottom w:val="none" w:sz="0" w:space="0" w:color="auto"/>
            <w:right w:val="none" w:sz="0" w:space="0" w:color="auto"/>
          </w:divBdr>
        </w:div>
        <w:div w:id="2117402743">
          <w:marLeft w:val="0"/>
          <w:marRight w:val="0"/>
          <w:marTop w:val="0"/>
          <w:marBottom w:val="0"/>
          <w:divBdr>
            <w:top w:val="none" w:sz="0" w:space="0" w:color="auto"/>
            <w:left w:val="none" w:sz="0" w:space="0" w:color="auto"/>
            <w:bottom w:val="none" w:sz="0" w:space="0" w:color="auto"/>
            <w:right w:val="none" w:sz="0" w:space="0" w:color="auto"/>
          </w:divBdr>
        </w:div>
        <w:div w:id="2117402745">
          <w:marLeft w:val="0"/>
          <w:marRight w:val="0"/>
          <w:marTop w:val="0"/>
          <w:marBottom w:val="0"/>
          <w:divBdr>
            <w:top w:val="none" w:sz="0" w:space="0" w:color="auto"/>
            <w:left w:val="none" w:sz="0" w:space="0" w:color="auto"/>
            <w:bottom w:val="none" w:sz="0" w:space="0" w:color="auto"/>
            <w:right w:val="none" w:sz="0" w:space="0" w:color="auto"/>
          </w:divBdr>
        </w:div>
        <w:div w:id="2117402746">
          <w:marLeft w:val="0"/>
          <w:marRight w:val="0"/>
          <w:marTop w:val="0"/>
          <w:marBottom w:val="0"/>
          <w:divBdr>
            <w:top w:val="none" w:sz="0" w:space="0" w:color="auto"/>
            <w:left w:val="none" w:sz="0" w:space="0" w:color="auto"/>
            <w:bottom w:val="none" w:sz="0" w:space="0" w:color="auto"/>
            <w:right w:val="none" w:sz="0" w:space="0" w:color="auto"/>
          </w:divBdr>
        </w:div>
        <w:div w:id="2117402748">
          <w:marLeft w:val="0"/>
          <w:marRight w:val="0"/>
          <w:marTop w:val="0"/>
          <w:marBottom w:val="0"/>
          <w:divBdr>
            <w:top w:val="none" w:sz="0" w:space="0" w:color="auto"/>
            <w:left w:val="none" w:sz="0" w:space="0" w:color="auto"/>
            <w:bottom w:val="none" w:sz="0" w:space="0" w:color="auto"/>
            <w:right w:val="none" w:sz="0" w:space="0" w:color="auto"/>
          </w:divBdr>
        </w:div>
        <w:div w:id="2117402749">
          <w:marLeft w:val="0"/>
          <w:marRight w:val="0"/>
          <w:marTop w:val="0"/>
          <w:marBottom w:val="0"/>
          <w:divBdr>
            <w:top w:val="none" w:sz="0" w:space="0" w:color="auto"/>
            <w:left w:val="none" w:sz="0" w:space="0" w:color="auto"/>
            <w:bottom w:val="none" w:sz="0" w:space="0" w:color="auto"/>
            <w:right w:val="none" w:sz="0" w:space="0" w:color="auto"/>
          </w:divBdr>
        </w:div>
        <w:div w:id="2117402750">
          <w:marLeft w:val="0"/>
          <w:marRight w:val="0"/>
          <w:marTop w:val="0"/>
          <w:marBottom w:val="0"/>
          <w:divBdr>
            <w:top w:val="none" w:sz="0" w:space="0" w:color="auto"/>
            <w:left w:val="none" w:sz="0" w:space="0" w:color="auto"/>
            <w:bottom w:val="none" w:sz="0" w:space="0" w:color="auto"/>
            <w:right w:val="none" w:sz="0" w:space="0" w:color="auto"/>
          </w:divBdr>
        </w:div>
        <w:div w:id="2117402752">
          <w:marLeft w:val="0"/>
          <w:marRight w:val="0"/>
          <w:marTop w:val="0"/>
          <w:marBottom w:val="0"/>
          <w:divBdr>
            <w:top w:val="none" w:sz="0" w:space="0" w:color="auto"/>
            <w:left w:val="none" w:sz="0" w:space="0" w:color="auto"/>
            <w:bottom w:val="none" w:sz="0" w:space="0" w:color="auto"/>
            <w:right w:val="none" w:sz="0" w:space="0" w:color="auto"/>
          </w:divBdr>
        </w:div>
        <w:div w:id="2117402753">
          <w:marLeft w:val="0"/>
          <w:marRight w:val="0"/>
          <w:marTop w:val="0"/>
          <w:marBottom w:val="0"/>
          <w:divBdr>
            <w:top w:val="none" w:sz="0" w:space="0" w:color="auto"/>
            <w:left w:val="none" w:sz="0" w:space="0" w:color="auto"/>
            <w:bottom w:val="none" w:sz="0" w:space="0" w:color="auto"/>
            <w:right w:val="none" w:sz="0" w:space="0" w:color="auto"/>
          </w:divBdr>
        </w:div>
        <w:div w:id="2117402756">
          <w:marLeft w:val="0"/>
          <w:marRight w:val="0"/>
          <w:marTop w:val="0"/>
          <w:marBottom w:val="0"/>
          <w:divBdr>
            <w:top w:val="none" w:sz="0" w:space="0" w:color="auto"/>
            <w:left w:val="none" w:sz="0" w:space="0" w:color="auto"/>
            <w:bottom w:val="none" w:sz="0" w:space="0" w:color="auto"/>
            <w:right w:val="none" w:sz="0" w:space="0" w:color="auto"/>
          </w:divBdr>
        </w:div>
        <w:div w:id="2117402758">
          <w:marLeft w:val="0"/>
          <w:marRight w:val="0"/>
          <w:marTop w:val="0"/>
          <w:marBottom w:val="0"/>
          <w:divBdr>
            <w:top w:val="none" w:sz="0" w:space="0" w:color="auto"/>
            <w:left w:val="none" w:sz="0" w:space="0" w:color="auto"/>
            <w:bottom w:val="none" w:sz="0" w:space="0" w:color="auto"/>
            <w:right w:val="none" w:sz="0" w:space="0" w:color="auto"/>
          </w:divBdr>
        </w:div>
        <w:div w:id="2117402760">
          <w:marLeft w:val="0"/>
          <w:marRight w:val="0"/>
          <w:marTop w:val="0"/>
          <w:marBottom w:val="0"/>
          <w:divBdr>
            <w:top w:val="none" w:sz="0" w:space="0" w:color="auto"/>
            <w:left w:val="none" w:sz="0" w:space="0" w:color="auto"/>
            <w:bottom w:val="none" w:sz="0" w:space="0" w:color="auto"/>
            <w:right w:val="none" w:sz="0" w:space="0" w:color="auto"/>
          </w:divBdr>
        </w:div>
        <w:div w:id="2117402761">
          <w:marLeft w:val="0"/>
          <w:marRight w:val="0"/>
          <w:marTop w:val="0"/>
          <w:marBottom w:val="0"/>
          <w:divBdr>
            <w:top w:val="none" w:sz="0" w:space="0" w:color="auto"/>
            <w:left w:val="none" w:sz="0" w:space="0" w:color="auto"/>
            <w:bottom w:val="none" w:sz="0" w:space="0" w:color="auto"/>
            <w:right w:val="none" w:sz="0" w:space="0" w:color="auto"/>
          </w:divBdr>
        </w:div>
        <w:div w:id="2117402764">
          <w:marLeft w:val="0"/>
          <w:marRight w:val="0"/>
          <w:marTop w:val="0"/>
          <w:marBottom w:val="0"/>
          <w:divBdr>
            <w:top w:val="none" w:sz="0" w:space="0" w:color="auto"/>
            <w:left w:val="none" w:sz="0" w:space="0" w:color="auto"/>
            <w:bottom w:val="none" w:sz="0" w:space="0" w:color="auto"/>
            <w:right w:val="none" w:sz="0" w:space="0" w:color="auto"/>
          </w:divBdr>
        </w:div>
        <w:div w:id="2117402765">
          <w:marLeft w:val="0"/>
          <w:marRight w:val="0"/>
          <w:marTop w:val="0"/>
          <w:marBottom w:val="0"/>
          <w:divBdr>
            <w:top w:val="none" w:sz="0" w:space="0" w:color="auto"/>
            <w:left w:val="none" w:sz="0" w:space="0" w:color="auto"/>
            <w:bottom w:val="none" w:sz="0" w:space="0" w:color="auto"/>
            <w:right w:val="none" w:sz="0" w:space="0" w:color="auto"/>
          </w:divBdr>
        </w:div>
        <w:div w:id="2117402766">
          <w:marLeft w:val="0"/>
          <w:marRight w:val="0"/>
          <w:marTop w:val="0"/>
          <w:marBottom w:val="0"/>
          <w:divBdr>
            <w:top w:val="none" w:sz="0" w:space="0" w:color="auto"/>
            <w:left w:val="none" w:sz="0" w:space="0" w:color="auto"/>
            <w:bottom w:val="none" w:sz="0" w:space="0" w:color="auto"/>
            <w:right w:val="none" w:sz="0" w:space="0" w:color="auto"/>
          </w:divBdr>
        </w:div>
        <w:div w:id="2117402767">
          <w:marLeft w:val="0"/>
          <w:marRight w:val="0"/>
          <w:marTop w:val="0"/>
          <w:marBottom w:val="0"/>
          <w:divBdr>
            <w:top w:val="none" w:sz="0" w:space="0" w:color="auto"/>
            <w:left w:val="none" w:sz="0" w:space="0" w:color="auto"/>
            <w:bottom w:val="none" w:sz="0" w:space="0" w:color="auto"/>
            <w:right w:val="none" w:sz="0" w:space="0" w:color="auto"/>
          </w:divBdr>
        </w:div>
        <w:div w:id="2117402768">
          <w:marLeft w:val="0"/>
          <w:marRight w:val="0"/>
          <w:marTop w:val="0"/>
          <w:marBottom w:val="0"/>
          <w:divBdr>
            <w:top w:val="none" w:sz="0" w:space="0" w:color="auto"/>
            <w:left w:val="none" w:sz="0" w:space="0" w:color="auto"/>
            <w:bottom w:val="none" w:sz="0" w:space="0" w:color="auto"/>
            <w:right w:val="none" w:sz="0" w:space="0" w:color="auto"/>
          </w:divBdr>
        </w:div>
        <w:div w:id="2117402769">
          <w:marLeft w:val="0"/>
          <w:marRight w:val="0"/>
          <w:marTop w:val="0"/>
          <w:marBottom w:val="0"/>
          <w:divBdr>
            <w:top w:val="none" w:sz="0" w:space="0" w:color="auto"/>
            <w:left w:val="none" w:sz="0" w:space="0" w:color="auto"/>
            <w:bottom w:val="none" w:sz="0" w:space="0" w:color="auto"/>
            <w:right w:val="none" w:sz="0" w:space="0" w:color="auto"/>
          </w:divBdr>
        </w:div>
        <w:div w:id="2117402770">
          <w:marLeft w:val="0"/>
          <w:marRight w:val="0"/>
          <w:marTop w:val="0"/>
          <w:marBottom w:val="0"/>
          <w:divBdr>
            <w:top w:val="none" w:sz="0" w:space="0" w:color="auto"/>
            <w:left w:val="none" w:sz="0" w:space="0" w:color="auto"/>
            <w:bottom w:val="none" w:sz="0" w:space="0" w:color="auto"/>
            <w:right w:val="none" w:sz="0" w:space="0" w:color="auto"/>
          </w:divBdr>
        </w:div>
        <w:div w:id="2117402772">
          <w:marLeft w:val="0"/>
          <w:marRight w:val="0"/>
          <w:marTop w:val="0"/>
          <w:marBottom w:val="0"/>
          <w:divBdr>
            <w:top w:val="none" w:sz="0" w:space="0" w:color="auto"/>
            <w:left w:val="none" w:sz="0" w:space="0" w:color="auto"/>
            <w:bottom w:val="none" w:sz="0" w:space="0" w:color="auto"/>
            <w:right w:val="none" w:sz="0" w:space="0" w:color="auto"/>
          </w:divBdr>
        </w:div>
        <w:div w:id="2117402773">
          <w:marLeft w:val="0"/>
          <w:marRight w:val="0"/>
          <w:marTop w:val="0"/>
          <w:marBottom w:val="0"/>
          <w:divBdr>
            <w:top w:val="none" w:sz="0" w:space="0" w:color="auto"/>
            <w:left w:val="none" w:sz="0" w:space="0" w:color="auto"/>
            <w:bottom w:val="none" w:sz="0" w:space="0" w:color="auto"/>
            <w:right w:val="none" w:sz="0" w:space="0" w:color="auto"/>
          </w:divBdr>
        </w:div>
        <w:div w:id="2117402774">
          <w:marLeft w:val="0"/>
          <w:marRight w:val="0"/>
          <w:marTop w:val="0"/>
          <w:marBottom w:val="0"/>
          <w:divBdr>
            <w:top w:val="none" w:sz="0" w:space="0" w:color="auto"/>
            <w:left w:val="none" w:sz="0" w:space="0" w:color="auto"/>
            <w:bottom w:val="none" w:sz="0" w:space="0" w:color="auto"/>
            <w:right w:val="none" w:sz="0" w:space="0" w:color="auto"/>
          </w:divBdr>
        </w:div>
        <w:div w:id="2117402776">
          <w:marLeft w:val="0"/>
          <w:marRight w:val="0"/>
          <w:marTop w:val="0"/>
          <w:marBottom w:val="0"/>
          <w:divBdr>
            <w:top w:val="none" w:sz="0" w:space="0" w:color="auto"/>
            <w:left w:val="none" w:sz="0" w:space="0" w:color="auto"/>
            <w:bottom w:val="none" w:sz="0" w:space="0" w:color="auto"/>
            <w:right w:val="none" w:sz="0" w:space="0" w:color="auto"/>
          </w:divBdr>
        </w:div>
        <w:div w:id="2117402778">
          <w:marLeft w:val="0"/>
          <w:marRight w:val="0"/>
          <w:marTop w:val="0"/>
          <w:marBottom w:val="0"/>
          <w:divBdr>
            <w:top w:val="none" w:sz="0" w:space="0" w:color="auto"/>
            <w:left w:val="none" w:sz="0" w:space="0" w:color="auto"/>
            <w:bottom w:val="none" w:sz="0" w:space="0" w:color="auto"/>
            <w:right w:val="none" w:sz="0" w:space="0" w:color="auto"/>
          </w:divBdr>
        </w:div>
        <w:div w:id="2117402780">
          <w:marLeft w:val="0"/>
          <w:marRight w:val="0"/>
          <w:marTop w:val="0"/>
          <w:marBottom w:val="0"/>
          <w:divBdr>
            <w:top w:val="none" w:sz="0" w:space="0" w:color="auto"/>
            <w:left w:val="none" w:sz="0" w:space="0" w:color="auto"/>
            <w:bottom w:val="none" w:sz="0" w:space="0" w:color="auto"/>
            <w:right w:val="none" w:sz="0" w:space="0" w:color="auto"/>
          </w:divBdr>
        </w:div>
        <w:div w:id="2117402782">
          <w:marLeft w:val="0"/>
          <w:marRight w:val="0"/>
          <w:marTop w:val="0"/>
          <w:marBottom w:val="0"/>
          <w:divBdr>
            <w:top w:val="none" w:sz="0" w:space="0" w:color="auto"/>
            <w:left w:val="none" w:sz="0" w:space="0" w:color="auto"/>
            <w:bottom w:val="none" w:sz="0" w:space="0" w:color="auto"/>
            <w:right w:val="none" w:sz="0" w:space="0" w:color="auto"/>
          </w:divBdr>
        </w:div>
        <w:div w:id="2117402783">
          <w:marLeft w:val="0"/>
          <w:marRight w:val="0"/>
          <w:marTop w:val="0"/>
          <w:marBottom w:val="0"/>
          <w:divBdr>
            <w:top w:val="none" w:sz="0" w:space="0" w:color="auto"/>
            <w:left w:val="none" w:sz="0" w:space="0" w:color="auto"/>
            <w:bottom w:val="none" w:sz="0" w:space="0" w:color="auto"/>
            <w:right w:val="none" w:sz="0" w:space="0" w:color="auto"/>
          </w:divBdr>
        </w:div>
        <w:div w:id="2117402784">
          <w:marLeft w:val="0"/>
          <w:marRight w:val="0"/>
          <w:marTop w:val="0"/>
          <w:marBottom w:val="0"/>
          <w:divBdr>
            <w:top w:val="none" w:sz="0" w:space="0" w:color="auto"/>
            <w:left w:val="none" w:sz="0" w:space="0" w:color="auto"/>
            <w:bottom w:val="none" w:sz="0" w:space="0" w:color="auto"/>
            <w:right w:val="none" w:sz="0" w:space="0" w:color="auto"/>
          </w:divBdr>
        </w:div>
        <w:div w:id="2117402785">
          <w:marLeft w:val="0"/>
          <w:marRight w:val="0"/>
          <w:marTop w:val="0"/>
          <w:marBottom w:val="0"/>
          <w:divBdr>
            <w:top w:val="none" w:sz="0" w:space="0" w:color="auto"/>
            <w:left w:val="none" w:sz="0" w:space="0" w:color="auto"/>
            <w:bottom w:val="none" w:sz="0" w:space="0" w:color="auto"/>
            <w:right w:val="none" w:sz="0" w:space="0" w:color="auto"/>
          </w:divBdr>
        </w:div>
        <w:div w:id="2117402787">
          <w:marLeft w:val="0"/>
          <w:marRight w:val="0"/>
          <w:marTop w:val="0"/>
          <w:marBottom w:val="0"/>
          <w:divBdr>
            <w:top w:val="none" w:sz="0" w:space="0" w:color="auto"/>
            <w:left w:val="none" w:sz="0" w:space="0" w:color="auto"/>
            <w:bottom w:val="none" w:sz="0" w:space="0" w:color="auto"/>
            <w:right w:val="none" w:sz="0" w:space="0" w:color="auto"/>
          </w:divBdr>
        </w:div>
        <w:div w:id="2117402788">
          <w:marLeft w:val="0"/>
          <w:marRight w:val="0"/>
          <w:marTop w:val="0"/>
          <w:marBottom w:val="0"/>
          <w:divBdr>
            <w:top w:val="none" w:sz="0" w:space="0" w:color="auto"/>
            <w:left w:val="none" w:sz="0" w:space="0" w:color="auto"/>
            <w:bottom w:val="none" w:sz="0" w:space="0" w:color="auto"/>
            <w:right w:val="none" w:sz="0" w:space="0" w:color="auto"/>
          </w:divBdr>
        </w:div>
        <w:div w:id="2117402791">
          <w:marLeft w:val="0"/>
          <w:marRight w:val="0"/>
          <w:marTop w:val="0"/>
          <w:marBottom w:val="0"/>
          <w:divBdr>
            <w:top w:val="none" w:sz="0" w:space="0" w:color="auto"/>
            <w:left w:val="none" w:sz="0" w:space="0" w:color="auto"/>
            <w:bottom w:val="none" w:sz="0" w:space="0" w:color="auto"/>
            <w:right w:val="none" w:sz="0" w:space="0" w:color="auto"/>
          </w:divBdr>
        </w:div>
        <w:div w:id="2117402792">
          <w:marLeft w:val="0"/>
          <w:marRight w:val="0"/>
          <w:marTop w:val="0"/>
          <w:marBottom w:val="0"/>
          <w:divBdr>
            <w:top w:val="none" w:sz="0" w:space="0" w:color="auto"/>
            <w:left w:val="none" w:sz="0" w:space="0" w:color="auto"/>
            <w:bottom w:val="none" w:sz="0" w:space="0" w:color="auto"/>
            <w:right w:val="none" w:sz="0" w:space="0" w:color="auto"/>
          </w:divBdr>
        </w:div>
        <w:div w:id="2117402793">
          <w:marLeft w:val="0"/>
          <w:marRight w:val="0"/>
          <w:marTop w:val="0"/>
          <w:marBottom w:val="0"/>
          <w:divBdr>
            <w:top w:val="none" w:sz="0" w:space="0" w:color="auto"/>
            <w:left w:val="none" w:sz="0" w:space="0" w:color="auto"/>
            <w:bottom w:val="none" w:sz="0" w:space="0" w:color="auto"/>
            <w:right w:val="none" w:sz="0" w:space="0" w:color="auto"/>
          </w:divBdr>
        </w:div>
        <w:div w:id="2117402794">
          <w:marLeft w:val="0"/>
          <w:marRight w:val="0"/>
          <w:marTop w:val="0"/>
          <w:marBottom w:val="0"/>
          <w:divBdr>
            <w:top w:val="none" w:sz="0" w:space="0" w:color="auto"/>
            <w:left w:val="none" w:sz="0" w:space="0" w:color="auto"/>
            <w:bottom w:val="none" w:sz="0" w:space="0" w:color="auto"/>
            <w:right w:val="none" w:sz="0" w:space="0" w:color="auto"/>
          </w:divBdr>
        </w:div>
        <w:div w:id="2117402795">
          <w:marLeft w:val="0"/>
          <w:marRight w:val="0"/>
          <w:marTop w:val="0"/>
          <w:marBottom w:val="0"/>
          <w:divBdr>
            <w:top w:val="none" w:sz="0" w:space="0" w:color="auto"/>
            <w:left w:val="none" w:sz="0" w:space="0" w:color="auto"/>
            <w:bottom w:val="none" w:sz="0" w:space="0" w:color="auto"/>
            <w:right w:val="none" w:sz="0" w:space="0" w:color="auto"/>
          </w:divBdr>
        </w:div>
        <w:div w:id="2117402796">
          <w:marLeft w:val="0"/>
          <w:marRight w:val="0"/>
          <w:marTop w:val="0"/>
          <w:marBottom w:val="0"/>
          <w:divBdr>
            <w:top w:val="none" w:sz="0" w:space="0" w:color="auto"/>
            <w:left w:val="none" w:sz="0" w:space="0" w:color="auto"/>
            <w:bottom w:val="none" w:sz="0" w:space="0" w:color="auto"/>
            <w:right w:val="none" w:sz="0" w:space="0" w:color="auto"/>
          </w:divBdr>
        </w:div>
        <w:div w:id="2117402797">
          <w:marLeft w:val="0"/>
          <w:marRight w:val="0"/>
          <w:marTop w:val="0"/>
          <w:marBottom w:val="0"/>
          <w:divBdr>
            <w:top w:val="none" w:sz="0" w:space="0" w:color="auto"/>
            <w:left w:val="none" w:sz="0" w:space="0" w:color="auto"/>
            <w:bottom w:val="none" w:sz="0" w:space="0" w:color="auto"/>
            <w:right w:val="none" w:sz="0" w:space="0" w:color="auto"/>
          </w:divBdr>
        </w:div>
        <w:div w:id="2117402798">
          <w:marLeft w:val="0"/>
          <w:marRight w:val="0"/>
          <w:marTop w:val="0"/>
          <w:marBottom w:val="0"/>
          <w:divBdr>
            <w:top w:val="none" w:sz="0" w:space="0" w:color="auto"/>
            <w:left w:val="none" w:sz="0" w:space="0" w:color="auto"/>
            <w:bottom w:val="none" w:sz="0" w:space="0" w:color="auto"/>
            <w:right w:val="none" w:sz="0" w:space="0" w:color="auto"/>
          </w:divBdr>
        </w:div>
        <w:div w:id="2117402799">
          <w:marLeft w:val="0"/>
          <w:marRight w:val="0"/>
          <w:marTop w:val="0"/>
          <w:marBottom w:val="0"/>
          <w:divBdr>
            <w:top w:val="none" w:sz="0" w:space="0" w:color="auto"/>
            <w:left w:val="none" w:sz="0" w:space="0" w:color="auto"/>
            <w:bottom w:val="none" w:sz="0" w:space="0" w:color="auto"/>
            <w:right w:val="none" w:sz="0" w:space="0" w:color="auto"/>
          </w:divBdr>
        </w:div>
        <w:div w:id="2117402800">
          <w:marLeft w:val="0"/>
          <w:marRight w:val="0"/>
          <w:marTop w:val="0"/>
          <w:marBottom w:val="0"/>
          <w:divBdr>
            <w:top w:val="none" w:sz="0" w:space="0" w:color="auto"/>
            <w:left w:val="none" w:sz="0" w:space="0" w:color="auto"/>
            <w:bottom w:val="none" w:sz="0" w:space="0" w:color="auto"/>
            <w:right w:val="none" w:sz="0" w:space="0" w:color="auto"/>
          </w:divBdr>
        </w:div>
        <w:div w:id="2117402801">
          <w:marLeft w:val="0"/>
          <w:marRight w:val="0"/>
          <w:marTop w:val="0"/>
          <w:marBottom w:val="0"/>
          <w:divBdr>
            <w:top w:val="none" w:sz="0" w:space="0" w:color="auto"/>
            <w:left w:val="none" w:sz="0" w:space="0" w:color="auto"/>
            <w:bottom w:val="none" w:sz="0" w:space="0" w:color="auto"/>
            <w:right w:val="none" w:sz="0" w:space="0" w:color="auto"/>
          </w:divBdr>
        </w:div>
        <w:div w:id="2117402802">
          <w:marLeft w:val="0"/>
          <w:marRight w:val="0"/>
          <w:marTop w:val="0"/>
          <w:marBottom w:val="0"/>
          <w:divBdr>
            <w:top w:val="none" w:sz="0" w:space="0" w:color="auto"/>
            <w:left w:val="none" w:sz="0" w:space="0" w:color="auto"/>
            <w:bottom w:val="none" w:sz="0" w:space="0" w:color="auto"/>
            <w:right w:val="none" w:sz="0" w:space="0" w:color="auto"/>
          </w:divBdr>
        </w:div>
        <w:div w:id="2117402803">
          <w:marLeft w:val="0"/>
          <w:marRight w:val="0"/>
          <w:marTop w:val="0"/>
          <w:marBottom w:val="0"/>
          <w:divBdr>
            <w:top w:val="none" w:sz="0" w:space="0" w:color="auto"/>
            <w:left w:val="none" w:sz="0" w:space="0" w:color="auto"/>
            <w:bottom w:val="none" w:sz="0" w:space="0" w:color="auto"/>
            <w:right w:val="none" w:sz="0" w:space="0" w:color="auto"/>
          </w:divBdr>
        </w:div>
        <w:div w:id="2117402804">
          <w:marLeft w:val="0"/>
          <w:marRight w:val="0"/>
          <w:marTop w:val="0"/>
          <w:marBottom w:val="0"/>
          <w:divBdr>
            <w:top w:val="none" w:sz="0" w:space="0" w:color="auto"/>
            <w:left w:val="none" w:sz="0" w:space="0" w:color="auto"/>
            <w:bottom w:val="none" w:sz="0" w:space="0" w:color="auto"/>
            <w:right w:val="none" w:sz="0" w:space="0" w:color="auto"/>
          </w:divBdr>
        </w:div>
        <w:div w:id="2117402805">
          <w:marLeft w:val="0"/>
          <w:marRight w:val="0"/>
          <w:marTop w:val="0"/>
          <w:marBottom w:val="0"/>
          <w:divBdr>
            <w:top w:val="none" w:sz="0" w:space="0" w:color="auto"/>
            <w:left w:val="none" w:sz="0" w:space="0" w:color="auto"/>
            <w:bottom w:val="none" w:sz="0" w:space="0" w:color="auto"/>
            <w:right w:val="none" w:sz="0" w:space="0" w:color="auto"/>
          </w:divBdr>
        </w:div>
        <w:div w:id="2117402806">
          <w:marLeft w:val="0"/>
          <w:marRight w:val="0"/>
          <w:marTop w:val="0"/>
          <w:marBottom w:val="0"/>
          <w:divBdr>
            <w:top w:val="none" w:sz="0" w:space="0" w:color="auto"/>
            <w:left w:val="none" w:sz="0" w:space="0" w:color="auto"/>
            <w:bottom w:val="none" w:sz="0" w:space="0" w:color="auto"/>
            <w:right w:val="none" w:sz="0" w:space="0" w:color="auto"/>
          </w:divBdr>
        </w:div>
        <w:div w:id="2117402807">
          <w:marLeft w:val="0"/>
          <w:marRight w:val="0"/>
          <w:marTop w:val="0"/>
          <w:marBottom w:val="0"/>
          <w:divBdr>
            <w:top w:val="none" w:sz="0" w:space="0" w:color="auto"/>
            <w:left w:val="none" w:sz="0" w:space="0" w:color="auto"/>
            <w:bottom w:val="none" w:sz="0" w:space="0" w:color="auto"/>
            <w:right w:val="none" w:sz="0" w:space="0" w:color="auto"/>
          </w:divBdr>
        </w:div>
        <w:div w:id="2117402808">
          <w:marLeft w:val="0"/>
          <w:marRight w:val="0"/>
          <w:marTop w:val="0"/>
          <w:marBottom w:val="0"/>
          <w:divBdr>
            <w:top w:val="none" w:sz="0" w:space="0" w:color="auto"/>
            <w:left w:val="none" w:sz="0" w:space="0" w:color="auto"/>
            <w:bottom w:val="none" w:sz="0" w:space="0" w:color="auto"/>
            <w:right w:val="none" w:sz="0" w:space="0" w:color="auto"/>
          </w:divBdr>
        </w:div>
        <w:div w:id="2117402809">
          <w:marLeft w:val="0"/>
          <w:marRight w:val="0"/>
          <w:marTop w:val="0"/>
          <w:marBottom w:val="0"/>
          <w:divBdr>
            <w:top w:val="none" w:sz="0" w:space="0" w:color="auto"/>
            <w:left w:val="none" w:sz="0" w:space="0" w:color="auto"/>
            <w:bottom w:val="none" w:sz="0" w:space="0" w:color="auto"/>
            <w:right w:val="none" w:sz="0" w:space="0" w:color="auto"/>
          </w:divBdr>
        </w:div>
        <w:div w:id="2117402810">
          <w:marLeft w:val="0"/>
          <w:marRight w:val="0"/>
          <w:marTop w:val="0"/>
          <w:marBottom w:val="0"/>
          <w:divBdr>
            <w:top w:val="none" w:sz="0" w:space="0" w:color="auto"/>
            <w:left w:val="none" w:sz="0" w:space="0" w:color="auto"/>
            <w:bottom w:val="none" w:sz="0" w:space="0" w:color="auto"/>
            <w:right w:val="none" w:sz="0" w:space="0" w:color="auto"/>
          </w:divBdr>
        </w:div>
        <w:div w:id="2117402811">
          <w:marLeft w:val="0"/>
          <w:marRight w:val="0"/>
          <w:marTop w:val="0"/>
          <w:marBottom w:val="0"/>
          <w:divBdr>
            <w:top w:val="none" w:sz="0" w:space="0" w:color="auto"/>
            <w:left w:val="none" w:sz="0" w:space="0" w:color="auto"/>
            <w:bottom w:val="none" w:sz="0" w:space="0" w:color="auto"/>
            <w:right w:val="none" w:sz="0" w:space="0" w:color="auto"/>
          </w:divBdr>
        </w:div>
        <w:div w:id="2117402814">
          <w:marLeft w:val="0"/>
          <w:marRight w:val="0"/>
          <w:marTop w:val="0"/>
          <w:marBottom w:val="0"/>
          <w:divBdr>
            <w:top w:val="none" w:sz="0" w:space="0" w:color="auto"/>
            <w:left w:val="none" w:sz="0" w:space="0" w:color="auto"/>
            <w:bottom w:val="none" w:sz="0" w:space="0" w:color="auto"/>
            <w:right w:val="none" w:sz="0" w:space="0" w:color="auto"/>
          </w:divBdr>
        </w:div>
        <w:div w:id="2117402815">
          <w:marLeft w:val="0"/>
          <w:marRight w:val="0"/>
          <w:marTop w:val="0"/>
          <w:marBottom w:val="0"/>
          <w:divBdr>
            <w:top w:val="none" w:sz="0" w:space="0" w:color="auto"/>
            <w:left w:val="none" w:sz="0" w:space="0" w:color="auto"/>
            <w:bottom w:val="none" w:sz="0" w:space="0" w:color="auto"/>
            <w:right w:val="none" w:sz="0" w:space="0" w:color="auto"/>
          </w:divBdr>
        </w:div>
        <w:div w:id="2117402816">
          <w:marLeft w:val="0"/>
          <w:marRight w:val="0"/>
          <w:marTop w:val="0"/>
          <w:marBottom w:val="0"/>
          <w:divBdr>
            <w:top w:val="none" w:sz="0" w:space="0" w:color="auto"/>
            <w:left w:val="none" w:sz="0" w:space="0" w:color="auto"/>
            <w:bottom w:val="none" w:sz="0" w:space="0" w:color="auto"/>
            <w:right w:val="none" w:sz="0" w:space="0" w:color="auto"/>
          </w:divBdr>
        </w:div>
        <w:div w:id="2117402817">
          <w:marLeft w:val="0"/>
          <w:marRight w:val="0"/>
          <w:marTop w:val="0"/>
          <w:marBottom w:val="0"/>
          <w:divBdr>
            <w:top w:val="none" w:sz="0" w:space="0" w:color="auto"/>
            <w:left w:val="none" w:sz="0" w:space="0" w:color="auto"/>
            <w:bottom w:val="none" w:sz="0" w:space="0" w:color="auto"/>
            <w:right w:val="none" w:sz="0" w:space="0" w:color="auto"/>
          </w:divBdr>
        </w:div>
        <w:div w:id="2117402818">
          <w:marLeft w:val="0"/>
          <w:marRight w:val="0"/>
          <w:marTop w:val="0"/>
          <w:marBottom w:val="0"/>
          <w:divBdr>
            <w:top w:val="none" w:sz="0" w:space="0" w:color="auto"/>
            <w:left w:val="none" w:sz="0" w:space="0" w:color="auto"/>
            <w:bottom w:val="none" w:sz="0" w:space="0" w:color="auto"/>
            <w:right w:val="none" w:sz="0" w:space="0" w:color="auto"/>
          </w:divBdr>
        </w:div>
        <w:div w:id="2117402819">
          <w:marLeft w:val="0"/>
          <w:marRight w:val="0"/>
          <w:marTop w:val="0"/>
          <w:marBottom w:val="0"/>
          <w:divBdr>
            <w:top w:val="none" w:sz="0" w:space="0" w:color="auto"/>
            <w:left w:val="none" w:sz="0" w:space="0" w:color="auto"/>
            <w:bottom w:val="none" w:sz="0" w:space="0" w:color="auto"/>
            <w:right w:val="none" w:sz="0" w:space="0" w:color="auto"/>
          </w:divBdr>
        </w:div>
        <w:div w:id="2117402820">
          <w:marLeft w:val="0"/>
          <w:marRight w:val="0"/>
          <w:marTop w:val="0"/>
          <w:marBottom w:val="0"/>
          <w:divBdr>
            <w:top w:val="none" w:sz="0" w:space="0" w:color="auto"/>
            <w:left w:val="none" w:sz="0" w:space="0" w:color="auto"/>
            <w:bottom w:val="none" w:sz="0" w:space="0" w:color="auto"/>
            <w:right w:val="none" w:sz="0" w:space="0" w:color="auto"/>
          </w:divBdr>
        </w:div>
        <w:div w:id="2117402821">
          <w:marLeft w:val="0"/>
          <w:marRight w:val="0"/>
          <w:marTop w:val="0"/>
          <w:marBottom w:val="0"/>
          <w:divBdr>
            <w:top w:val="none" w:sz="0" w:space="0" w:color="auto"/>
            <w:left w:val="none" w:sz="0" w:space="0" w:color="auto"/>
            <w:bottom w:val="none" w:sz="0" w:space="0" w:color="auto"/>
            <w:right w:val="none" w:sz="0" w:space="0" w:color="auto"/>
          </w:divBdr>
        </w:div>
        <w:div w:id="2117402823">
          <w:marLeft w:val="0"/>
          <w:marRight w:val="0"/>
          <w:marTop w:val="0"/>
          <w:marBottom w:val="0"/>
          <w:divBdr>
            <w:top w:val="none" w:sz="0" w:space="0" w:color="auto"/>
            <w:left w:val="none" w:sz="0" w:space="0" w:color="auto"/>
            <w:bottom w:val="none" w:sz="0" w:space="0" w:color="auto"/>
            <w:right w:val="none" w:sz="0" w:space="0" w:color="auto"/>
          </w:divBdr>
        </w:div>
        <w:div w:id="2117402825">
          <w:marLeft w:val="0"/>
          <w:marRight w:val="0"/>
          <w:marTop w:val="0"/>
          <w:marBottom w:val="0"/>
          <w:divBdr>
            <w:top w:val="none" w:sz="0" w:space="0" w:color="auto"/>
            <w:left w:val="none" w:sz="0" w:space="0" w:color="auto"/>
            <w:bottom w:val="none" w:sz="0" w:space="0" w:color="auto"/>
            <w:right w:val="none" w:sz="0" w:space="0" w:color="auto"/>
          </w:divBdr>
        </w:div>
        <w:div w:id="2117402826">
          <w:marLeft w:val="0"/>
          <w:marRight w:val="0"/>
          <w:marTop w:val="0"/>
          <w:marBottom w:val="0"/>
          <w:divBdr>
            <w:top w:val="none" w:sz="0" w:space="0" w:color="auto"/>
            <w:left w:val="none" w:sz="0" w:space="0" w:color="auto"/>
            <w:bottom w:val="none" w:sz="0" w:space="0" w:color="auto"/>
            <w:right w:val="none" w:sz="0" w:space="0" w:color="auto"/>
          </w:divBdr>
        </w:div>
        <w:div w:id="2117402827">
          <w:marLeft w:val="0"/>
          <w:marRight w:val="0"/>
          <w:marTop w:val="0"/>
          <w:marBottom w:val="0"/>
          <w:divBdr>
            <w:top w:val="none" w:sz="0" w:space="0" w:color="auto"/>
            <w:left w:val="none" w:sz="0" w:space="0" w:color="auto"/>
            <w:bottom w:val="none" w:sz="0" w:space="0" w:color="auto"/>
            <w:right w:val="none" w:sz="0" w:space="0" w:color="auto"/>
          </w:divBdr>
        </w:div>
        <w:div w:id="2117402828">
          <w:marLeft w:val="0"/>
          <w:marRight w:val="0"/>
          <w:marTop w:val="0"/>
          <w:marBottom w:val="0"/>
          <w:divBdr>
            <w:top w:val="none" w:sz="0" w:space="0" w:color="auto"/>
            <w:left w:val="none" w:sz="0" w:space="0" w:color="auto"/>
            <w:bottom w:val="none" w:sz="0" w:space="0" w:color="auto"/>
            <w:right w:val="none" w:sz="0" w:space="0" w:color="auto"/>
          </w:divBdr>
        </w:div>
        <w:div w:id="2117402831">
          <w:marLeft w:val="0"/>
          <w:marRight w:val="0"/>
          <w:marTop w:val="0"/>
          <w:marBottom w:val="0"/>
          <w:divBdr>
            <w:top w:val="none" w:sz="0" w:space="0" w:color="auto"/>
            <w:left w:val="none" w:sz="0" w:space="0" w:color="auto"/>
            <w:bottom w:val="none" w:sz="0" w:space="0" w:color="auto"/>
            <w:right w:val="none" w:sz="0" w:space="0" w:color="auto"/>
          </w:divBdr>
        </w:div>
        <w:div w:id="2117402833">
          <w:marLeft w:val="0"/>
          <w:marRight w:val="0"/>
          <w:marTop w:val="0"/>
          <w:marBottom w:val="0"/>
          <w:divBdr>
            <w:top w:val="none" w:sz="0" w:space="0" w:color="auto"/>
            <w:left w:val="none" w:sz="0" w:space="0" w:color="auto"/>
            <w:bottom w:val="none" w:sz="0" w:space="0" w:color="auto"/>
            <w:right w:val="none" w:sz="0" w:space="0" w:color="auto"/>
          </w:divBdr>
        </w:div>
        <w:div w:id="2117402834">
          <w:marLeft w:val="0"/>
          <w:marRight w:val="0"/>
          <w:marTop w:val="0"/>
          <w:marBottom w:val="0"/>
          <w:divBdr>
            <w:top w:val="none" w:sz="0" w:space="0" w:color="auto"/>
            <w:left w:val="none" w:sz="0" w:space="0" w:color="auto"/>
            <w:bottom w:val="none" w:sz="0" w:space="0" w:color="auto"/>
            <w:right w:val="none" w:sz="0" w:space="0" w:color="auto"/>
          </w:divBdr>
        </w:div>
        <w:div w:id="2117402835">
          <w:marLeft w:val="0"/>
          <w:marRight w:val="0"/>
          <w:marTop w:val="0"/>
          <w:marBottom w:val="0"/>
          <w:divBdr>
            <w:top w:val="none" w:sz="0" w:space="0" w:color="auto"/>
            <w:left w:val="none" w:sz="0" w:space="0" w:color="auto"/>
            <w:bottom w:val="none" w:sz="0" w:space="0" w:color="auto"/>
            <w:right w:val="none" w:sz="0" w:space="0" w:color="auto"/>
          </w:divBdr>
        </w:div>
        <w:div w:id="2117402836">
          <w:marLeft w:val="0"/>
          <w:marRight w:val="0"/>
          <w:marTop w:val="0"/>
          <w:marBottom w:val="0"/>
          <w:divBdr>
            <w:top w:val="none" w:sz="0" w:space="0" w:color="auto"/>
            <w:left w:val="none" w:sz="0" w:space="0" w:color="auto"/>
            <w:bottom w:val="none" w:sz="0" w:space="0" w:color="auto"/>
            <w:right w:val="none" w:sz="0" w:space="0" w:color="auto"/>
          </w:divBdr>
        </w:div>
        <w:div w:id="2117402838">
          <w:marLeft w:val="0"/>
          <w:marRight w:val="0"/>
          <w:marTop w:val="0"/>
          <w:marBottom w:val="0"/>
          <w:divBdr>
            <w:top w:val="none" w:sz="0" w:space="0" w:color="auto"/>
            <w:left w:val="none" w:sz="0" w:space="0" w:color="auto"/>
            <w:bottom w:val="none" w:sz="0" w:space="0" w:color="auto"/>
            <w:right w:val="none" w:sz="0" w:space="0" w:color="auto"/>
          </w:divBdr>
        </w:div>
        <w:div w:id="2117402839">
          <w:marLeft w:val="0"/>
          <w:marRight w:val="0"/>
          <w:marTop w:val="0"/>
          <w:marBottom w:val="0"/>
          <w:divBdr>
            <w:top w:val="none" w:sz="0" w:space="0" w:color="auto"/>
            <w:left w:val="none" w:sz="0" w:space="0" w:color="auto"/>
            <w:bottom w:val="none" w:sz="0" w:space="0" w:color="auto"/>
            <w:right w:val="none" w:sz="0" w:space="0" w:color="auto"/>
          </w:divBdr>
        </w:div>
        <w:div w:id="2117402844">
          <w:marLeft w:val="0"/>
          <w:marRight w:val="0"/>
          <w:marTop w:val="0"/>
          <w:marBottom w:val="0"/>
          <w:divBdr>
            <w:top w:val="none" w:sz="0" w:space="0" w:color="auto"/>
            <w:left w:val="none" w:sz="0" w:space="0" w:color="auto"/>
            <w:bottom w:val="none" w:sz="0" w:space="0" w:color="auto"/>
            <w:right w:val="none" w:sz="0" w:space="0" w:color="auto"/>
          </w:divBdr>
        </w:div>
        <w:div w:id="2117402846">
          <w:marLeft w:val="0"/>
          <w:marRight w:val="0"/>
          <w:marTop w:val="0"/>
          <w:marBottom w:val="0"/>
          <w:divBdr>
            <w:top w:val="none" w:sz="0" w:space="0" w:color="auto"/>
            <w:left w:val="none" w:sz="0" w:space="0" w:color="auto"/>
            <w:bottom w:val="none" w:sz="0" w:space="0" w:color="auto"/>
            <w:right w:val="none" w:sz="0" w:space="0" w:color="auto"/>
          </w:divBdr>
        </w:div>
        <w:div w:id="2117402847">
          <w:marLeft w:val="0"/>
          <w:marRight w:val="0"/>
          <w:marTop w:val="0"/>
          <w:marBottom w:val="0"/>
          <w:divBdr>
            <w:top w:val="none" w:sz="0" w:space="0" w:color="auto"/>
            <w:left w:val="none" w:sz="0" w:space="0" w:color="auto"/>
            <w:bottom w:val="none" w:sz="0" w:space="0" w:color="auto"/>
            <w:right w:val="none" w:sz="0" w:space="0" w:color="auto"/>
          </w:divBdr>
        </w:div>
        <w:div w:id="2117402853">
          <w:marLeft w:val="0"/>
          <w:marRight w:val="0"/>
          <w:marTop w:val="0"/>
          <w:marBottom w:val="0"/>
          <w:divBdr>
            <w:top w:val="none" w:sz="0" w:space="0" w:color="auto"/>
            <w:left w:val="none" w:sz="0" w:space="0" w:color="auto"/>
            <w:bottom w:val="none" w:sz="0" w:space="0" w:color="auto"/>
            <w:right w:val="none" w:sz="0" w:space="0" w:color="auto"/>
          </w:divBdr>
        </w:div>
        <w:div w:id="2117402855">
          <w:marLeft w:val="0"/>
          <w:marRight w:val="0"/>
          <w:marTop w:val="0"/>
          <w:marBottom w:val="0"/>
          <w:divBdr>
            <w:top w:val="none" w:sz="0" w:space="0" w:color="auto"/>
            <w:left w:val="none" w:sz="0" w:space="0" w:color="auto"/>
            <w:bottom w:val="none" w:sz="0" w:space="0" w:color="auto"/>
            <w:right w:val="none" w:sz="0" w:space="0" w:color="auto"/>
          </w:divBdr>
        </w:div>
        <w:div w:id="2117402856">
          <w:marLeft w:val="0"/>
          <w:marRight w:val="0"/>
          <w:marTop w:val="0"/>
          <w:marBottom w:val="0"/>
          <w:divBdr>
            <w:top w:val="none" w:sz="0" w:space="0" w:color="auto"/>
            <w:left w:val="none" w:sz="0" w:space="0" w:color="auto"/>
            <w:bottom w:val="none" w:sz="0" w:space="0" w:color="auto"/>
            <w:right w:val="none" w:sz="0" w:space="0" w:color="auto"/>
          </w:divBdr>
        </w:div>
        <w:div w:id="2117402857">
          <w:marLeft w:val="0"/>
          <w:marRight w:val="0"/>
          <w:marTop w:val="0"/>
          <w:marBottom w:val="0"/>
          <w:divBdr>
            <w:top w:val="none" w:sz="0" w:space="0" w:color="auto"/>
            <w:left w:val="none" w:sz="0" w:space="0" w:color="auto"/>
            <w:bottom w:val="none" w:sz="0" w:space="0" w:color="auto"/>
            <w:right w:val="none" w:sz="0" w:space="0" w:color="auto"/>
          </w:divBdr>
        </w:div>
        <w:div w:id="2117402858">
          <w:marLeft w:val="0"/>
          <w:marRight w:val="0"/>
          <w:marTop w:val="0"/>
          <w:marBottom w:val="0"/>
          <w:divBdr>
            <w:top w:val="none" w:sz="0" w:space="0" w:color="auto"/>
            <w:left w:val="none" w:sz="0" w:space="0" w:color="auto"/>
            <w:bottom w:val="none" w:sz="0" w:space="0" w:color="auto"/>
            <w:right w:val="none" w:sz="0" w:space="0" w:color="auto"/>
          </w:divBdr>
        </w:div>
        <w:div w:id="2117402859">
          <w:marLeft w:val="0"/>
          <w:marRight w:val="0"/>
          <w:marTop w:val="0"/>
          <w:marBottom w:val="0"/>
          <w:divBdr>
            <w:top w:val="none" w:sz="0" w:space="0" w:color="auto"/>
            <w:left w:val="none" w:sz="0" w:space="0" w:color="auto"/>
            <w:bottom w:val="none" w:sz="0" w:space="0" w:color="auto"/>
            <w:right w:val="none" w:sz="0" w:space="0" w:color="auto"/>
          </w:divBdr>
        </w:div>
        <w:div w:id="2117402860">
          <w:marLeft w:val="0"/>
          <w:marRight w:val="0"/>
          <w:marTop w:val="0"/>
          <w:marBottom w:val="0"/>
          <w:divBdr>
            <w:top w:val="none" w:sz="0" w:space="0" w:color="auto"/>
            <w:left w:val="none" w:sz="0" w:space="0" w:color="auto"/>
            <w:bottom w:val="none" w:sz="0" w:space="0" w:color="auto"/>
            <w:right w:val="none" w:sz="0" w:space="0" w:color="auto"/>
          </w:divBdr>
        </w:div>
        <w:div w:id="2117402861">
          <w:marLeft w:val="0"/>
          <w:marRight w:val="0"/>
          <w:marTop w:val="0"/>
          <w:marBottom w:val="0"/>
          <w:divBdr>
            <w:top w:val="none" w:sz="0" w:space="0" w:color="auto"/>
            <w:left w:val="none" w:sz="0" w:space="0" w:color="auto"/>
            <w:bottom w:val="none" w:sz="0" w:space="0" w:color="auto"/>
            <w:right w:val="none" w:sz="0" w:space="0" w:color="auto"/>
          </w:divBdr>
        </w:div>
        <w:div w:id="2117402862">
          <w:marLeft w:val="0"/>
          <w:marRight w:val="0"/>
          <w:marTop w:val="0"/>
          <w:marBottom w:val="0"/>
          <w:divBdr>
            <w:top w:val="none" w:sz="0" w:space="0" w:color="auto"/>
            <w:left w:val="none" w:sz="0" w:space="0" w:color="auto"/>
            <w:bottom w:val="none" w:sz="0" w:space="0" w:color="auto"/>
            <w:right w:val="none" w:sz="0" w:space="0" w:color="auto"/>
          </w:divBdr>
        </w:div>
        <w:div w:id="2117402863">
          <w:marLeft w:val="0"/>
          <w:marRight w:val="0"/>
          <w:marTop w:val="0"/>
          <w:marBottom w:val="0"/>
          <w:divBdr>
            <w:top w:val="none" w:sz="0" w:space="0" w:color="auto"/>
            <w:left w:val="none" w:sz="0" w:space="0" w:color="auto"/>
            <w:bottom w:val="none" w:sz="0" w:space="0" w:color="auto"/>
            <w:right w:val="none" w:sz="0" w:space="0" w:color="auto"/>
          </w:divBdr>
        </w:div>
        <w:div w:id="2117402864">
          <w:marLeft w:val="0"/>
          <w:marRight w:val="0"/>
          <w:marTop w:val="0"/>
          <w:marBottom w:val="0"/>
          <w:divBdr>
            <w:top w:val="none" w:sz="0" w:space="0" w:color="auto"/>
            <w:left w:val="none" w:sz="0" w:space="0" w:color="auto"/>
            <w:bottom w:val="none" w:sz="0" w:space="0" w:color="auto"/>
            <w:right w:val="none" w:sz="0" w:space="0" w:color="auto"/>
          </w:divBdr>
        </w:div>
        <w:div w:id="2117402865">
          <w:marLeft w:val="0"/>
          <w:marRight w:val="0"/>
          <w:marTop w:val="0"/>
          <w:marBottom w:val="0"/>
          <w:divBdr>
            <w:top w:val="none" w:sz="0" w:space="0" w:color="auto"/>
            <w:left w:val="none" w:sz="0" w:space="0" w:color="auto"/>
            <w:bottom w:val="none" w:sz="0" w:space="0" w:color="auto"/>
            <w:right w:val="none" w:sz="0" w:space="0" w:color="auto"/>
          </w:divBdr>
        </w:div>
        <w:div w:id="2117402869">
          <w:marLeft w:val="0"/>
          <w:marRight w:val="0"/>
          <w:marTop w:val="0"/>
          <w:marBottom w:val="0"/>
          <w:divBdr>
            <w:top w:val="none" w:sz="0" w:space="0" w:color="auto"/>
            <w:left w:val="none" w:sz="0" w:space="0" w:color="auto"/>
            <w:bottom w:val="none" w:sz="0" w:space="0" w:color="auto"/>
            <w:right w:val="none" w:sz="0" w:space="0" w:color="auto"/>
          </w:divBdr>
        </w:div>
        <w:div w:id="2117402870">
          <w:marLeft w:val="0"/>
          <w:marRight w:val="0"/>
          <w:marTop w:val="0"/>
          <w:marBottom w:val="0"/>
          <w:divBdr>
            <w:top w:val="none" w:sz="0" w:space="0" w:color="auto"/>
            <w:left w:val="none" w:sz="0" w:space="0" w:color="auto"/>
            <w:bottom w:val="none" w:sz="0" w:space="0" w:color="auto"/>
            <w:right w:val="none" w:sz="0" w:space="0" w:color="auto"/>
          </w:divBdr>
        </w:div>
        <w:div w:id="2117402872">
          <w:marLeft w:val="0"/>
          <w:marRight w:val="0"/>
          <w:marTop w:val="0"/>
          <w:marBottom w:val="0"/>
          <w:divBdr>
            <w:top w:val="none" w:sz="0" w:space="0" w:color="auto"/>
            <w:left w:val="none" w:sz="0" w:space="0" w:color="auto"/>
            <w:bottom w:val="none" w:sz="0" w:space="0" w:color="auto"/>
            <w:right w:val="none" w:sz="0" w:space="0" w:color="auto"/>
          </w:divBdr>
        </w:div>
        <w:div w:id="2117402873">
          <w:marLeft w:val="0"/>
          <w:marRight w:val="0"/>
          <w:marTop w:val="0"/>
          <w:marBottom w:val="0"/>
          <w:divBdr>
            <w:top w:val="none" w:sz="0" w:space="0" w:color="auto"/>
            <w:left w:val="none" w:sz="0" w:space="0" w:color="auto"/>
            <w:bottom w:val="none" w:sz="0" w:space="0" w:color="auto"/>
            <w:right w:val="none" w:sz="0" w:space="0" w:color="auto"/>
          </w:divBdr>
        </w:div>
        <w:div w:id="2117402874">
          <w:marLeft w:val="0"/>
          <w:marRight w:val="0"/>
          <w:marTop w:val="0"/>
          <w:marBottom w:val="0"/>
          <w:divBdr>
            <w:top w:val="none" w:sz="0" w:space="0" w:color="auto"/>
            <w:left w:val="none" w:sz="0" w:space="0" w:color="auto"/>
            <w:bottom w:val="none" w:sz="0" w:space="0" w:color="auto"/>
            <w:right w:val="none" w:sz="0" w:space="0" w:color="auto"/>
          </w:divBdr>
        </w:div>
        <w:div w:id="2117402875">
          <w:marLeft w:val="0"/>
          <w:marRight w:val="0"/>
          <w:marTop w:val="0"/>
          <w:marBottom w:val="0"/>
          <w:divBdr>
            <w:top w:val="none" w:sz="0" w:space="0" w:color="auto"/>
            <w:left w:val="none" w:sz="0" w:space="0" w:color="auto"/>
            <w:bottom w:val="none" w:sz="0" w:space="0" w:color="auto"/>
            <w:right w:val="none" w:sz="0" w:space="0" w:color="auto"/>
          </w:divBdr>
        </w:div>
        <w:div w:id="2117402876">
          <w:marLeft w:val="0"/>
          <w:marRight w:val="0"/>
          <w:marTop w:val="0"/>
          <w:marBottom w:val="0"/>
          <w:divBdr>
            <w:top w:val="none" w:sz="0" w:space="0" w:color="auto"/>
            <w:left w:val="none" w:sz="0" w:space="0" w:color="auto"/>
            <w:bottom w:val="none" w:sz="0" w:space="0" w:color="auto"/>
            <w:right w:val="none" w:sz="0" w:space="0" w:color="auto"/>
          </w:divBdr>
        </w:div>
        <w:div w:id="2117402878">
          <w:marLeft w:val="0"/>
          <w:marRight w:val="0"/>
          <w:marTop w:val="0"/>
          <w:marBottom w:val="0"/>
          <w:divBdr>
            <w:top w:val="none" w:sz="0" w:space="0" w:color="auto"/>
            <w:left w:val="none" w:sz="0" w:space="0" w:color="auto"/>
            <w:bottom w:val="none" w:sz="0" w:space="0" w:color="auto"/>
            <w:right w:val="none" w:sz="0" w:space="0" w:color="auto"/>
          </w:divBdr>
        </w:div>
        <w:div w:id="2117402881">
          <w:marLeft w:val="0"/>
          <w:marRight w:val="0"/>
          <w:marTop w:val="0"/>
          <w:marBottom w:val="0"/>
          <w:divBdr>
            <w:top w:val="none" w:sz="0" w:space="0" w:color="auto"/>
            <w:left w:val="none" w:sz="0" w:space="0" w:color="auto"/>
            <w:bottom w:val="none" w:sz="0" w:space="0" w:color="auto"/>
            <w:right w:val="none" w:sz="0" w:space="0" w:color="auto"/>
          </w:divBdr>
        </w:div>
        <w:div w:id="2117402882">
          <w:marLeft w:val="0"/>
          <w:marRight w:val="0"/>
          <w:marTop w:val="0"/>
          <w:marBottom w:val="0"/>
          <w:divBdr>
            <w:top w:val="none" w:sz="0" w:space="0" w:color="auto"/>
            <w:left w:val="none" w:sz="0" w:space="0" w:color="auto"/>
            <w:bottom w:val="none" w:sz="0" w:space="0" w:color="auto"/>
            <w:right w:val="none" w:sz="0" w:space="0" w:color="auto"/>
          </w:divBdr>
        </w:div>
        <w:div w:id="2117402884">
          <w:marLeft w:val="0"/>
          <w:marRight w:val="0"/>
          <w:marTop w:val="0"/>
          <w:marBottom w:val="0"/>
          <w:divBdr>
            <w:top w:val="none" w:sz="0" w:space="0" w:color="auto"/>
            <w:left w:val="none" w:sz="0" w:space="0" w:color="auto"/>
            <w:bottom w:val="none" w:sz="0" w:space="0" w:color="auto"/>
            <w:right w:val="none" w:sz="0" w:space="0" w:color="auto"/>
          </w:divBdr>
        </w:div>
        <w:div w:id="2117402885">
          <w:marLeft w:val="0"/>
          <w:marRight w:val="0"/>
          <w:marTop w:val="0"/>
          <w:marBottom w:val="0"/>
          <w:divBdr>
            <w:top w:val="none" w:sz="0" w:space="0" w:color="auto"/>
            <w:left w:val="none" w:sz="0" w:space="0" w:color="auto"/>
            <w:bottom w:val="none" w:sz="0" w:space="0" w:color="auto"/>
            <w:right w:val="none" w:sz="0" w:space="0" w:color="auto"/>
          </w:divBdr>
        </w:div>
        <w:div w:id="2117402886">
          <w:marLeft w:val="0"/>
          <w:marRight w:val="0"/>
          <w:marTop w:val="0"/>
          <w:marBottom w:val="0"/>
          <w:divBdr>
            <w:top w:val="none" w:sz="0" w:space="0" w:color="auto"/>
            <w:left w:val="none" w:sz="0" w:space="0" w:color="auto"/>
            <w:bottom w:val="none" w:sz="0" w:space="0" w:color="auto"/>
            <w:right w:val="none" w:sz="0" w:space="0" w:color="auto"/>
          </w:divBdr>
        </w:div>
        <w:div w:id="2117402889">
          <w:marLeft w:val="0"/>
          <w:marRight w:val="0"/>
          <w:marTop w:val="0"/>
          <w:marBottom w:val="0"/>
          <w:divBdr>
            <w:top w:val="none" w:sz="0" w:space="0" w:color="auto"/>
            <w:left w:val="none" w:sz="0" w:space="0" w:color="auto"/>
            <w:bottom w:val="none" w:sz="0" w:space="0" w:color="auto"/>
            <w:right w:val="none" w:sz="0" w:space="0" w:color="auto"/>
          </w:divBdr>
        </w:div>
        <w:div w:id="2117402890">
          <w:marLeft w:val="0"/>
          <w:marRight w:val="0"/>
          <w:marTop w:val="0"/>
          <w:marBottom w:val="0"/>
          <w:divBdr>
            <w:top w:val="none" w:sz="0" w:space="0" w:color="auto"/>
            <w:left w:val="none" w:sz="0" w:space="0" w:color="auto"/>
            <w:bottom w:val="none" w:sz="0" w:space="0" w:color="auto"/>
            <w:right w:val="none" w:sz="0" w:space="0" w:color="auto"/>
          </w:divBdr>
        </w:div>
        <w:div w:id="2117402894">
          <w:marLeft w:val="0"/>
          <w:marRight w:val="0"/>
          <w:marTop w:val="0"/>
          <w:marBottom w:val="0"/>
          <w:divBdr>
            <w:top w:val="none" w:sz="0" w:space="0" w:color="auto"/>
            <w:left w:val="none" w:sz="0" w:space="0" w:color="auto"/>
            <w:bottom w:val="none" w:sz="0" w:space="0" w:color="auto"/>
            <w:right w:val="none" w:sz="0" w:space="0" w:color="auto"/>
          </w:divBdr>
        </w:div>
      </w:divsChild>
    </w:div>
    <w:div w:id="2117402854">
      <w:marLeft w:val="0"/>
      <w:marRight w:val="0"/>
      <w:marTop w:val="0"/>
      <w:marBottom w:val="0"/>
      <w:divBdr>
        <w:top w:val="none" w:sz="0" w:space="0" w:color="auto"/>
        <w:left w:val="none" w:sz="0" w:space="0" w:color="auto"/>
        <w:bottom w:val="none" w:sz="0" w:space="0" w:color="auto"/>
        <w:right w:val="none" w:sz="0" w:space="0" w:color="auto"/>
      </w:divBdr>
    </w:div>
    <w:div w:id="2117402866">
      <w:marLeft w:val="0"/>
      <w:marRight w:val="0"/>
      <w:marTop w:val="0"/>
      <w:marBottom w:val="0"/>
      <w:divBdr>
        <w:top w:val="none" w:sz="0" w:space="0" w:color="auto"/>
        <w:left w:val="none" w:sz="0" w:space="0" w:color="auto"/>
        <w:bottom w:val="none" w:sz="0" w:space="0" w:color="auto"/>
        <w:right w:val="none" w:sz="0" w:space="0" w:color="auto"/>
      </w:divBdr>
    </w:div>
    <w:div w:id="2117402867">
      <w:marLeft w:val="0"/>
      <w:marRight w:val="0"/>
      <w:marTop w:val="0"/>
      <w:marBottom w:val="0"/>
      <w:divBdr>
        <w:top w:val="none" w:sz="0" w:space="0" w:color="auto"/>
        <w:left w:val="none" w:sz="0" w:space="0" w:color="auto"/>
        <w:bottom w:val="none" w:sz="0" w:space="0" w:color="auto"/>
        <w:right w:val="none" w:sz="0" w:space="0" w:color="auto"/>
      </w:divBdr>
    </w:div>
    <w:div w:id="2117402868">
      <w:marLeft w:val="0"/>
      <w:marRight w:val="0"/>
      <w:marTop w:val="0"/>
      <w:marBottom w:val="0"/>
      <w:divBdr>
        <w:top w:val="none" w:sz="0" w:space="0" w:color="auto"/>
        <w:left w:val="none" w:sz="0" w:space="0" w:color="auto"/>
        <w:bottom w:val="none" w:sz="0" w:space="0" w:color="auto"/>
        <w:right w:val="none" w:sz="0" w:space="0" w:color="auto"/>
      </w:divBdr>
    </w:div>
    <w:div w:id="2117402877">
      <w:marLeft w:val="0"/>
      <w:marRight w:val="0"/>
      <w:marTop w:val="0"/>
      <w:marBottom w:val="0"/>
      <w:divBdr>
        <w:top w:val="none" w:sz="0" w:space="0" w:color="auto"/>
        <w:left w:val="none" w:sz="0" w:space="0" w:color="auto"/>
        <w:bottom w:val="none" w:sz="0" w:space="0" w:color="auto"/>
        <w:right w:val="none" w:sz="0" w:space="0" w:color="auto"/>
      </w:divBdr>
    </w:div>
    <w:div w:id="2117402879">
      <w:marLeft w:val="0"/>
      <w:marRight w:val="0"/>
      <w:marTop w:val="0"/>
      <w:marBottom w:val="0"/>
      <w:divBdr>
        <w:top w:val="none" w:sz="0" w:space="0" w:color="auto"/>
        <w:left w:val="none" w:sz="0" w:space="0" w:color="auto"/>
        <w:bottom w:val="none" w:sz="0" w:space="0" w:color="auto"/>
        <w:right w:val="none" w:sz="0" w:space="0" w:color="auto"/>
      </w:divBdr>
    </w:div>
    <w:div w:id="2117402880">
      <w:marLeft w:val="0"/>
      <w:marRight w:val="0"/>
      <w:marTop w:val="0"/>
      <w:marBottom w:val="0"/>
      <w:divBdr>
        <w:top w:val="none" w:sz="0" w:space="0" w:color="auto"/>
        <w:left w:val="none" w:sz="0" w:space="0" w:color="auto"/>
        <w:bottom w:val="none" w:sz="0" w:space="0" w:color="auto"/>
        <w:right w:val="none" w:sz="0" w:space="0" w:color="auto"/>
      </w:divBdr>
    </w:div>
    <w:div w:id="2117402883">
      <w:marLeft w:val="0"/>
      <w:marRight w:val="0"/>
      <w:marTop w:val="0"/>
      <w:marBottom w:val="0"/>
      <w:divBdr>
        <w:top w:val="none" w:sz="0" w:space="0" w:color="auto"/>
        <w:left w:val="none" w:sz="0" w:space="0" w:color="auto"/>
        <w:bottom w:val="none" w:sz="0" w:space="0" w:color="auto"/>
        <w:right w:val="none" w:sz="0" w:space="0" w:color="auto"/>
      </w:divBdr>
    </w:div>
    <w:div w:id="2117402887">
      <w:marLeft w:val="0"/>
      <w:marRight w:val="0"/>
      <w:marTop w:val="0"/>
      <w:marBottom w:val="0"/>
      <w:divBdr>
        <w:top w:val="none" w:sz="0" w:space="0" w:color="auto"/>
        <w:left w:val="none" w:sz="0" w:space="0" w:color="auto"/>
        <w:bottom w:val="none" w:sz="0" w:space="0" w:color="auto"/>
        <w:right w:val="none" w:sz="0" w:space="0" w:color="auto"/>
      </w:divBdr>
    </w:div>
    <w:div w:id="2117402888">
      <w:marLeft w:val="0"/>
      <w:marRight w:val="0"/>
      <w:marTop w:val="0"/>
      <w:marBottom w:val="0"/>
      <w:divBdr>
        <w:top w:val="none" w:sz="0" w:space="0" w:color="auto"/>
        <w:left w:val="none" w:sz="0" w:space="0" w:color="auto"/>
        <w:bottom w:val="none" w:sz="0" w:space="0" w:color="auto"/>
        <w:right w:val="none" w:sz="0" w:space="0" w:color="auto"/>
      </w:divBdr>
    </w:div>
    <w:div w:id="2117402891">
      <w:marLeft w:val="0"/>
      <w:marRight w:val="0"/>
      <w:marTop w:val="0"/>
      <w:marBottom w:val="0"/>
      <w:divBdr>
        <w:top w:val="none" w:sz="0" w:space="0" w:color="auto"/>
        <w:left w:val="none" w:sz="0" w:space="0" w:color="auto"/>
        <w:bottom w:val="none" w:sz="0" w:space="0" w:color="auto"/>
        <w:right w:val="none" w:sz="0" w:space="0" w:color="auto"/>
      </w:divBdr>
    </w:div>
    <w:div w:id="2117402892">
      <w:marLeft w:val="0"/>
      <w:marRight w:val="0"/>
      <w:marTop w:val="0"/>
      <w:marBottom w:val="0"/>
      <w:divBdr>
        <w:top w:val="none" w:sz="0" w:space="0" w:color="auto"/>
        <w:left w:val="none" w:sz="0" w:space="0" w:color="auto"/>
        <w:bottom w:val="none" w:sz="0" w:space="0" w:color="auto"/>
        <w:right w:val="none" w:sz="0" w:space="0" w:color="auto"/>
      </w:divBdr>
    </w:div>
    <w:div w:id="2117402893">
      <w:marLeft w:val="0"/>
      <w:marRight w:val="0"/>
      <w:marTop w:val="0"/>
      <w:marBottom w:val="0"/>
      <w:divBdr>
        <w:top w:val="none" w:sz="0" w:space="0" w:color="auto"/>
        <w:left w:val="none" w:sz="0" w:space="0" w:color="auto"/>
        <w:bottom w:val="none" w:sz="0" w:space="0" w:color="auto"/>
        <w:right w:val="none" w:sz="0" w:space="0" w:color="auto"/>
      </w:divBdr>
    </w:div>
    <w:div w:id="2117402896">
      <w:marLeft w:val="0"/>
      <w:marRight w:val="0"/>
      <w:marTop w:val="0"/>
      <w:marBottom w:val="0"/>
      <w:divBdr>
        <w:top w:val="none" w:sz="0" w:space="0" w:color="auto"/>
        <w:left w:val="none" w:sz="0" w:space="0" w:color="auto"/>
        <w:bottom w:val="none" w:sz="0" w:space="0" w:color="auto"/>
        <w:right w:val="none" w:sz="0" w:space="0" w:color="auto"/>
      </w:divBdr>
      <w:divsChild>
        <w:div w:id="2117402901">
          <w:marLeft w:val="225"/>
          <w:marRight w:val="0"/>
          <w:marTop w:val="0"/>
          <w:marBottom w:val="0"/>
          <w:divBdr>
            <w:top w:val="single" w:sz="6" w:space="12" w:color="FF3939"/>
            <w:left w:val="single" w:sz="6" w:space="15" w:color="FF3939"/>
            <w:bottom w:val="none" w:sz="0" w:space="0" w:color="auto"/>
            <w:right w:val="none" w:sz="0" w:space="0" w:color="auto"/>
          </w:divBdr>
        </w:div>
      </w:divsChild>
    </w:div>
    <w:div w:id="2117402897">
      <w:marLeft w:val="0"/>
      <w:marRight w:val="0"/>
      <w:marTop w:val="45"/>
      <w:marBottom w:val="45"/>
      <w:divBdr>
        <w:top w:val="none" w:sz="0" w:space="0" w:color="auto"/>
        <w:left w:val="none" w:sz="0" w:space="0" w:color="auto"/>
        <w:bottom w:val="none" w:sz="0" w:space="0" w:color="auto"/>
        <w:right w:val="none" w:sz="0" w:space="0" w:color="auto"/>
      </w:divBdr>
      <w:divsChild>
        <w:div w:id="2117402905">
          <w:marLeft w:val="0"/>
          <w:marRight w:val="0"/>
          <w:marTop w:val="0"/>
          <w:marBottom w:val="0"/>
          <w:divBdr>
            <w:top w:val="none" w:sz="0" w:space="0" w:color="auto"/>
            <w:left w:val="none" w:sz="0" w:space="0" w:color="auto"/>
            <w:bottom w:val="none" w:sz="0" w:space="0" w:color="auto"/>
            <w:right w:val="none" w:sz="0" w:space="0" w:color="auto"/>
          </w:divBdr>
          <w:divsChild>
            <w:div w:id="2117402903">
              <w:marLeft w:val="0"/>
              <w:marRight w:val="0"/>
              <w:marTop w:val="0"/>
              <w:marBottom w:val="0"/>
              <w:divBdr>
                <w:top w:val="none" w:sz="0" w:space="0" w:color="auto"/>
                <w:left w:val="none" w:sz="0" w:space="0" w:color="auto"/>
                <w:bottom w:val="none" w:sz="0" w:space="0" w:color="auto"/>
                <w:right w:val="none" w:sz="0" w:space="0" w:color="auto"/>
              </w:divBdr>
              <w:divsChild>
                <w:div w:id="2117402906">
                  <w:marLeft w:val="0"/>
                  <w:marRight w:val="0"/>
                  <w:marTop w:val="0"/>
                  <w:marBottom w:val="0"/>
                  <w:divBdr>
                    <w:top w:val="none" w:sz="0" w:space="0" w:color="auto"/>
                    <w:left w:val="none" w:sz="0" w:space="0" w:color="auto"/>
                    <w:bottom w:val="none" w:sz="0" w:space="0" w:color="auto"/>
                    <w:right w:val="none" w:sz="0" w:space="0" w:color="auto"/>
                  </w:divBdr>
                  <w:divsChild>
                    <w:div w:id="2117402904">
                      <w:marLeft w:val="0"/>
                      <w:marRight w:val="0"/>
                      <w:marTop w:val="0"/>
                      <w:marBottom w:val="0"/>
                      <w:divBdr>
                        <w:top w:val="none" w:sz="0" w:space="0" w:color="auto"/>
                        <w:left w:val="none" w:sz="0" w:space="0" w:color="auto"/>
                        <w:bottom w:val="none" w:sz="0" w:space="0" w:color="auto"/>
                        <w:right w:val="none" w:sz="0" w:space="0" w:color="auto"/>
                      </w:divBdr>
                      <w:divsChild>
                        <w:div w:id="2117402895">
                          <w:marLeft w:val="0"/>
                          <w:marRight w:val="0"/>
                          <w:marTop w:val="315"/>
                          <w:marBottom w:val="0"/>
                          <w:divBdr>
                            <w:top w:val="none" w:sz="0" w:space="0" w:color="auto"/>
                            <w:left w:val="none" w:sz="0" w:space="0" w:color="auto"/>
                            <w:bottom w:val="none" w:sz="0" w:space="0" w:color="auto"/>
                            <w:right w:val="none" w:sz="0" w:space="0" w:color="auto"/>
                          </w:divBdr>
                          <w:divsChild>
                            <w:div w:id="2117402907">
                              <w:marLeft w:val="1980"/>
                              <w:marRight w:val="3960"/>
                              <w:marTop w:val="0"/>
                              <w:marBottom w:val="0"/>
                              <w:divBdr>
                                <w:top w:val="none" w:sz="0" w:space="0" w:color="auto"/>
                                <w:left w:val="none" w:sz="0" w:space="0" w:color="auto"/>
                                <w:bottom w:val="none" w:sz="0" w:space="0" w:color="auto"/>
                                <w:right w:val="none" w:sz="0" w:space="0" w:color="auto"/>
                              </w:divBdr>
                              <w:divsChild>
                                <w:div w:id="2117402899">
                                  <w:marLeft w:val="0"/>
                                  <w:marRight w:val="0"/>
                                  <w:marTop w:val="0"/>
                                  <w:marBottom w:val="0"/>
                                  <w:divBdr>
                                    <w:top w:val="none" w:sz="0" w:space="0" w:color="auto"/>
                                    <w:left w:val="none" w:sz="0" w:space="0" w:color="auto"/>
                                    <w:bottom w:val="none" w:sz="0" w:space="0" w:color="auto"/>
                                    <w:right w:val="none" w:sz="0" w:space="0" w:color="auto"/>
                                  </w:divBdr>
                                  <w:divsChild>
                                    <w:div w:id="2117402902">
                                      <w:marLeft w:val="0"/>
                                      <w:marRight w:val="0"/>
                                      <w:marTop w:val="0"/>
                                      <w:marBottom w:val="0"/>
                                      <w:divBdr>
                                        <w:top w:val="none" w:sz="0" w:space="0" w:color="auto"/>
                                        <w:left w:val="none" w:sz="0" w:space="0" w:color="auto"/>
                                        <w:bottom w:val="none" w:sz="0" w:space="0" w:color="auto"/>
                                        <w:right w:val="none" w:sz="0" w:space="0" w:color="auto"/>
                                      </w:divBdr>
                                      <w:divsChild>
                                        <w:div w:id="2117402898">
                                          <w:marLeft w:val="0"/>
                                          <w:marRight w:val="0"/>
                                          <w:marTop w:val="0"/>
                                          <w:marBottom w:val="0"/>
                                          <w:divBdr>
                                            <w:top w:val="none" w:sz="0" w:space="0" w:color="auto"/>
                                            <w:left w:val="none" w:sz="0" w:space="0" w:color="auto"/>
                                            <w:bottom w:val="none" w:sz="0" w:space="0" w:color="auto"/>
                                            <w:right w:val="none" w:sz="0" w:space="0" w:color="auto"/>
                                          </w:divBdr>
                                          <w:divsChild>
                                            <w:div w:id="211740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7402908">
      <w:marLeft w:val="0"/>
      <w:marRight w:val="0"/>
      <w:marTop w:val="0"/>
      <w:marBottom w:val="0"/>
      <w:divBdr>
        <w:top w:val="none" w:sz="0" w:space="0" w:color="auto"/>
        <w:left w:val="none" w:sz="0" w:space="0" w:color="auto"/>
        <w:bottom w:val="none" w:sz="0" w:space="0" w:color="auto"/>
        <w:right w:val="none" w:sz="0" w:space="0" w:color="auto"/>
      </w:divBdr>
    </w:div>
    <w:div w:id="2117402909">
      <w:marLeft w:val="0"/>
      <w:marRight w:val="0"/>
      <w:marTop w:val="0"/>
      <w:marBottom w:val="0"/>
      <w:divBdr>
        <w:top w:val="none" w:sz="0" w:space="0" w:color="auto"/>
        <w:left w:val="none" w:sz="0" w:space="0" w:color="auto"/>
        <w:bottom w:val="none" w:sz="0" w:space="0" w:color="auto"/>
        <w:right w:val="none" w:sz="0" w:space="0" w:color="auto"/>
      </w:divBdr>
    </w:div>
    <w:div w:id="2117402910">
      <w:marLeft w:val="0"/>
      <w:marRight w:val="0"/>
      <w:marTop w:val="0"/>
      <w:marBottom w:val="0"/>
      <w:divBdr>
        <w:top w:val="none" w:sz="0" w:space="0" w:color="auto"/>
        <w:left w:val="none" w:sz="0" w:space="0" w:color="auto"/>
        <w:bottom w:val="none" w:sz="0" w:space="0" w:color="auto"/>
        <w:right w:val="none" w:sz="0" w:space="0" w:color="auto"/>
      </w:divBdr>
    </w:div>
    <w:div w:id="2117402911">
      <w:marLeft w:val="0"/>
      <w:marRight w:val="0"/>
      <w:marTop w:val="0"/>
      <w:marBottom w:val="0"/>
      <w:divBdr>
        <w:top w:val="none" w:sz="0" w:space="0" w:color="auto"/>
        <w:left w:val="none" w:sz="0" w:space="0" w:color="auto"/>
        <w:bottom w:val="none" w:sz="0" w:space="0" w:color="auto"/>
        <w:right w:val="none" w:sz="0" w:space="0" w:color="auto"/>
      </w:divBdr>
    </w:div>
    <w:div w:id="2117402912">
      <w:marLeft w:val="0"/>
      <w:marRight w:val="0"/>
      <w:marTop w:val="0"/>
      <w:marBottom w:val="0"/>
      <w:divBdr>
        <w:top w:val="none" w:sz="0" w:space="0" w:color="auto"/>
        <w:left w:val="none" w:sz="0" w:space="0" w:color="auto"/>
        <w:bottom w:val="none" w:sz="0" w:space="0" w:color="auto"/>
        <w:right w:val="none" w:sz="0" w:space="0" w:color="auto"/>
      </w:divBdr>
    </w:div>
    <w:div w:id="2117402913">
      <w:marLeft w:val="0"/>
      <w:marRight w:val="0"/>
      <w:marTop w:val="0"/>
      <w:marBottom w:val="0"/>
      <w:divBdr>
        <w:top w:val="none" w:sz="0" w:space="0" w:color="auto"/>
        <w:left w:val="none" w:sz="0" w:space="0" w:color="auto"/>
        <w:bottom w:val="none" w:sz="0" w:space="0" w:color="auto"/>
        <w:right w:val="none" w:sz="0" w:space="0" w:color="auto"/>
      </w:divBdr>
    </w:div>
    <w:div w:id="2117402914">
      <w:marLeft w:val="0"/>
      <w:marRight w:val="0"/>
      <w:marTop w:val="0"/>
      <w:marBottom w:val="0"/>
      <w:divBdr>
        <w:top w:val="none" w:sz="0" w:space="0" w:color="auto"/>
        <w:left w:val="none" w:sz="0" w:space="0" w:color="auto"/>
        <w:bottom w:val="none" w:sz="0" w:space="0" w:color="auto"/>
        <w:right w:val="none" w:sz="0" w:space="0" w:color="auto"/>
      </w:divBdr>
    </w:div>
    <w:div w:id="2117402915">
      <w:marLeft w:val="0"/>
      <w:marRight w:val="0"/>
      <w:marTop w:val="0"/>
      <w:marBottom w:val="0"/>
      <w:divBdr>
        <w:top w:val="none" w:sz="0" w:space="0" w:color="auto"/>
        <w:left w:val="none" w:sz="0" w:space="0" w:color="auto"/>
        <w:bottom w:val="none" w:sz="0" w:space="0" w:color="auto"/>
        <w:right w:val="none" w:sz="0" w:space="0" w:color="auto"/>
      </w:divBdr>
    </w:div>
    <w:div w:id="2117402916">
      <w:marLeft w:val="0"/>
      <w:marRight w:val="0"/>
      <w:marTop w:val="0"/>
      <w:marBottom w:val="0"/>
      <w:divBdr>
        <w:top w:val="none" w:sz="0" w:space="0" w:color="auto"/>
        <w:left w:val="none" w:sz="0" w:space="0" w:color="auto"/>
        <w:bottom w:val="none" w:sz="0" w:space="0" w:color="auto"/>
        <w:right w:val="none" w:sz="0" w:space="0" w:color="auto"/>
      </w:divBdr>
    </w:div>
    <w:div w:id="2117402917">
      <w:marLeft w:val="0"/>
      <w:marRight w:val="0"/>
      <w:marTop w:val="0"/>
      <w:marBottom w:val="0"/>
      <w:divBdr>
        <w:top w:val="none" w:sz="0" w:space="0" w:color="auto"/>
        <w:left w:val="none" w:sz="0" w:space="0" w:color="auto"/>
        <w:bottom w:val="none" w:sz="0" w:space="0" w:color="auto"/>
        <w:right w:val="none" w:sz="0" w:space="0" w:color="auto"/>
      </w:divBdr>
    </w:div>
    <w:div w:id="2117402918">
      <w:marLeft w:val="0"/>
      <w:marRight w:val="0"/>
      <w:marTop w:val="0"/>
      <w:marBottom w:val="0"/>
      <w:divBdr>
        <w:top w:val="none" w:sz="0" w:space="0" w:color="auto"/>
        <w:left w:val="none" w:sz="0" w:space="0" w:color="auto"/>
        <w:bottom w:val="none" w:sz="0" w:space="0" w:color="auto"/>
        <w:right w:val="none" w:sz="0" w:space="0" w:color="auto"/>
      </w:divBdr>
    </w:div>
    <w:div w:id="2117402919">
      <w:marLeft w:val="0"/>
      <w:marRight w:val="0"/>
      <w:marTop w:val="0"/>
      <w:marBottom w:val="0"/>
      <w:divBdr>
        <w:top w:val="none" w:sz="0" w:space="0" w:color="auto"/>
        <w:left w:val="none" w:sz="0" w:space="0" w:color="auto"/>
        <w:bottom w:val="none" w:sz="0" w:space="0" w:color="auto"/>
        <w:right w:val="none" w:sz="0" w:space="0" w:color="auto"/>
      </w:divBdr>
    </w:div>
    <w:div w:id="2117402920">
      <w:marLeft w:val="0"/>
      <w:marRight w:val="0"/>
      <w:marTop w:val="0"/>
      <w:marBottom w:val="0"/>
      <w:divBdr>
        <w:top w:val="none" w:sz="0" w:space="0" w:color="auto"/>
        <w:left w:val="none" w:sz="0" w:space="0" w:color="auto"/>
        <w:bottom w:val="none" w:sz="0" w:space="0" w:color="auto"/>
        <w:right w:val="none" w:sz="0" w:space="0" w:color="auto"/>
      </w:divBdr>
    </w:div>
    <w:div w:id="2117402926">
      <w:marLeft w:val="0"/>
      <w:marRight w:val="0"/>
      <w:marTop w:val="45"/>
      <w:marBottom w:val="45"/>
      <w:divBdr>
        <w:top w:val="none" w:sz="0" w:space="0" w:color="auto"/>
        <w:left w:val="none" w:sz="0" w:space="0" w:color="auto"/>
        <w:bottom w:val="none" w:sz="0" w:space="0" w:color="auto"/>
        <w:right w:val="none" w:sz="0" w:space="0" w:color="auto"/>
      </w:divBdr>
      <w:divsChild>
        <w:div w:id="2117402930">
          <w:marLeft w:val="0"/>
          <w:marRight w:val="0"/>
          <w:marTop w:val="0"/>
          <w:marBottom w:val="0"/>
          <w:divBdr>
            <w:top w:val="none" w:sz="0" w:space="0" w:color="auto"/>
            <w:left w:val="none" w:sz="0" w:space="0" w:color="auto"/>
            <w:bottom w:val="none" w:sz="0" w:space="0" w:color="auto"/>
            <w:right w:val="none" w:sz="0" w:space="0" w:color="auto"/>
          </w:divBdr>
          <w:divsChild>
            <w:div w:id="2117402924">
              <w:marLeft w:val="0"/>
              <w:marRight w:val="0"/>
              <w:marTop w:val="0"/>
              <w:marBottom w:val="0"/>
              <w:divBdr>
                <w:top w:val="none" w:sz="0" w:space="0" w:color="auto"/>
                <w:left w:val="none" w:sz="0" w:space="0" w:color="auto"/>
                <w:bottom w:val="none" w:sz="0" w:space="0" w:color="auto"/>
                <w:right w:val="none" w:sz="0" w:space="0" w:color="auto"/>
              </w:divBdr>
              <w:divsChild>
                <w:div w:id="2117402921">
                  <w:marLeft w:val="0"/>
                  <w:marRight w:val="0"/>
                  <w:marTop w:val="0"/>
                  <w:marBottom w:val="0"/>
                  <w:divBdr>
                    <w:top w:val="none" w:sz="0" w:space="0" w:color="auto"/>
                    <w:left w:val="none" w:sz="0" w:space="0" w:color="auto"/>
                    <w:bottom w:val="none" w:sz="0" w:space="0" w:color="auto"/>
                    <w:right w:val="none" w:sz="0" w:space="0" w:color="auto"/>
                  </w:divBdr>
                  <w:divsChild>
                    <w:div w:id="2117402929">
                      <w:marLeft w:val="0"/>
                      <w:marRight w:val="0"/>
                      <w:marTop w:val="0"/>
                      <w:marBottom w:val="0"/>
                      <w:divBdr>
                        <w:top w:val="none" w:sz="0" w:space="0" w:color="auto"/>
                        <w:left w:val="none" w:sz="0" w:space="0" w:color="auto"/>
                        <w:bottom w:val="none" w:sz="0" w:space="0" w:color="auto"/>
                        <w:right w:val="none" w:sz="0" w:space="0" w:color="auto"/>
                      </w:divBdr>
                      <w:divsChild>
                        <w:div w:id="2117402925">
                          <w:marLeft w:val="0"/>
                          <w:marRight w:val="0"/>
                          <w:marTop w:val="315"/>
                          <w:marBottom w:val="0"/>
                          <w:divBdr>
                            <w:top w:val="none" w:sz="0" w:space="0" w:color="auto"/>
                            <w:left w:val="none" w:sz="0" w:space="0" w:color="auto"/>
                            <w:bottom w:val="none" w:sz="0" w:space="0" w:color="auto"/>
                            <w:right w:val="none" w:sz="0" w:space="0" w:color="auto"/>
                          </w:divBdr>
                          <w:divsChild>
                            <w:div w:id="2117402927">
                              <w:marLeft w:val="1980"/>
                              <w:marRight w:val="3960"/>
                              <w:marTop w:val="0"/>
                              <w:marBottom w:val="0"/>
                              <w:divBdr>
                                <w:top w:val="none" w:sz="0" w:space="0" w:color="auto"/>
                                <w:left w:val="none" w:sz="0" w:space="0" w:color="auto"/>
                                <w:bottom w:val="none" w:sz="0" w:space="0" w:color="auto"/>
                                <w:right w:val="none" w:sz="0" w:space="0" w:color="auto"/>
                              </w:divBdr>
                              <w:divsChild>
                                <w:div w:id="2117402923">
                                  <w:marLeft w:val="0"/>
                                  <w:marRight w:val="0"/>
                                  <w:marTop w:val="0"/>
                                  <w:marBottom w:val="0"/>
                                  <w:divBdr>
                                    <w:top w:val="none" w:sz="0" w:space="0" w:color="auto"/>
                                    <w:left w:val="none" w:sz="0" w:space="0" w:color="auto"/>
                                    <w:bottom w:val="none" w:sz="0" w:space="0" w:color="auto"/>
                                    <w:right w:val="none" w:sz="0" w:space="0" w:color="auto"/>
                                  </w:divBdr>
                                  <w:divsChild>
                                    <w:div w:id="2117402928">
                                      <w:marLeft w:val="0"/>
                                      <w:marRight w:val="0"/>
                                      <w:marTop w:val="0"/>
                                      <w:marBottom w:val="0"/>
                                      <w:divBdr>
                                        <w:top w:val="none" w:sz="0" w:space="0" w:color="auto"/>
                                        <w:left w:val="none" w:sz="0" w:space="0" w:color="auto"/>
                                        <w:bottom w:val="none" w:sz="0" w:space="0" w:color="auto"/>
                                        <w:right w:val="none" w:sz="0" w:space="0" w:color="auto"/>
                                      </w:divBdr>
                                      <w:divsChild>
                                        <w:div w:id="2117402922">
                                          <w:marLeft w:val="0"/>
                                          <w:marRight w:val="0"/>
                                          <w:marTop w:val="0"/>
                                          <w:marBottom w:val="0"/>
                                          <w:divBdr>
                                            <w:top w:val="none" w:sz="0" w:space="0" w:color="auto"/>
                                            <w:left w:val="none" w:sz="0" w:space="0" w:color="auto"/>
                                            <w:bottom w:val="none" w:sz="0" w:space="0" w:color="auto"/>
                                            <w:right w:val="none" w:sz="0" w:space="0" w:color="auto"/>
                                          </w:divBdr>
                                          <w:divsChild>
                                            <w:div w:id="211740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7402932">
      <w:marLeft w:val="0"/>
      <w:marRight w:val="0"/>
      <w:marTop w:val="0"/>
      <w:marBottom w:val="0"/>
      <w:divBdr>
        <w:top w:val="none" w:sz="0" w:space="0" w:color="auto"/>
        <w:left w:val="none" w:sz="0" w:space="0" w:color="auto"/>
        <w:bottom w:val="none" w:sz="0" w:space="0" w:color="auto"/>
        <w:right w:val="none" w:sz="0" w:space="0" w:color="auto"/>
      </w:divBdr>
    </w:div>
    <w:div w:id="2117402933">
      <w:marLeft w:val="0"/>
      <w:marRight w:val="0"/>
      <w:marTop w:val="0"/>
      <w:marBottom w:val="0"/>
      <w:divBdr>
        <w:top w:val="none" w:sz="0" w:space="0" w:color="auto"/>
        <w:left w:val="none" w:sz="0" w:space="0" w:color="auto"/>
        <w:bottom w:val="none" w:sz="0" w:space="0" w:color="auto"/>
        <w:right w:val="none" w:sz="0" w:space="0" w:color="auto"/>
      </w:divBdr>
      <w:divsChild>
        <w:div w:id="2117402936">
          <w:marLeft w:val="0"/>
          <w:marRight w:val="0"/>
          <w:marTop w:val="0"/>
          <w:marBottom w:val="0"/>
          <w:divBdr>
            <w:top w:val="none" w:sz="0" w:space="0" w:color="auto"/>
            <w:left w:val="none" w:sz="0" w:space="0" w:color="auto"/>
            <w:bottom w:val="none" w:sz="0" w:space="0" w:color="auto"/>
            <w:right w:val="none" w:sz="0" w:space="0" w:color="auto"/>
          </w:divBdr>
          <w:divsChild>
            <w:div w:id="211740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402934">
      <w:marLeft w:val="0"/>
      <w:marRight w:val="0"/>
      <w:marTop w:val="0"/>
      <w:marBottom w:val="0"/>
      <w:divBdr>
        <w:top w:val="none" w:sz="0" w:space="0" w:color="auto"/>
        <w:left w:val="none" w:sz="0" w:space="0" w:color="auto"/>
        <w:bottom w:val="none" w:sz="0" w:space="0" w:color="auto"/>
        <w:right w:val="none" w:sz="0" w:space="0" w:color="auto"/>
      </w:divBdr>
    </w:div>
    <w:div w:id="2117402935">
      <w:marLeft w:val="0"/>
      <w:marRight w:val="0"/>
      <w:marTop w:val="0"/>
      <w:marBottom w:val="0"/>
      <w:divBdr>
        <w:top w:val="none" w:sz="0" w:space="0" w:color="auto"/>
        <w:left w:val="none" w:sz="0" w:space="0" w:color="auto"/>
        <w:bottom w:val="none" w:sz="0" w:space="0" w:color="auto"/>
        <w:right w:val="none" w:sz="0" w:space="0" w:color="auto"/>
      </w:divBdr>
    </w:div>
    <w:div w:id="2117402937">
      <w:marLeft w:val="0"/>
      <w:marRight w:val="0"/>
      <w:marTop w:val="0"/>
      <w:marBottom w:val="0"/>
      <w:divBdr>
        <w:top w:val="none" w:sz="0" w:space="0" w:color="auto"/>
        <w:left w:val="none" w:sz="0" w:space="0" w:color="auto"/>
        <w:bottom w:val="none" w:sz="0" w:space="0" w:color="auto"/>
        <w:right w:val="none" w:sz="0" w:space="0" w:color="auto"/>
      </w:divBdr>
    </w:div>
    <w:div w:id="2117402938">
      <w:marLeft w:val="0"/>
      <w:marRight w:val="0"/>
      <w:marTop w:val="0"/>
      <w:marBottom w:val="0"/>
      <w:divBdr>
        <w:top w:val="none" w:sz="0" w:space="0" w:color="auto"/>
        <w:left w:val="none" w:sz="0" w:space="0" w:color="auto"/>
        <w:bottom w:val="none" w:sz="0" w:space="0" w:color="auto"/>
        <w:right w:val="none" w:sz="0" w:space="0" w:color="auto"/>
      </w:divBdr>
    </w:div>
    <w:div w:id="2117402939">
      <w:marLeft w:val="0"/>
      <w:marRight w:val="0"/>
      <w:marTop w:val="0"/>
      <w:marBottom w:val="0"/>
      <w:divBdr>
        <w:top w:val="none" w:sz="0" w:space="0" w:color="auto"/>
        <w:left w:val="none" w:sz="0" w:space="0" w:color="auto"/>
        <w:bottom w:val="none" w:sz="0" w:space="0" w:color="auto"/>
        <w:right w:val="none" w:sz="0" w:space="0" w:color="auto"/>
      </w:divBdr>
    </w:div>
    <w:div w:id="2117402941">
      <w:marLeft w:val="0"/>
      <w:marRight w:val="0"/>
      <w:marTop w:val="0"/>
      <w:marBottom w:val="0"/>
      <w:divBdr>
        <w:top w:val="none" w:sz="0" w:space="0" w:color="auto"/>
        <w:left w:val="none" w:sz="0" w:space="0" w:color="auto"/>
        <w:bottom w:val="none" w:sz="0" w:space="0" w:color="auto"/>
        <w:right w:val="none" w:sz="0" w:space="0" w:color="auto"/>
      </w:divBdr>
    </w:div>
    <w:div w:id="2117402942">
      <w:marLeft w:val="0"/>
      <w:marRight w:val="0"/>
      <w:marTop w:val="0"/>
      <w:marBottom w:val="0"/>
      <w:divBdr>
        <w:top w:val="none" w:sz="0" w:space="0" w:color="auto"/>
        <w:left w:val="none" w:sz="0" w:space="0" w:color="auto"/>
        <w:bottom w:val="none" w:sz="0" w:space="0" w:color="auto"/>
        <w:right w:val="none" w:sz="0" w:space="0" w:color="auto"/>
      </w:divBdr>
    </w:div>
    <w:div w:id="2117402943">
      <w:marLeft w:val="0"/>
      <w:marRight w:val="0"/>
      <w:marTop w:val="0"/>
      <w:marBottom w:val="0"/>
      <w:divBdr>
        <w:top w:val="none" w:sz="0" w:space="0" w:color="auto"/>
        <w:left w:val="none" w:sz="0" w:space="0" w:color="auto"/>
        <w:bottom w:val="none" w:sz="0" w:space="0" w:color="auto"/>
        <w:right w:val="none" w:sz="0" w:space="0" w:color="auto"/>
      </w:divBdr>
    </w:div>
    <w:div w:id="2117402944">
      <w:marLeft w:val="0"/>
      <w:marRight w:val="0"/>
      <w:marTop w:val="0"/>
      <w:marBottom w:val="0"/>
      <w:divBdr>
        <w:top w:val="none" w:sz="0" w:space="0" w:color="auto"/>
        <w:left w:val="none" w:sz="0" w:space="0" w:color="auto"/>
        <w:bottom w:val="none" w:sz="0" w:space="0" w:color="auto"/>
        <w:right w:val="none" w:sz="0" w:space="0" w:color="auto"/>
      </w:divBdr>
    </w:div>
    <w:div w:id="2117402945">
      <w:marLeft w:val="0"/>
      <w:marRight w:val="0"/>
      <w:marTop w:val="0"/>
      <w:marBottom w:val="0"/>
      <w:divBdr>
        <w:top w:val="none" w:sz="0" w:space="0" w:color="auto"/>
        <w:left w:val="none" w:sz="0" w:space="0" w:color="auto"/>
        <w:bottom w:val="none" w:sz="0" w:space="0" w:color="auto"/>
        <w:right w:val="none" w:sz="0" w:space="0" w:color="auto"/>
      </w:divBdr>
    </w:div>
    <w:div w:id="2117402946">
      <w:marLeft w:val="0"/>
      <w:marRight w:val="0"/>
      <w:marTop w:val="0"/>
      <w:marBottom w:val="0"/>
      <w:divBdr>
        <w:top w:val="none" w:sz="0" w:space="0" w:color="auto"/>
        <w:left w:val="none" w:sz="0" w:space="0" w:color="auto"/>
        <w:bottom w:val="none" w:sz="0" w:space="0" w:color="auto"/>
        <w:right w:val="none" w:sz="0" w:space="0" w:color="auto"/>
      </w:divBdr>
    </w:div>
    <w:div w:id="2117402947">
      <w:marLeft w:val="0"/>
      <w:marRight w:val="0"/>
      <w:marTop w:val="0"/>
      <w:marBottom w:val="0"/>
      <w:divBdr>
        <w:top w:val="none" w:sz="0" w:space="0" w:color="auto"/>
        <w:left w:val="none" w:sz="0" w:space="0" w:color="auto"/>
        <w:bottom w:val="none" w:sz="0" w:space="0" w:color="auto"/>
        <w:right w:val="none" w:sz="0" w:space="0" w:color="auto"/>
      </w:divBdr>
    </w:div>
    <w:div w:id="2117402948">
      <w:marLeft w:val="0"/>
      <w:marRight w:val="0"/>
      <w:marTop w:val="0"/>
      <w:marBottom w:val="0"/>
      <w:divBdr>
        <w:top w:val="none" w:sz="0" w:space="0" w:color="auto"/>
        <w:left w:val="none" w:sz="0" w:space="0" w:color="auto"/>
        <w:bottom w:val="none" w:sz="0" w:space="0" w:color="auto"/>
        <w:right w:val="none" w:sz="0" w:space="0" w:color="auto"/>
      </w:divBdr>
    </w:div>
    <w:div w:id="2117402949">
      <w:marLeft w:val="0"/>
      <w:marRight w:val="0"/>
      <w:marTop w:val="0"/>
      <w:marBottom w:val="0"/>
      <w:divBdr>
        <w:top w:val="none" w:sz="0" w:space="0" w:color="auto"/>
        <w:left w:val="none" w:sz="0" w:space="0" w:color="auto"/>
        <w:bottom w:val="none" w:sz="0" w:space="0" w:color="auto"/>
        <w:right w:val="none" w:sz="0" w:space="0" w:color="auto"/>
      </w:divBdr>
    </w:div>
    <w:div w:id="2117402950">
      <w:marLeft w:val="0"/>
      <w:marRight w:val="0"/>
      <w:marTop w:val="0"/>
      <w:marBottom w:val="0"/>
      <w:divBdr>
        <w:top w:val="none" w:sz="0" w:space="0" w:color="auto"/>
        <w:left w:val="none" w:sz="0" w:space="0" w:color="auto"/>
        <w:bottom w:val="none" w:sz="0" w:space="0" w:color="auto"/>
        <w:right w:val="none" w:sz="0" w:space="0" w:color="auto"/>
      </w:divBdr>
    </w:div>
    <w:div w:id="2117402951">
      <w:marLeft w:val="0"/>
      <w:marRight w:val="0"/>
      <w:marTop w:val="0"/>
      <w:marBottom w:val="0"/>
      <w:divBdr>
        <w:top w:val="none" w:sz="0" w:space="0" w:color="auto"/>
        <w:left w:val="none" w:sz="0" w:space="0" w:color="auto"/>
        <w:bottom w:val="none" w:sz="0" w:space="0" w:color="auto"/>
        <w:right w:val="none" w:sz="0" w:space="0" w:color="auto"/>
      </w:divBdr>
    </w:div>
    <w:div w:id="2117402952">
      <w:marLeft w:val="0"/>
      <w:marRight w:val="0"/>
      <w:marTop w:val="0"/>
      <w:marBottom w:val="0"/>
      <w:divBdr>
        <w:top w:val="none" w:sz="0" w:space="0" w:color="auto"/>
        <w:left w:val="none" w:sz="0" w:space="0" w:color="auto"/>
        <w:bottom w:val="none" w:sz="0" w:space="0" w:color="auto"/>
        <w:right w:val="none" w:sz="0" w:space="0" w:color="auto"/>
      </w:divBdr>
    </w:div>
    <w:div w:id="2117402953">
      <w:marLeft w:val="0"/>
      <w:marRight w:val="0"/>
      <w:marTop w:val="0"/>
      <w:marBottom w:val="0"/>
      <w:divBdr>
        <w:top w:val="none" w:sz="0" w:space="0" w:color="auto"/>
        <w:left w:val="none" w:sz="0" w:space="0" w:color="auto"/>
        <w:bottom w:val="none" w:sz="0" w:space="0" w:color="auto"/>
        <w:right w:val="none" w:sz="0" w:space="0" w:color="auto"/>
      </w:divBdr>
    </w:div>
    <w:div w:id="2117402954">
      <w:marLeft w:val="0"/>
      <w:marRight w:val="0"/>
      <w:marTop w:val="0"/>
      <w:marBottom w:val="0"/>
      <w:divBdr>
        <w:top w:val="none" w:sz="0" w:space="0" w:color="auto"/>
        <w:left w:val="none" w:sz="0" w:space="0" w:color="auto"/>
        <w:bottom w:val="none" w:sz="0" w:space="0" w:color="auto"/>
        <w:right w:val="none" w:sz="0" w:space="0" w:color="auto"/>
      </w:divBdr>
    </w:div>
    <w:div w:id="211740295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nature.cz/natura2000-design3/web_druhy.php?cast=1805&amp;akce=karta&amp;id=63" TargetMode="External"/><Relationship Id="rId13" Type="http://schemas.openxmlformats.org/officeDocument/2006/relationships/hyperlink" Target="https://plus.google.com/102089520878549493883/about?gl=cz&amp;hl=cs" TargetMode="External"/><Relationship Id="rId18" Type="http://schemas.openxmlformats.org/officeDocument/2006/relationships/hyperlink" Target="https://plus.google.com/102089520878549493883/about?gl=cz&amp;hl=cs" TargetMode="External"/><Relationship Id="rId3" Type="http://schemas.openxmlformats.org/officeDocument/2006/relationships/settings" Target="settings.xml"/><Relationship Id="rId21" Type="http://schemas.openxmlformats.org/officeDocument/2006/relationships/hyperlink" Target="https://plus.google.com/102089520878549493883/about?gl=cz&amp;hl=cs" TargetMode="External"/><Relationship Id="rId7" Type="http://schemas.openxmlformats.org/officeDocument/2006/relationships/image" Target="media/image1.png"/><Relationship Id="rId12" Type="http://schemas.openxmlformats.org/officeDocument/2006/relationships/hyperlink" Target="http://www.nature.cz/natura2000-design3/web_druhy.php?cast=1805&amp;akce=karta&amp;id=63" TargetMode="External"/><Relationship Id="rId17" Type="http://schemas.openxmlformats.org/officeDocument/2006/relationships/hyperlink" Target="https://plus.google.com/102089520878549493883/about?gl=cz&amp;hl=cs"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plus.google.com/102089520878549493883/about?gl=cz&amp;hl=cs" TargetMode="External"/><Relationship Id="rId20" Type="http://schemas.openxmlformats.org/officeDocument/2006/relationships/hyperlink" Target="https://plus.google.com/102089520878549493883/about?gl=cz&amp;hl=c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ature.cz/natura2000-design3/web_druhy.php?cast=1805&amp;akce=karta&amp;id=63"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plus.google.com/102089520878549493883/about?gl=cz&amp;hl=cs" TargetMode="External"/><Relationship Id="rId23" Type="http://schemas.openxmlformats.org/officeDocument/2006/relationships/footer" Target="footer1.xml"/><Relationship Id="rId10" Type="http://schemas.openxmlformats.org/officeDocument/2006/relationships/hyperlink" Target="http://www.nature.cz/natura2000-design3/web_druhy.php?cast=1805&amp;akce=karta&amp;id=63" TargetMode="External"/><Relationship Id="rId19" Type="http://schemas.openxmlformats.org/officeDocument/2006/relationships/hyperlink" Target="https://plus.google.com/102089520878549493883/about?gl=cz&amp;hl=cs" TargetMode="External"/><Relationship Id="rId4" Type="http://schemas.openxmlformats.org/officeDocument/2006/relationships/webSettings" Target="webSettings.xml"/><Relationship Id="rId9" Type="http://schemas.openxmlformats.org/officeDocument/2006/relationships/hyperlink" Target="http://www.nature.cz/natura2000-design3/web_druhy.php?cast=1805&amp;akce=karta&amp;id=63" TargetMode="External"/><Relationship Id="rId14" Type="http://schemas.openxmlformats.org/officeDocument/2006/relationships/hyperlink" Target="https://plus.google.com/102089520878549493883/about?gl=cz&amp;hl=cs" TargetMode="External"/><Relationship Id="rId22" Type="http://schemas.openxmlformats.org/officeDocument/2006/relationships/hyperlink" Target="http://www.nature.cz/natura2000-design3/web_druhy.php?cast=1805&amp;akce=karta&amp;id=6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132</TotalTime>
  <Pages>54</Pages>
  <Words>16743</Words>
  <Characters>94432</Characters>
  <Application>Microsoft Office Word</Application>
  <DocSecurity>0</DocSecurity>
  <Lines>786</Lines>
  <Paragraphs>221</Paragraphs>
  <ScaleCrop>false</ScaleCrop>
  <HeadingPairs>
    <vt:vector size="2" baseType="variant">
      <vt:variant>
        <vt:lpstr>Název</vt:lpstr>
      </vt:variant>
      <vt:variant>
        <vt:i4>1</vt:i4>
      </vt:variant>
    </vt:vector>
  </HeadingPairs>
  <TitlesOfParts>
    <vt:vector size="1" baseType="lpstr">
      <vt:lpstr>N á v r h</vt:lpstr>
    </vt:vector>
  </TitlesOfParts>
  <Company>MZP</Company>
  <LinksUpToDate>false</LinksUpToDate>
  <CharactersWithSpaces>110954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 á v r h</dc:title>
  <dc:creator>vales</dc:creator>
  <cp:lastModifiedBy>Aleš Novák</cp:lastModifiedBy>
  <cp:revision>4</cp:revision>
  <cp:lastPrinted>2013-01-31T09:14:00Z</cp:lastPrinted>
  <dcterms:created xsi:type="dcterms:W3CDTF">2013-02-13T07:27:00Z</dcterms:created>
  <dcterms:modified xsi:type="dcterms:W3CDTF">2013-03-22T12:51:00Z</dcterms:modified>
</cp:coreProperties>
</file>