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E" w:rsidRPr="00B03873" w:rsidRDefault="00ED1F94" w:rsidP="00234AC7">
      <w:pPr>
        <w:pStyle w:val="Bezmezer"/>
        <w:jc w:val="center"/>
        <w:rPr>
          <w:color w:val="000000" w:themeColor="text1"/>
          <w:sz w:val="44"/>
          <w:szCs w:val="44"/>
        </w:rPr>
      </w:pPr>
      <w:bookmarkStart w:id="0" w:name="_GoBack"/>
      <w:bookmarkEnd w:id="0"/>
      <w:r w:rsidRPr="00B03873">
        <w:rPr>
          <w:color w:val="000000" w:themeColor="text1"/>
          <w:sz w:val="44"/>
          <w:szCs w:val="44"/>
        </w:rPr>
        <w:t>V</w:t>
      </w:r>
      <w:r w:rsidR="00234AC7" w:rsidRPr="00B03873">
        <w:rPr>
          <w:color w:val="000000" w:themeColor="text1"/>
          <w:sz w:val="44"/>
          <w:szCs w:val="44"/>
        </w:rPr>
        <w:t>yhlašujeme výběrové řízení na pozici</w:t>
      </w:r>
      <w:r w:rsidRPr="00B03873">
        <w:rPr>
          <w:color w:val="000000" w:themeColor="text1"/>
          <w:sz w:val="44"/>
          <w:szCs w:val="44"/>
        </w:rPr>
        <w:t>:</w:t>
      </w:r>
    </w:p>
    <w:p w:rsidR="00ED1F94" w:rsidRPr="00ED1F94" w:rsidRDefault="00ED1F94" w:rsidP="00234AC7">
      <w:pPr>
        <w:pStyle w:val="Bezmezer"/>
        <w:jc w:val="center"/>
        <w:rPr>
          <w:color w:val="FF0000"/>
          <w:sz w:val="44"/>
          <w:szCs w:val="44"/>
        </w:rPr>
      </w:pPr>
    </w:p>
    <w:p w:rsidR="00B00323" w:rsidRDefault="009F049E" w:rsidP="009F049E">
      <w:pPr>
        <w:pStyle w:val="Nzev"/>
        <w:jc w:val="center"/>
      </w:pPr>
      <w:r w:rsidRPr="009F049E">
        <w:t>SOCIÁLNÍ PRACOVNÍK / TERAPEUT</w:t>
      </w:r>
      <w:r w:rsidR="00641FA2">
        <w:t xml:space="preserve"> OD</w:t>
      </w:r>
      <w:r w:rsidR="00234AC7">
        <w:t>B</w:t>
      </w:r>
      <w:r w:rsidR="00641FA2">
        <w:t>O</w:t>
      </w:r>
      <w:r w:rsidR="00234AC7">
        <w:t>RNÉ PÉČE</w:t>
      </w:r>
    </w:p>
    <w:p w:rsidR="00234AC7" w:rsidRDefault="00234AC7" w:rsidP="00234AC7">
      <w:pPr>
        <w:jc w:val="both"/>
      </w:pPr>
    </w:p>
    <w:p w:rsidR="00F75797" w:rsidRPr="00522577" w:rsidRDefault="00234AC7" w:rsidP="00234AC7">
      <w:pPr>
        <w:jc w:val="both"/>
        <w:rPr>
          <w:color w:val="000000" w:themeColor="text1"/>
          <w:sz w:val="24"/>
        </w:rPr>
      </w:pPr>
      <w:r w:rsidRPr="00CC270D">
        <w:rPr>
          <w:color w:val="000000" w:themeColor="text1"/>
          <w:sz w:val="24"/>
        </w:rPr>
        <w:t xml:space="preserve">Křesadlo HK – Centrum pomoci lidem s PAS, Z. Ú. vyhlašuje výběrové řízení na pozici Sociální pracovník / Terapeut odborné péče – pro služby Odborné sociální poradenství </w:t>
      </w:r>
      <w:r w:rsidRPr="00522577">
        <w:rPr>
          <w:color w:val="000000" w:themeColor="text1"/>
          <w:sz w:val="24"/>
        </w:rPr>
        <w:t xml:space="preserve">a </w:t>
      </w:r>
      <w:r w:rsidR="00ED1F94" w:rsidRPr="00522577">
        <w:rPr>
          <w:color w:val="000000" w:themeColor="text1"/>
          <w:sz w:val="24"/>
        </w:rPr>
        <w:t> S</w:t>
      </w:r>
      <w:r w:rsidRPr="00522577">
        <w:rPr>
          <w:color w:val="000000" w:themeColor="text1"/>
          <w:sz w:val="24"/>
        </w:rPr>
        <w:t xml:space="preserve">ociální rehabilitace. Vyžadujeme především znalost a orientaci problematiky PAS (poruchy autistického spektra) a minimálně </w:t>
      </w:r>
      <w:r w:rsidR="00ED1F94" w:rsidRPr="00522577">
        <w:rPr>
          <w:color w:val="000000" w:themeColor="text1"/>
          <w:sz w:val="24"/>
        </w:rPr>
        <w:t>roční</w:t>
      </w:r>
      <w:r w:rsidRPr="00522577">
        <w:rPr>
          <w:color w:val="000000" w:themeColor="text1"/>
          <w:sz w:val="24"/>
        </w:rPr>
        <w:t xml:space="preserve"> praxi v oboru. </w:t>
      </w:r>
      <w:r w:rsidR="00CC270D" w:rsidRPr="00522577">
        <w:rPr>
          <w:color w:val="000000" w:themeColor="text1"/>
          <w:sz w:val="24"/>
        </w:rPr>
        <w:t>Speciální pedagogicko</w:t>
      </w:r>
      <w:r w:rsidR="00ED1F94" w:rsidRPr="00522577">
        <w:rPr>
          <w:color w:val="000000" w:themeColor="text1"/>
          <w:sz w:val="24"/>
        </w:rPr>
        <w:t>- </w:t>
      </w:r>
      <w:r w:rsidR="00CC270D" w:rsidRPr="00522577">
        <w:rPr>
          <w:color w:val="000000" w:themeColor="text1"/>
          <w:sz w:val="24"/>
        </w:rPr>
        <w:t xml:space="preserve">psychologické vzdělání výhodou. </w:t>
      </w:r>
    </w:p>
    <w:p w:rsidR="00234AC7" w:rsidRPr="00CC270D" w:rsidRDefault="00F75797" w:rsidP="00234AC7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V případě zájmu zašlete životopis na </w:t>
      </w:r>
      <w:r w:rsidR="00ED1F94" w:rsidRPr="00522577">
        <w:rPr>
          <w:color w:val="000000" w:themeColor="text1"/>
          <w:sz w:val="24"/>
        </w:rPr>
        <w:t>mailovou adresu „</w:t>
      </w:r>
      <w:r w:rsidRPr="00522577">
        <w:rPr>
          <w:color w:val="000000" w:themeColor="text1"/>
          <w:sz w:val="24"/>
        </w:rPr>
        <w:t>stranik@kre</w:t>
      </w:r>
      <w:r>
        <w:rPr>
          <w:color w:val="000000" w:themeColor="text1"/>
          <w:sz w:val="24"/>
        </w:rPr>
        <w:t>sadlohk.cz</w:t>
      </w:r>
      <w:r w:rsidR="00ED1F94">
        <w:rPr>
          <w:color w:val="000000" w:themeColor="text1"/>
          <w:sz w:val="24"/>
        </w:rPr>
        <w:t>“</w:t>
      </w:r>
    </w:p>
    <w:p w:rsidR="00234AC7" w:rsidRPr="00CC270D" w:rsidRDefault="00234AC7" w:rsidP="00234AC7">
      <w:pPr>
        <w:jc w:val="both"/>
        <w:rPr>
          <w:b/>
          <w:color w:val="000000" w:themeColor="text1"/>
          <w:sz w:val="24"/>
          <w:u w:val="single"/>
        </w:rPr>
      </w:pPr>
      <w:r w:rsidRPr="00CC270D">
        <w:rPr>
          <w:b/>
          <w:color w:val="000000" w:themeColor="text1"/>
          <w:sz w:val="24"/>
          <w:u w:val="single"/>
        </w:rPr>
        <w:t>Nabízíme:</w:t>
      </w:r>
    </w:p>
    <w:p w:rsidR="00234AC7" w:rsidRPr="00522577" w:rsidRDefault="00ED1F94" w:rsidP="00234A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</w:pP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P</w:t>
      </w:r>
      <w:r w:rsidR="00234AC7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ráci na plný úvazek</w:t>
      </w:r>
      <w:r w:rsidR="00CC270D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 xml:space="preserve"> (dle domluvy možný i zkrácený úvazek)</w:t>
      </w:r>
    </w:p>
    <w:p w:rsidR="00234AC7" w:rsidRPr="00522577" w:rsidRDefault="00ED1F94" w:rsidP="00234A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</w:pP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H</w:t>
      </w:r>
      <w:r w:rsidR="00234AC7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razené vzdělávání</w:t>
      </w:r>
      <w:r w:rsidR="00F75797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, možnost osobního rozvoje</w:t>
      </w:r>
    </w:p>
    <w:p w:rsidR="00234AC7" w:rsidRPr="00522577" w:rsidRDefault="00ED1F94" w:rsidP="00234A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</w:pP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S</w:t>
      </w:r>
      <w:r w:rsidR="00234AC7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lužební telefon</w:t>
      </w:r>
    </w:p>
    <w:p w:rsidR="00234AC7" w:rsidRPr="00522577" w:rsidRDefault="00ED1F94" w:rsidP="00234A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</w:pP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S</w:t>
      </w:r>
      <w:r w:rsidR="00234AC7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tabilní finanční ohodnocení</w:t>
      </w:r>
    </w:p>
    <w:p w:rsidR="009F049E" w:rsidRPr="00522577" w:rsidRDefault="00ED1F94" w:rsidP="00CC27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</w:pP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P</w:t>
      </w:r>
      <w:r w:rsidR="00234AC7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 xml:space="preserve">řátelské pracovní </w:t>
      </w: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prostředí</w:t>
      </w:r>
    </w:p>
    <w:p w:rsidR="00CC270D" w:rsidRPr="00522577" w:rsidRDefault="00ED1F94" w:rsidP="00CC27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</w:pP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Z</w:t>
      </w:r>
      <w:r w:rsidR="00CC270D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ajímavou pracovní náplň</w:t>
      </w:r>
    </w:p>
    <w:p w:rsidR="00CC270D" w:rsidRPr="00CC270D" w:rsidRDefault="00CC270D" w:rsidP="00CC2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kern w:val="0"/>
          <w:sz w:val="24"/>
          <w:lang w:eastAsia="cs-CZ"/>
        </w:rPr>
      </w:pPr>
      <w:r w:rsidRPr="00CC270D">
        <w:rPr>
          <w:rFonts w:ascii="Cambria" w:eastAsia="Times New Roman" w:hAnsi="Cambria" w:cs="Arial"/>
          <w:b/>
          <w:color w:val="000000"/>
          <w:kern w:val="0"/>
          <w:sz w:val="24"/>
          <w:u w:val="single"/>
          <w:lang w:eastAsia="cs-CZ"/>
        </w:rPr>
        <w:t>Nástupní plat:</w:t>
      </w:r>
      <w:r w:rsidRPr="00CC270D">
        <w:rPr>
          <w:rFonts w:ascii="Cambria" w:eastAsia="Times New Roman" w:hAnsi="Cambria" w:cs="Arial"/>
          <w:b/>
          <w:color w:val="000000"/>
          <w:kern w:val="0"/>
          <w:sz w:val="24"/>
          <w:lang w:eastAsia="cs-CZ"/>
        </w:rPr>
        <w:t xml:space="preserve"> </w:t>
      </w:r>
      <w:r w:rsidRPr="00CC270D">
        <w:rPr>
          <w:rFonts w:ascii="Cambria" w:eastAsia="Times New Roman" w:hAnsi="Cambria" w:cs="Arial"/>
          <w:color w:val="000000"/>
          <w:kern w:val="0"/>
          <w:sz w:val="24"/>
          <w:lang w:eastAsia="cs-CZ"/>
        </w:rPr>
        <w:t xml:space="preserve">24 000 </w:t>
      </w:r>
      <w:r w:rsidR="00ED1F94"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>až</w:t>
      </w:r>
      <w:r w:rsidRPr="00522577">
        <w:rPr>
          <w:rFonts w:ascii="Cambria" w:eastAsia="Times New Roman" w:hAnsi="Cambria" w:cs="Arial"/>
          <w:color w:val="000000" w:themeColor="text1"/>
          <w:kern w:val="0"/>
          <w:sz w:val="24"/>
          <w:lang w:eastAsia="cs-CZ"/>
        </w:rPr>
        <w:t xml:space="preserve"> </w:t>
      </w:r>
      <w:r w:rsidRPr="00CC270D">
        <w:rPr>
          <w:rFonts w:ascii="Cambria" w:eastAsia="Times New Roman" w:hAnsi="Cambria" w:cs="Arial"/>
          <w:color w:val="000000"/>
          <w:kern w:val="0"/>
          <w:sz w:val="24"/>
          <w:lang w:eastAsia="cs-CZ"/>
        </w:rPr>
        <w:t>25 000 Kč.</w:t>
      </w:r>
    </w:p>
    <w:p w:rsidR="009F049E" w:rsidRPr="00A632E1" w:rsidRDefault="009F049E" w:rsidP="009F049E">
      <w:pPr>
        <w:jc w:val="both"/>
        <w:rPr>
          <w:b/>
          <w:color w:val="auto"/>
          <w:sz w:val="24"/>
          <w:szCs w:val="24"/>
          <w:u w:val="single"/>
        </w:rPr>
      </w:pPr>
      <w:r w:rsidRPr="00A632E1">
        <w:rPr>
          <w:b/>
          <w:color w:val="auto"/>
          <w:sz w:val="24"/>
          <w:szCs w:val="24"/>
          <w:u w:val="single"/>
        </w:rPr>
        <w:t xml:space="preserve">Kvalifikační požadavky: </w:t>
      </w:r>
    </w:p>
    <w:p w:rsidR="009F049E" w:rsidRPr="00A632E1" w:rsidRDefault="009F049E" w:rsidP="009F049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 xml:space="preserve">Vyšší doborné vzdělání získané absolvováním vzdělávacího programu akreditovaného podle zvláštního právního předpisu (Zákon č.  561/2004 Sb., </w:t>
      </w:r>
      <w:r w:rsidRPr="00522577">
        <w:rPr>
          <w:color w:val="000000" w:themeColor="text1"/>
          <w:sz w:val="24"/>
          <w:szCs w:val="24"/>
        </w:rPr>
        <w:t xml:space="preserve">o </w:t>
      </w:r>
      <w:r w:rsidR="00ED1F94" w:rsidRPr="00522577">
        <w:rPr>
          <w:color w:val="000000" w:themeColor="text1"/>
          <w:sz w:val="24"/>
          <w:szCs w:val="24"/>
        </w:rPr>
        <w:t> </w:t>
      </w:r>
      <w:r w:rsidRPr="00A632E1">
        <w:rPr>
          <w:sz w:val="24"/>
          <w:szCs w:val="24"/>
        </w:rPr>
        <w:t xml:space="preserve">předškolním, základním, středním, vyšším odborném a jiném vzdělávání – školský zákon, ve znění </w:t>
      </w:r>
      <w:r w:rsidRPr="00A632E1">
        <w:rPr>
          <w:sz w:val="24"/>
          <w:szCs w:val="24"/>
        </w:rPr>
        <w:lastRenderedPageBreak/>
        <w:t>zákona č.  383/2005 Sb.) v oborech vzdělání zaměřených na sociální práci, sociálně právní činnost, charitní a sociální činnost.</w:t>
      </w:r>
    </w:p>
    <w:p w:rsidR="009F049E" w:rsidRPr="00A632E1" w:rsidRDefault="009F049E" w:rsidP="009F049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Vysokoškolské vzdělání získané studiem v bakalářském, magisterském nebo doktorském studijním programu zaměřeném na sociální práci, sociální politiku, sociální pedagogiku, sociální péči, sociální patologii, právo nebo speciální pedagogiku, akreditovaném podle zvláštního právního předpisu (Zákon č. 111/1998 Sb., o vysokých školách a o změně a doplnění dalších, ve znění pozdějších předpisů.).</w:t>
      </w:r>
    </w:p>
    <w:p w:rsidR="009F049E" w:rsidRPr="00A632E1" w:rsidRDefault="009F049E" w:rsidP="009F049E">
      <w:pPr>
        <w:pStyle w:val="Odstavecseseznamem"/>
        <w:jc w:val="both"/>
        <w:rPr>
          <w:sz w:val="24"/>
          <w:szCs w:val="24"/>
        </w:rPr>
      </w:pPr>
    </w:p>
    <w:p w:rsidR="00CC270D" w:rsidRDefault="00CC270D" w:rsidP="009F049E">
      <w:pPr>
        <w:jc w:val="both"/>
        <w:rPr>
          <w:b/>
          <w:color w:val="auto"/>
          <w:sz w:val="24"/>
          <w:szCs w:val="24"/>
          <w:u w:val="single"/>
        </w:rPr>
      </w:pPr>
    </w:p>
    <w:p w:rsidR="009F049E" w:rsidRPr="00A632E1" w:rsidRDefault="009F049E" w:rsidP="009F049E">
      <w:pPr>
        <w:jc w:val="both"/>
        <w:rPr>
          <w:b/>
          <w:color w:val="auto"/>
          <w:sz w:val="24"/>
          <w:szCs w:val="24"/>
          <w:u w:val="single"/>
        </w:rPr>
      </w:pPr>
      <w:r w:rsidRPr="00A632E1">
        <w:rPr>
          <w:b/>
          <w:color w:val="auto"/>
          <w:sz w:val="24"/>
          <w:szCs w:val="24"/>
          <w:u w:val="single"/>
        </w:rPr>
        <w:t>Morální a osobnostní předpoklady: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Čistý trestní rejstřík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Zdravotní způsobilost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Schopnost týmové spolupráce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Dobré komunikační schopnosti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Schopnost řešení konfliktů na pracovišti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Zodpovědný přístup a empatie</w:t>
      </w:r>
    </w:p>
    <w:p w:rsidR="009F049E" w:rsidRPr="00A632E1" w:rsidRDefault="009F049E" w:rsidP="009F04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 xml:space="preserve">Schopnost samostatně řešit zadané úkoly </w:t>
      </w:r>
    </w:p>
    <w:p w:rsidR="009F049E" w:rsidRPr="00A632E1" w:rsidRDefault="009F049E" w:rsidP="009F049E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9F049E" w:rsidRPr="00A632E1" w:rsidRDefault="009F049E" w:rsidP="009F049E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9F049E" w:rsidRPr="00A632E1" w:rsidRDefault="009F049E" w:rsidP="009F049E">
      <w:pPr>
        <w:jc w:val="both"/>
        <w:rPr>
          <w:b/>
          <w:color w:val="auto"/>
          <w:sz w:val="24"/>
          <w:szCs w:val="24"/>
          <w:u w:val="single"/>
        </w:rPr>
      </w:pPr>
      <w:r w:rsidRPr="00A632E1">
        <w:rPr>
          <w:b/>
          <w:color w:val="auto"/>
          <w:sz w:val="24"/>
          <w:szCs w:val="24"/>
          <w:u w:val="single"/>
        </w:rPr>
        <w:t>Další požadavky (např. praxe):</w:t>
      </w:r>
    </w:p>
    <w:p w:rsidR="009F049E" w:rsidRPr="00A632E1" w:rsidRDefault="009F049E" w:rsidP="009F049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Znalost problematiky PAS – praxe v oboru</w:t>
      </w:r>
    </w:p>
    <w:p w:rsidR="009F049E" w:rsidRPr="00A632E1" w:rsidRDefault="009F049E" w:rsidP="009F049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Orientace v systému sociálních služeb a její problematice</w:t>
      </w:r>
    </w:p>
    <w:p w:rsidR="009F049E" w:rsidRPr="00A632E1" w:rsidRDefault="009F049E" w:rsidP="009F049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Znalost zákona č. 108/2006 Sb. o sociálních službách v platném znění a vyhlášky č. 505 zákona č. 108/2006 Sb. o sociálních službách v platném znění.</w:t>
      </w:r>
    </w:p>
    <w:p w:rsidR="009F049E" w:rsidRDefault="009F049E" w:rsidP="009F049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632E1">
        <w:rPr>
          <w:sz w:val="24"/>
          <w:szCs w:val="24"/>
        </w:rPr>
        <w:t>Práce s výpočetní technikou (MS Office, OS Windows, Google kalendář, Google disk, mobilní telefon)</w:t>
      </w:r>
    </w:p>
    <w:p w:rsidR="00F75797" w:rsidRPr="00A632E1" w:rsidRDefault="00F75797" w:rsidP="009F049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Řidičský průkaz typu B</w:t>
      </w:r>
    </w:p>
    <w:p w:rsidR="009F049E" w:rsidRPr="00A632E1" w:rsidRDefault="009F049E" w:rsidP="009F049E">
      <w:pPr>
        <w:jc w:val="both"/>
        <w:rPr>
          <w:sz w:val="24"/>
          <w:szCs w:val="24"/>
        </w:rPr>
      </w:pPr>
      <w:r w:rsidRPr="00A632E1">
        <w:rPr>
          <w:b/>
          <w:color w:val="auto"/>
          <w:sz w:val="24"/>
          <w:szCs w:val="24"/>
          <w:u w:val="single"/>
        </w:rPr>
        <w:t>Základní náplň práce (činnosti):</w:t>
      </w:r>
    </w:p>
    <w:p w:rsidR="009F049E" w:rsidRPr="00A632E1" w:rsidRDefault="009F049E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lastRenderedPageBreak/>
        <w:t>Poskytnutí základního sociálního poradenství</w:t>
      </w:r>
    </w:p>
    <w:p w:rsidR="009F049E" w:rsidRPr="00A632E1" w:rsidRDefault="009F049E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Vedení procesu vyjednání kontraktu, včetně informování o službě, zjišťení nepříznivé sociální situace, vypracování 1. verze Individuálního plánu a příprava podkladů k uzavření smlouvy</w:t>
      </w:r>
    </w:p>
    <w:p w:rsidR="009F049E" w:rsidRDefault="009F049E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Vedení případového procesu uživatele při řešení jeho NSS, včetně aktualizací a revizí IP</w:t>
      </w:r>
    </w:p>
    <w:p w:rsidR="00CC270D" w:rsidRDefault="00CC270D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Komunikace s rodinou a dalšími zainteresovanými stranami klienta</w:t>
      </w:r>
    </w:p>
    <w:p w:rsidR="00234AC7" w:rsidRPr="00A632E1" w:rsidRDefault="00234AC7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</w:t>
      </w:r>
      <w:r w:rsidR="00CC270D">
        <w:rPr>
          <w:sz w:val="24"/>
          <w:szCs w:val="24"/>
        </w:rPr>
        <w:t>kytování intervencí klientům</w:t>
      </w:r>
      <w:r w:rsidR="00F75797">
        <w:rPr>
          <w:sz w:val="24"/>
          <w:szCs w:val="24"/>
        </w:rPr>
        <w:t xml:space="preserve"> v terénu, i v sídle organizace</w:t>
      </w:r>
    </w:p>
    <w:p w:rsidR="009F049E" w:rsidRPr="00A632E1" w:rsidRDefault="009F049E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Podílení se na tvorbě metodik</w:t>
      </w:r>
    </w:p>
    <w:p w:rsidR="009F049E" w:rsidRPr="00A632E1" w:rsidRDefault="009F049E" w:rsidP="009F049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Správa dokumentace klientů</w:t>
      </w:r>
    </w:p>
    <w:p w:rsidR="009F049E" w:rsidRPr="00A632E1" w:rsidRDefault="009F049E" w:rsidP="009F049E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Poskytování služeb dle IP. Poskytování služby podle § 70 zákona č. 108/200</w:t>
      </w:r>
      <w:r>
        <w:rPr>
          <w:sz w:val="24"/>
          <w:szCs w:val="24"/>
        </w:rPr>
        <w:t>0</w:t>
      </w:r>
      <w:r w:rsidRPr="00A632E1">
        <w:rPr>
          <w:sz w:val="24"/>
          <w:szCs w:val="24"/>
        </w:rPr>
        <w:t xml:space="preserve"> Sb., o sociálních službách a § 35 vyhlášky č. 505/2006 Sb., o sociálních službách</w:t>
      </w:r>
    </w:p>
    <w:p w:rsidR="009F049E" w:rsidRDefault="009F049E" w:rsidP="009F049E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A632E1">
        <w:rPr>
          <w:sz w:val="24"/>
          <w:szCs w:val="24"/>
        </w:rPr>
        <w:t>Svolání multidisciplinárního týmů pro řešení nepříznivé sociální situace klienta</w:t>
      </w:r>
    </w:p>
    <w:p w:rsidR="00F75797" w:rsidRDefault="00F75797" w:rsidP="00F75797">
      <w:pPr>
        <w:jc w:val="both"/>
        <w:rPr>
          <w:rFonts w:ascii="Cambria" w:eastAsia="Times New Roman" w:hAnsi="Cambria" w:cs="Arial"/>
          <w:b/>
          <w:color w:val="000000"/>
          <w:sz w:val="24"/>
          <w:u w:val="single"/>
          <w:lang w:eastAsia="cs-CZ"/>
        </w:rPr>
      </w:pPr>
      <w:r w:rsidRPr="00F75797">
        <w:rPr>
          <w:rFonts w:ascii="Cambria" w:eastAsia="Times New Roman" w:hAnsi="Cambria" w:cs="Arial"/>
          <w:b/>
          <w:color w:val="000000"/>
          <w:sz w:val="24"/>
          <w:u w:val="single"/>
          <w:lang w:eastAsia="cs-CZ"/>
        </w:rPr>
        <w:t>Termín nástupu:</w:t>
      </w:r>
    </w:p>
    <w:p w:rsidR="00F75797" w:rsidRPr="00F75797" w:rsidRDefault="00F75797" w:rsidP="00F75797">
      <w:pPr>
        <w:pStyle w:val="Odstavecseseznamem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Nástup možný ihned</w:t>
      </w:r>
      <w:r w:rsidR="00ED1F94">
        <w:rPr>
          <w:rFonts w:ascii="Cambria" w:hAnsi="Cambria"/>
          <w:sz w:val="24"/>
          <w:szCs w:val="24"/>
        </w:rPr>
        <w:t xml:space="preserve"> </w:t>
      </w:r>
      <w:r w:rsidR="00ED1F94" w:rsidRPr="00522577">
        <w:rPr>
          <w:rFonts w:ascii="Cambria" w:hAnsi="Cambria"/>
          <w:color w:val="000000" w:themeColor="text1"/>
          <w:sz w:val="24"/>
          <w:szCs w:val="24"/>
        </w:rPr>
        <w:t>nebo</w:t>
      </w:r>
      <w:r>
        <w:rPr>
          <w:rFonts w:ascii="Cambria" w:hAnsi="Cambria"/>
          <w:sz w:val="24"/>
          <w:szCs w:val="24"/>
        </w:rPr>
        <w:t xml:space="preserve"> dle dohody</w:t>
      </w:r>
    </w:p>
    <w:p w:rsidR="009F049E" w:rsidRPr="009F049E" w:rsidRDefault="009F049E" w:rsidP="009F049E">
      <w:pPr>
        <w:rPr>
          <w:sz w:val="24"/>
        </w:rPr>
      </w:pPr>
    </w:p>
    <w:sectPr w:rsidR="009F049E" w:rsidRPr="009F049E" w:rsidSect="0079347B">
      <w:headerReference w:type="default" r:id="rId10"/>
      <w:footerReference w:type="default" r:id="rId11"/>
      <w:headerReference w:type="first" r:id="rId12"/>
      <w:pgSz w:w="11907" w:h="16839" w:code="9"/>
      <w:pgMar w:top="1417" w:right="1417" w:bottom="1417" w:left="1417" w:header="227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46" w:rsidRDefault="00174E46">
      <w:pPr>
        <w:spacing w:before="0" w:after="0" w:line="240" w:lineRule="auto"/>
      </w:pPr>
      <w:r>
        <w:separator/>
      </w:r>
    </w:p>
  </w:endnote>
  <w:endnote w:type="continuationSeparator" w:id="0">
    <w:p w:rsidR="00174E46" w:rsidRDefault="00174E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  <w:sz w:val="16"/>
        <w:szCs w:val="16"/>
      </w:rPr>
      <w:id w:val="681632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color w:val="00206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00323" w:rsidRPr="00B00323" w:rsidRDefault="00B00323" w:rsidP="005730B5">
            <w:pPr>
              <w:pStyle w:val="Zpat"/>
              <w:tabs>
                <w:tab w:val="clear" w:pos="4536"/>
                <w:tab w:val="left" w:pos="3402"/>
                <w:tab w:val="left" w:pos="5387"/>
              </w:tabs>
              <w:rPr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644E4" wp14:editId="003DA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5715000" cy="0"/>
                      <wp:effectExtent l="0" t="0" r="1905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8095BA" id="Rovná spojnica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5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" strokecolor="#0070c0"/>
                  </w:pict>
                </mc:Fallback>
              </mc:AlternateContent>
            </w:r>
          </w:p>
          <w:p w:rsidR="005730B5" w:rsidRPr="0062458E" w:rsidRDefault="0009101E" w:rsidP="005730B5">
            <w:pPr>
              <w:pStyle w:val="Zpat"/>
              <w:tabs>
                <w:tab w:val="clear" w:pos="4536"/>
                <w:tab w:val="left" w:pos="3402"/>
                <w:tab w:val="left" w:pos="5387"/>
              </w:tabs>
              <w:rPr>
                <w:rStyle w:val="Hypertextovodkaz"/>
                <w:i/>
              </w:rPr>
            </w:pPr>
            <w:r w:rsidRPr="00B00323">
              <w:rPr>
                <w:rFonts w:ascii="MyriadPro-Bold" w:hAnsi="MyriadPro-Bold" w:cs="MyriadPro-Bold"/>
                <w:b/>
                <w:bCs/>
                <w:color w:val="002060"/>
                <w:kern w:val="0"/>
                <w:sz w:val="28"/>
                <w:szCs w:val="28"/>
              </w:rPr>
              <w:t>KŘESADLO HK</w:t>
            </w:r>
            <w:r w:rsidR="005730B5" w:rsidRPr="00B00323">
              <w:rPr>
                <w:rFonts w:ascii="MyriadPro-Bold" w:hAnsi="MyriadPro-Bold" w:cs="MyriadPro-Bold"/>
                <w:b/>
                <w:bCs/>
                <w:color w:val="002060"/>
                <w:kern w:val="0"/>
                <w:sz w:val="28"/>
                <w:szCs w:val="28"/>
              </w:rPr>
              <w:tab/>
            </w:r>
            <w:r w:rsidR="005730B5" w:rsidRPr="00B00323">
              <w:rPr>
                <w:rFonts w:ascii="MyriadPro-Bold" w:hAnsi="MyriadPro-Bold" w:cs="MyriadPro-Bold"/>
                <w:bCs/>
                <w:color w:val="002060"/>
                <w:kern w:val="0"/>
              </w:rPr>
              <w:t>Okružní 1130</w:t>
            </w:r>
            <w:r w:rsidR="005730B5" w:rsidRPr="00B00323">
              <w:rPr>
                <w:rFonts w:ascii="MyriadPro-Bold" w:hAnsi="MyriadPro-Bold" w:cs="MyriadPro-Bold"/>
                <w:b/>
                <w:bCs/>
                <w:color w:val="002060"/>
                <w:kern w:val="0"/>
                <w:sz w:val="36"/>
                <w:szCs w:val="36"/>
              </w:rPr>
              <w:tab/>
            </w:r>
            <w:r w:rsidRPr="00B00323">
              <w:rPr>
                <w:rFonts w:ascii="MyriadPro-Regular" w:hAnsi="MyriadPro-Regular" w:cs="MyriadPro-Regular"/>
                <w:color w:val="002060"/>
                <w:kern w:val="0"/>
              </w:rPr>
              <w:t>+420</w:t>
            </w:r>
            <w:r w:rsidR="005730B5" w:rsidRPr="00B00323">
              <w:rPr>
                <w:rFonts w:ascii="MyriadPro-Regular" w:hAnsi="MyriadPro-Regular" w:cs="MyriadPro-Regular"/>
                <w:color w:val="002060"/>
                <w:kern w:val="0"/>
              </w:rPr>
              <w:t> </w:t>
            </w:r>
            <w:r w:rsidRPr="00B00323">
              <w:rPr>
                <w:rFonts w:ascii="MyriadPro-Regular" w:hAnsi="MyriadPro-Regular" w:cs="MyriadPro-Regular"/>
                <w:color w:val="002060"/>
                <w:kern w:val="0"/>
              </w:rPr>
              <w:t>777</w:t>
            </w:r>
            <w:r w:rsidR="005730B5" w:rsidRPr="00B00323">
              <w:rPr>
                <w:rFonts w:ascii="MyriadPro-Regular" w:hAnsi="MyriadPro-Regular" w:cs="MyriadPro-Regular"/>
                <w:color w:val="002060"/>
                <w:kern w:val="0"/>
              </w:rPr>
              <w:t xml:space="preserve"> </w:t>
            </w:r>
            <w:r w:rsidRPr="00B00323">
              <w:rPr>
                <w:rFonts w:ascii="MyriadPro-Regular" w:hAnsi="MyriadPro-Regular" w:cs="MyriadPro-Regular"/>
                <w:color w:val="002060"/>
                <w:kern w:val="0"/>
              </w:rPr>
              <w:t>009</w:t>
            </w:r>
            <w:r w:rsidR="005730B5" w:rsidRPr="00B00323">
              <w:rPr>
                <w:rFonts w:ascii="MyriadPro-Regular" w:hAnsi="MyriadPro-Regular" w:cs="MyriadPro-Regular"/>
                <w:color w:val="002060"/>
                <w:kern w:val="0"/>
              </w:rPr>
              <w:t> </w:t>
            </w:r>
            <w:r w:rsidRPr="00B00323">
              <w:rPr>
                <w:rFonts w:ascii="MyriadPro-Regular" w:hAnsi="MyriadPro-Regular" w:cs="MyriadPro-Regular"/>
                <w:color w:val="002060"/>
                <w:kern w:val="0"/>
              </w:rPr>
              <w:t>412</w:t>
            </w:r>
            <w:r w:rsidR="005730B5" w:rsidRPr="0062458E">
              <w:rPr>
                <w:rFonts w:ascii="MyriadPro-Regular" w:hAnsi="MyriadPro-Regular" w:cs="MyriadPro-Regular"/>
                <w:i/>
                <w:color w:val="002060"/>
                <w:kern w:val="0"/>
              </w:rPr>
              <w:tab/>
            </w:r>
            <w:r w:rsidR="00B00323" w:rsidRPr="0062458E">
              <w:rPr>
                <w:rFonts w:ascii="MyriadPro-Regular" w:hAnsi="MyriadPro-Regular" w:cs="MyriadPro-Regular"/>
                <w:i/>
                <w:color w:val="002060"/>
                <w:kern w:val="0"/>
              </w:rPr>
              <w:fldChar w:fldCharType="begin"/>
            </w:r>
            <w:r w:rsidR="0062458E">
              <w:rPr>
                <w:rFonts w:ascii="MyriadPro-Regular" w:hAnsi="MyriadPro-Regular" w:cs="MyriadPro-Regular"/>
                <w:i/>
                <w:color w:val="002060"/>
                <w:kern w:val="0"/>
              </w:rPr>
              <w:instrText>HYPERLINK "mailto:info@kresadlohk.cz?subject=nfo@kresadlohk.cz"</w:instrText>
            </w:r>
            <w:r w:rsidR="00B00323" w:rsidRPr="0062458E">
              <w:rPr>
                <w:rFonts w:ascii="MyriadPro-Regular" w:hAnsi="MyriadPro-Regular" w:cs="MyriadPro-Regular"/>
                <w:i/>
                <w:color w:val="002060"/>
                <w:kern w:val="0"/>
              </w:rPr>
              <w:fldChar w:fldCharType="separate"/>
            </w:r>
            <w:r w:rsidR="005730B5" w:rsidRPr="0062458E">
              <w:rPr>
                <w:rStyle w:val="Hypertextovodkaz"/>
                <w:rFonts w:ascii="MyriadPro-Regular" w:hAnsi="MyriadPro-Regular" w:cs="MyriadPro-Regular"/>
                <w:i/>
                <w:color w:val="0070C0"/>
                <w:kern w:val="0"/>
              </w:rPr>
              <w:t xml:space="preserve">info@kresadlohk.cz </w:t>
            </w:r>
          </w:p>
          <w:p w:rsidR="0009101E" w:rsidRDefault="00B00323" w:rsidP="00B00323">
            <w:pPr>
              <w:pStyle w:val="Zpat"/>
              <w:tabs>
                <w:tab w:val="clear" w:pos="4536"/>
                <w:tab w:val="left" w:pos="3402"/>
                <w:tab w:val="left" w:pos="5387"/>
              </w:tabs>
              <w:rPr>
                <w:rStyle w:val="Hypertextovodkaz"/>
                <w:rFonts w:ascii="MyriadPro-Bold" w:hAnsi="MyriadPro-Bold" w:cs="MyriadPro-Bold"/>
                <w:i/>
                <w:color w:val="0070C0"/>
                <w:kern w:val="0"/>
              </w:rPr>
            </w:pPr>
            <w:r w:rsidRPr="0062458E">
              <w:rPr>
                <w:rFonts w:ascii="MyriadPro-Regular" w:hAnsi="MyriadPro-Regular" w:cs="MyriadPro-Regular"/>
                <w:i/>
                <w:color w:val="002060"/>
                <w:kern w:val="0"/>
              </w:rPr>
              <w:fldChar w:fldCharType="end"/>
            </w:r>
            <w:r w:rsidR="0009101E" w:rsidRPr="00B00323">
              <w:rPr>
                <w:rFonts w:ascii="MyriadPro-Regular" w:hAnsi="MyriadPro-Regular" w:cs="MyriadPro-Regular"/>
                <w:color w:val="002060"/>
                <w:kern w:val="0"/>
              </w:rPr>
              <w:t>Centrum pomoci</w:t>
            </w:r>
            <w:r w:rsidR="0009101E" w:rsidRPr="00621ADE">
              <w:rPr>
                <w:rFonts w:ascii="MyriadPro-Regular" w:hAnsi="MyriadPro-Regular" w:cs="MyriadPro-Regular"/>
                <w:color w:val="002060"/>
                <w:kern w:val="0"/>
              </w:rPr>
              <w:t xml:space="preserve"> lidem</w:t>
            </w:r>
            <w:r w:rsidR="0009101E" w:rsidRPr="00B00323">
              <w:rPr>
                <w:rFonts w:ascii="MyriadPro-Regular" w:hAnsi="MyriadPro-Regular" w:cs="MyriadPro-Regular"/>
                <w:color w:val="002060"/>
                <w:kern w:val="0"/>
              </w:rPr>
              <w:t xml:space="preserve"> s PAS, z.ú.</w:t>
            </w:r>
            <w:r w:rsidR="00625BA4">
              <w:rPr>
                <w:rFonts w:ascii="MyriadPro-Regular" w:hAnsi="MyriadPro-Regular" w:cs="MyriadPro-Regular"/>
                <w:color w:val="002060"/>
                <w:kern w:val="0"/>
              </w:rPr>
              <w:t xml:space="preserve"> </w:t>
            </w:r>
            <w:r w:rsidR="005730B5" w:rsidRPr="00B00323">
              <w:rPr>
                <w:rFonts w:ascii="MyriadPro-Regular" w:hAnsi="MyriadPro-Regular" w:cs="MyriadPro-Regular"/>
                <w:color w:val="002060"/>
                <w:kern w:val="0"/>
              </w:rPr>
              <w:tab/>
            </w:r>
            <w:r w:rsidR="0009101E" w:rsidRPr="00B00323">
              <w:rPr>
                <w:rFonts w:ascii="MyriadPro-Regular" w:hAnsi="MyriadPro-Regular" w:cs="MyriadPro-Regular"/>
                <w:color w:val="002060"/>
                <w:kern w:val="0"/>
              </w:rPr>
              <w:t>500 03 Hradec Králové</w:t>
            </w:r>
            <w:r w:rsidR="0009101E" w:rsidRPr="00B00323">
              <w:rPr>
                <w:rFonts w:ascii="MyriadPro-Regular" w:hAnsi="MyriadPro-Regular" w:cs="MyriadPro-Regular"/>
                <w:color w:val="002060"/>
                <w:kern w:val="0"/>
              </w:rPr>
              <w:tab/>
              <w:t>+420 777 009</w:t>
            </w:r>
            <w:r w:rsidR="005730B5" w:rsidRPr="00B00323">
              <w:rPr>
                <w:rFonts w:ascii="MyriadPro-Regular" w:hAnsi="MyriadPro-Regular" w:cs="MyriadPro-Regular"/>
                <w:color w:val="002060"/>
                <w:kern w:val="0"/>
              </w:rPr>
              <w:t> </w:t>
            </w:r>
            <w:r w:rsidR="0009101E" w:rsidRPr="00B00323">
              <w:rPr>
                <w:rFonts w:ascii="MyriadPro-Regular" w:hAnsi="MyriadPro-Regular" w:cs="MyriadPro-Regular"/>
                <w:color w:val="002060"/>
                <w:kern w:val="0"/>
              </w:rPr>
              <w:t>413</w:t>
            </w:r>
            <w:r w:rsidR="005730B5" w:rsidRPr="00B00323">
              <w:rPr>
                <w:rFonts w:ascii="MyriadPro-Bold" w:hAnsi="MyriadPro-Bold" w:cs="MyriadPro-Bold"/>
                <w:b/>
                <w:bCs/>
                <w:color w:val="002060"/>
                <w:kern w:val="0"/>
              </w:rPr>
              <w:tab/>
            </w:r>
            <w:hyperlink r:id="rId1" w:history="1">
              <w:r w:rsidRPr="0062458E">
                <w:rPr>
                  <w:rStyle w:val="Hypertextovodkaz"/>
                  <w:rFonts w:ascii="MyriadPro-Bold" w:hAnsi="MyriadPro-Bold" w:cs="MyriadPro-Bold"/>
                  <w:i/>
                  <w:color w:val="0070C0"/>
                  <w:kern w:val="0"/>
                </w:rPr>
                <w:t>www.kresadlohk.cz</w:t>
              </w:r>
            </w:hyperlink>
          </w:p>
          <w:p w:rsidR="0009101E" w:rsidRPr="00E538AD" w:rsidRDefault="00174E46" w:rsidP="0009101E">
            <w:pPr>
              <w:pStyle w:val="Zpat"/>
              <w:tabs>
                <w:tab w:val="clear" w:pos="4536"/>
                <w:tab w:val="center" w:pos="2835"/>
                <w:tab w:val="center" w:pos="3969"/>
                <w:tab w:val="left" w:pos="4820"/>
                <w:tab w:val="left" w:pos="7938"/>
              </w:tabs>
              <w:jc w:val="center"/>
              <w:rPr>
                <w:color w:val="0070C0"/>
              </w:rPr>
            </w:pPr>
            <w:hyperlink r:id="rId2" w:history="1">
              <w:r w:rsidR="00333888" w:rsidRPr="00E538AD">
                <w:rPr>
                  <w:rStyle w:val="Hypertextovodkaz"/>
                  <w:color w:val="0070C0"/>
                </w:rPr>
                <w:t>http://www.facebook.com/kresadlohk</w:t>
              </w:r>
            </w:hyperlink>
          </w:p>
          <w:p w:rsidR="0009101E" w:rsidRPr="00B00323" w:rsidRDefault="0009101E" w:rsidP="0009101E">
            <w:pPr>
              <w:pStyle w:val="Zpat"/>
              <w:tabs>
                <w:tab w:val="clear" w:pos="4536"/>
                <w:tab w:val="center" w:pos="2835"/>
                <w:tab w:val="left" w:pos="4820"/>
                <w:tab w:val="left" w:pos="7938"/>
              </w:tabs>
              <w:jc w:val="center"/>
              <w:rPr>
                <w:color w:val="002060"/>
              </w:rPr>
            </w:pPr>
            <w:r w:rsidRPr="00B00323">
              <w:rPr>
                <w:color w:val="002060"/>
              </w:rPr>
              <w:t xml:space="preserve">Strana </w:t>
            </w:r>
            <w:r w:rsidRPr="00B0032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B00323">
              <w:rPr>
                <w:b/>
                <w:bCs/>
                <w:color w:val="002060"/>
              </w:rPr>
              <w:instrText>PAGE</w:instrText>
            </w:r>
            <w:r w:rsidRPr="00B0032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BC77B2">
              <w:rPr>
                <w:b/>
                <w:bCs/>
                <w:noProof/>
                <w:color w:val="002060"/>
              </w:rPr>
              <w:t>3</w:t>
            </w:r>
            <w:r w:rsidRPr="00B0032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B00323">
              <w:rPr>
                <w:color w:val="002060"/>
              </w:rPr>
              <w:t xml:space="preserve"> z </w:t>
            </w:r>
            <w:r w:rsidRPr="00B0032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B00323">
              <w:rPr>
                <w:b/>
                <w:bCs/>
                <w:color w:val="002060"/>
              </w:rPr>
              <w:instrText>NUMPAGES</w:instrText>
            </w:r>
            <w:r w:rsidRPr="00B0032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BC77B2">
              <w:rPr>
                <w:b/>
                <w:bCs/>
                <w:noProof/>
                <w:color w:val="002060"/>
              </w:rPr>
              <w:t>3</w:t>
            </w:r>
            <w:r w:rsidRPr="00B0032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:rsidR="00B76570" w:rsidRPr="009930F0" w:rsidRDefault="00B76570" w:rsidP="0009101E">
    <w:pPr>
      <w:pStyle w:val="Zpat"/>
      <w:tabs>
        <w:tab w:val="clear" w:pos="4536"/>
        <w:tab w:val="clear" w:pos="9072"/>
        <w:tab w:val="left" w:pos="1823"/>
        <w:tab w:val="center" w:pos="2835"/>
        <w:tab w:val="left" w:pos="4820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46" w:rsidRDefault="00174E46">
      <w:pPr>
        <w:spacing w:before="0" w:after="0" w:line="240" w:lineRule="auto"/>
      </w:pPr>
      <w:r>
        <w:separator/>
      </w:r>
    </w:p>
  </w:footnote>
  <w:footnote w:type="continuationSeparator" w:id="0">
    <w:p w:rsidR="00174E46" w:rsidRDefault="00174E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04" w:rsidRPr="00B23601" w:rsidRDefault="00DF7D37" w:rsidP="00B23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5B8A61C2" wp14:editId="66D5359A">
          <wp:extent cx="1631950" cy="1631950"/>
          <wp:effectExtent l="0" t="0" r="6350" b="6350"/>
          <wp:docPr id="1" name="Obrázek 1" descr="logotyp_vertik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vertik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163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70" w:rsidRDefault="00B76570" w:rsidP="00BF0E23">
    <w:pPr>
      <w:pStyle w:val="Zhlav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cs-CZ"/>
      </w:rPr>
      <w:drawing>
        <wp:anchor distT="0" distB="0" distL="114300" distR="114300" simplePos="0" relativeHeight="251669504" behindDoc="1" locked="0" layoutInCell="1" allowOverlap="1" wp14:anchorId="5744B36F" wp14:editId="01A49959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1205865" cy="1205865"/>
          <wp:effectExtent l="0" t="0" r="0" b="0"/>
          <wp:wrapNone/>
          <wp:docPr id="9" name="Obrázok 25" descr="C:\Users\Hurhaj\AppData\Local\Microsoft\Windows\INetCache\Content.Word\Křesadl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 descr="C:\Users\Hurhaj\AppData\Local\Microsoft\Windows\INetCache\Content.Word\Křesadl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570" w:rsidRDefault="00B76570" w:rsidP="00BF0E23">
    <w:pPr>
      <w:pStyle w:val="Zhlav"/>
      <w:rPr>
        <w:b/>
        <w:i/>
        <w:sz w:val="18"/>
        <w:szCs w:val="18"/>
      </w:rPr>
    </w:pPr>
  </w:p>
  <w:p w:rsidR="00B76570" w:rsidRDefault="00B76570" w:rsidP="00BF0E23">
    <w:pPr>
      <w:pStyle w:val="Zhlav"/>
      <w:rPr>
        <w:b/>
        <w:i/>
        <w:sz w:val="18"/>
        <w:szCs w:val="18"/>
      </w:rPr>
    </w:pPr>
    <w:r w:rsidRPr="0070432B">
      <w:rPr>
        <w:i/>
        <w:sz w:val="18"/>
        <w:szCs w:val="18"/>
      </w:rPr>
      <w:t>Křesadlo HK</w:t>
    </w:r>
    <w:r>
      <w:rPr>
        <w:i/>
        <w:sz w:val="18"/>
        <w:szCs w:val="18"/>
      </w:rPr>
      <w:t>, z.ú.  – Centrum pomoci lidem s PAS</w:t>
    </w:r>
  </w:p>
  <w:p w:rsidR="00B76570" w:rsidRDefault="00174E46" w:rsidP="00BF0E23">
    <w:pPr>
      <w:pStyle w:val="Zhlav"/>
      <w:rPr>
        <w:b/>
        <w:i/>
        <w:sz w:val="18"/>
        <w:szCs w:val="18"/>
      </w:rPr>
    </w:pPr>
    <w:hyperlink r:id="rId2" w:history="1">
      <w:r w:rsidR="00B76570" w:rsidRPr="00C35DB1">
        <w:rPr>
          <w:rStyle w:val="Hypertextovodkaz"/>
          <w:i/>
          <w:sz w:val="18"/>
          <w:szCs w:val="18"/>
        </w:rPr>
        <w:t>www.kresadlohk.cz</w:t>
      </w:r>
    </w:hyperlink>
  </w:p>
  <w:p w:rsidR="00B76570" w:rsidRPr="0070432B" w:rsidRDefault="00B76570" w:rsidP="00BF0E23">
    <w:pPr>
      <w:pStyle w:val="Zhlav"/>
      <w:rPr>
        <w:b/>
        <w:i/>
        <w:sz w:val="18"/>
        <w:szCs w:val="18"/>
      </w:rPr>
    </w:pPr>
    <w:r>
      <w:rPr>
        <w:i/>
        <w:sz w:val="18"/>
        <w:szCs w:val="18"/>
      </w:rPr>
      <w:t xml:space="preserve">+420 777 009 637  </w:t>
    </w:r>
  </w:p>
  <w:p w:rsidR="00B76570" w:rsidRDefault="00B76570" w:rsidP="00BF0E23">
    <w:pPr>
      <w:pStyle w:val="Zhlav"/>
    </w:pPr>
  </w:p>
  <w:p w:rsidR="00B76570" w:rsidRDefault="00B76570" w:rsidP="00BF0E23">
    <w:pPr>
      <w:pStyle w:val="Zhlav"/>
      <w:tabs>
        <w:tab w:val="clear" w:pos="9072"/>
      </w:tabs>
      <w:ind w:left="2836"/>
      <w:rPr>
        <w:rFonts w:ascii="Arial Narrow" w:hAnsi="Arial Narrow"/>
        <w:b/>
      </w:rPr>
    </w:pPr>
    <w:r>
      <w:rPr>
        <w:rFonts w:ascii="Arial Black" w:hAnsi="Arial Black"/>
        <w:sz w:val="32"/>
        <w:szCs w:val="32"/>
      </w:rPr>
      <w:t xml:space="preserve">  </w:t>
    </w:r>
  </w:p>
  <w:p w:rsidR="00B76570" w:rsidRDefault="00B76570" w:rsidP="00BF0E23">
    <w:pPr>
      <w:pStyle w:val="Zhlav"/>
      <w:tabs>
        <w:tab w:val="clear" w:pos="9072"/>
      </w:tabs>
      <w:ind w:left="2836"/>
    </w:pPr>
  </w:p>
  <w:p w:rsidR="00B76570" w:rsidRDefault="00B76570" w:rsidP="00BF0E23">
    <w:pPr>
      <w:pStyle w:val="Zhlav"/>
      <w:tabs>
        <w:tab w:val="clear" w:pos="9072"/>
      </w:tabs>
      <w:ind w:left="2836"/>
    </w:pPr>
  </w:p>
  <w:p w:rsidR="00B76570" w:rsidRDefault="00B76570" w:rsidP="00BF0E23">
    <w:pPr>
      <w:pStyle w:val="Zhlav"/>
      <w:tabs>
        <w:tab w:val="clear" w:pos="9072"/>
      </w:tabs>
      <w:ind w:left="2836"/>
    </w:pPr>
  </w:p>
  <w:p w:rsidR="00B76570" w:rsidRDefault="00B76570" w:rsidP="00BF0E23">
    <w:pPr>
      <w:pStyle w:val="Zhlav"/>
      <w:tabs>
        <w:tab w:val="clear" w:pos="9072"/>
      </w:tabs>
      <w:ind w:left="2836"/>
    </w:pPr>
  </w:p>
  <w:p w:rsidR="00B76570" w:rsidRPr="00BF0E23" w:rsidRDefault="00B76570" w:rsidP="00BF0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694"/>
    <w:multiLevelType w:val="hybridMultilevel"/>
    <w:tmpl w:val="00A0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167"/>
    <w:multiLevelType w:val="hybridMultilevel"/>
    <w:tmpl w:val="BE8EFF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F1E"/>
    <w:multiLevelType w:val="hybridMultilevel"/>
    <w:tmpl w:val="92A40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E5E"/>
    <w:multiLevelType w:val="multilevel"/>
    <w:tmpl w:val="FD32118E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609"/>
    <w:multiLevelType w:val="hybridMultilevel"/>
    <w:tmpl w:val="78BAFF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E5BE0"/>
    <w:multiLevelType w:val="hybridMultilevel"/>
    <w:tmpl w:val="C0063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517B8"/>
    <w:multiLevelType w:val="hybridMultilevel"/>
    <w:tmpl w:val="2360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7F"/>
    <w:multiLevelType w:val="hybridMultilevel"/>
    <w:tmpl w:val="9590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2036"/>
    <w:multiLevelType w:val="hybridMultilevel"/>
    <w:tmpl w:val="10FA9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75B7"/>
    <w:multiLevelType w:val="hybridMultilevel"/>
    <w:tmpl w:val="9830F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56DE"/>
    <w:multiLevelType w:val="hybridMultilevel"/>
    <w:tmpl w:val="A96ACF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6A1F"/>
    <w:multiLevelType w:val="hybridMultilevel"/>
    <w:tmpl w:val="0C70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16D14"/>
    <w:multiLevelType w:val="hybridMultilevel"/>
    <w:tmpl w:val="AFD02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0D41"/>
    <w:multiLevelType w:val="hybridMultilevel"/>
    <w:tmpl w:val="E0E08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78A1"/>
    <w:multiLevelType w:val="hybridMultilevel"/>
    <w:tmpl w:val="0AC69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433E2"/>
    <w:multiLevelType w:val="hybridMultilevel"/>
    <w:tmpl w:val="3E68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36C0E"/>
    <w:multiLevelType w:val="hybridMultilevel"/>
    <w:tmpl w:val="40463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447ED"/>
    <w:multiLevelType w:val="hybridMultilevel"/>
    <w:tmpl w:val="025AA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3A70"/>
    <w:multiLevelType w:val="multilevel"/>
    <w:tmpl w:val="223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E2CC7"/>
    <w:multiLevelType w:val="hybridMultilevel"/>
    <w:tmpl w:val="017EA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270F"/>
    <w:multiLevelType w:val="hybridMultilevel"/>
    <w:tmpl w:val="745AF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5665E"/>
    <w:multiLevelType w:val="hybridMultilevel"/>
    <w:tmpl w:val="E57C6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8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08"/>
    <w:rsid w:val="00030985"/>
    <w:rsid w:val="00062E34"/>
    <w:rsid w:val="00074B0D"/>
    <w:rsid w:val="0009101E"/>
    <w:rsid w:val="000B0CE6"/>
    <w:rsid w:val="000F08A6"/>
    <w:rsid w:val="00136A8C"/>
    <w:rsid w:val="00144547"/>
    <w:rsid w:val="00154F7A"/>
    <w:rsid w:val="00174A08"/>
    <w:rsid w:val="00174E46"/>
    <w:rsid w:val="001923BF"/>
    <w:rsid w:val="00234AC7"/>
    <w:rsid w:val="002407C6"/>
    <w:rsid w:val="002431C6"/>
    <w:rsid w:val="0024696C"/>
    <w:rsid w:val="002B4ED6"/>
    <w:rsid w:val="002B7683"/>
    <w:rsid w:val="002E3551"/>
    <w:rsid w:val="0030305B"/>
    <w:rsid w:val="00313DC1"/>
    <w:rsid w:val="00333888"/>
    <w:rsid w:val="003C2E94"/>
    <w:rsid w:val="003D22B0"/>
    <w:rsid w:val="003D61A3"/>
    <w:rsid w:val="004248B9"/>
    <w:rsid w:val="0047105D"/>
    <w:rsid w:val="00483D10"/>
    <w:rsid w:val="00486CC3"/>
    <w:rsid w:val="004B1BF9"/>
    <w:rsid w:val="004B4D06"/>
    <w:rsid w:val="004B6E5A"/>
    <w:rsid w:val="004C1747"/>
    <w:rsid w:val="004C701A"/>
    <w:rsid w:val="00513933"/>
    <w:rsid w:val="005224F0"/>
    <w:rsid w:val="00522577"/>
    <w:rsid w:val="00523963"/>
    <w:rsid w:val="00561CA3"/>
    <w:rsid w:val="005730B5"/>
    <w:rsid w:val="005C10CE"/>
    <w:rsid w:val="005C6B6E"/>
    <w:rsid w:val="005D6FC5"/>
    <w:rsid w:val="005E1239"/>
    <w:rsid w:val="005F7AE3"/>
    <w:rsid w:val="00621ADE"/>
    <w:rsid w:val="0062458E"/>
    <w:rsid w:val="00625BA4"/>
    <w:rsid w:val="006316EF"/>
    <w:rsid w:val="00641FA2"/>
    <w:rsid w:val="006A3960"/>
    <w:rsid w:val="006A4CD0"/>
    <w:rsid w:val="006B7604"/>
    <w:rsid w:val="006C0E37"/>
    <w:rsid w:val="006F3208"/>
    <w:rsid w:val="007170C3"/>
    <w:rsid w:val="00743259"/>
    <w:rsid w:val="00755EAA"/>
    <w:rsid w:val="007606A0"/>
    <w:rsid w:val="0079347B"/>
    <w:rsid w:val="007A172D"/>
    <w:rsid w:val="007A301C"/>
    <w:rsid w:val="007F2893"/>
    <w:rsid w:val="007F6F7D"/>
    <w:rsid w:val="00817985"/>
    <w:rsid w:val="00823CC5"/>
    <w:rsid w:val="00874E38"/>
    <w:rsid w:val="008A2404"/>
    <w:rsid w:val="00912ED2"/>
    <w:rsid w:val="00921272"/>
    <w:rsid w:val="00967AF3"/>
    <w:rsid w:val="009930F0"/>
    <w:rsid w:val="009A122E"/>
    <w:rsid w:val="009A5384"/>
    <w:rsid w:val="009E3E84"/>
    <w:rsid w:val="009E6627"/>
    <w:rsid w:val="009E70BA"/>
    <w:rsid w:val="009F049E"/>
    <w:rsid w:val="009F42ED"/>
    <w:rsid w:val="00A00FA0"/>
    <w:rsid w:val="00A06197"/>
    <w:rsid w:val="00A5698C"/>
    <w:rsid w:val="00A613D9"/>
    <w:rsid w:val="00A81B29"/>
    <w:rsid w:val="00AC469B"/>
    <w:rsid w:val="00AD7CE7"/>
    <w:rsid w:val="00B00323"/>
    <w:rsid w:val="00B03873"/>
    <w:rsid w:val="00B23601"/>
    <w:rsid w:val="00B76570"/>
    <w:rsid w:val="00B82389"/>
    <w:rsid w:val="00BA7A9B"/>
    <w:rsid w:val="00BC77B2"/>
    <w:rsid w:val="00BF0E23"/>
    <w:rsid w:val="00BF1B6C"/>
    <w:rsid w:val="00C06376"/>
    <w:rsid w:val="00C11966"/>
    <w:rsid w:val="00CC270D"/>
    <w:rsid w:val="00CC3351"/>
    <w:rsid w:val="00CE4F91"/>
    <w:rsid w:val="00D37D06"/>
    <w:rsid w:val="00D41B22"/>
    <w:rsid w:val="00D75473"/>
    <w:rsid w:val="00D92FB0"/>
    <w:rsid w:val="00D95DAD"/>
    <w:rsid w:val="00DE2C99"/>
    <w:rsid w:val="00DE55D5"/>
    <w:rsid w:val="00DF0D90"/>
    <w:rsid w:val="00DF7D37"/>
    <w:rsid w:val="00E538AD"/>
    <w:rsid w:val="00E57B82"/>
    <w:rsid w:val="00EA53C5"/>
    <w:rsid w:val="00EB66D6"/>
    <w:rsid w:val="00ED1F94"/>
    <w:rsid w:val="00ED7326"/>
    <w:rsid w:val="00EE5F88"/>
    <w:rsid w:val="00F03F2D"/>
    <w:rsid w:val="00F0588A"/>
    <w:rsid w:val="00F66181"/>
    <w:rsid w:val="00F75797"/>
    <w:rsid w:val="00FA689A"/>
    <w:rsid w:val="00FE54DD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8F5C19-B79C-48A0-B6EB-EDAEC6F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  <w:lang w:val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F0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9F049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1">
    <w:name w:val="hlavička 1"/>
    <w:basedOn w:val="Normln"/>
    <w:next w:val="Normln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"/>
    <w:next w:val="Normln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"/>
    <w:next w:val="Normln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"/>
    <w:next w:val="Normln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"/>
    <w:next w:val="Normln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"/>
    <w:next w:val="Normln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"/>
    <w:next w:val="Normln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"/>
    <w:next w:val="Normln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"/>
    <w:next w:val="Normln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Standardnpsmoodstavce"/>
    <w:link w:val="hlavika"/>
    <w:uiPriority w:val="99"/>
    <w:rPr>
      <w:kern w:val="20"/>
    </w:rPr>
  </w:style>
  <w:style w:type="paragraph" w:customStyle="1" w:styleId="pta">
    <w:name w:val="päta"/>
    <w:basedOn w:val="Normln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Standardnpsmoodstavce"/>
    <w:link w:val="pta"/>
    <w:uiPriority w:val="99"/>
    <w:rPr>
      <w:kern w:val="20"/>
    </w:rPr>
  </w:style>
  <w:style w:type="character" w:customStyle="1" w:styleId="Textzstupnhosymbolu1">
    <w:name w:val="Text zástupného symbolu1"/>
    <w:basedOn w:val="Standardnpsmoodstavce"/>
    <w:uiPriority w:val="99"/>
    <w:semiHidden/>
    <w:rPr>
      <w:color w:val="808080"/>
    </w:rPr>
  </w:style>
  <w:style w:type="table" w:customStyle="1" w:styleId="Mriekatabuky1">
    <w:name w:val="Mriežka tabuľ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Standardnpsmoodstavce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Standardnpsmoodstavce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Standardnpsmoodstavce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Standardnpsmoodstavce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Standardnpsmoodstavce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Standardnpsmoodstavce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Standardnpsmoodstavce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Standardnpsmoodstavce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"/>
    <w:next w:val="Normln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Standardnpsmoodstavce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"/>
    <w:qFormat/>
    <w:pPr>
      <w:spacing w:after="40"/>
    </w:pPr>
    <w:rPr>
      <w:b/>
      <w:bCs/>
    </w:rPr>
  </w:style>
  <w:style w:type="paragraph" w:customStyle="1" w:styleId="Oslovenie1">
    <w:name w:val="Oslovenie1"/>
    <w:basedOn w:val="Normln"/>
    <w:next w:val="Normln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Standardnpsmoodstavce"/>
    <w:link w:val="Oslovenie1"/>
    <w:uiPriority w:val="1"/>
    <w:rPr>
      <w:kern w:val="20"/>
    </w:rPr>
  </w:style>
  <w:style w:type="paragraph" w:customStyle="1" w:styleId="Zver1">
    <w:name w:val="Záver1"/>
    <w:basedOn w:val="Normln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Standardnpsmoodstavce"/>
    <w:link w:val="Zver1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"/>
    <w:next w:val="Normln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Standardnpsmoodstavce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967AF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F3208"/>
    <w:rPr>
      <w:color w:val="646464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6F32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208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6F32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208"/>
    <w:rPr>
      <w:kern w:val="20"/>
    </w:rPr>
  </w:style>
  <w:style w:type="paragraph" w:styleId="Normlnweb">
    <w:name w:val="Normal (Web)"/>
    <w:basedOn w:val="Normln"/>
    <w:uiPriority w:val="99"/>
    <w:semiHidden/>
    <w:unhideWhenUsed/>
    <w:rsid w:val="00FE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54DD"/>
    <w:rPr>
      <w:b/>
      <w:bCs/>
    </w:rPr>
  </w:style>
  <w:style w:type="character" w:styleId="Zdraznn">
    <w:name w:val="Emphasis"/>
    <w:basedOn w:val="Standardnpsmoodstavce"/>
    <w:uiPriority w:val="20"/>
    <w:qFormat/>
    <w:rsid w:val="00FE54DD"/>
    <w:rPr>
      <w:i/>
      <w:iCs/>
    </w:rPr>
  </w:style>
  <w:style w:type="table" w:styleId="Mkatabulky">
    <w:name w:val="Table Grid"/>
    <w:basedOn w:val="Normlntabulka"/>
    <w:uiPriority w:val="59"/>
    <w:rsid w:val="005D6F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0FA0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Bezmezer">
    <w:name w:val="No Spacing"/>
    <w:uiPriority w:val="1"/>
    <w:qFormat/>
    <w:rsid w:val="00A00FA0"/>
    <w:pPr>
      <w:spacing w:before="0" w:after="0" w:line="240" w:lineRule="auto"/>
    </w:pPr>
    <w:rPr>
      <w:color w:val="auto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3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C5"/>
    <w:rPr>
      <w:rFonts w:ascii="Segoe UI" w:hAnsi="Segoe UI" w:cs="Segoe UI"/>
      <w:kern w:val="2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B6E5A"/>
    <w:rPr>
      <w:color w:val="969696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5730B5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1"/>
    <w:rsid w:val="009F049E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9F049E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F049E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049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resadlohk" TargetMode="External"/><Relationship Id="rId1" Type="http://schemas.openxmlformats.org/officeDocument/2006/relationships/hyperlink" Target="https://www.kresadloh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sadlohk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rhaj\AppData\Roaming\Microsoft\Templates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39948-0152-4CA7-B7EC-3A1FF64D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0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Spiššák</dc:creator>
  <cp:keywords/>
  <cp:lastModifiedBy>Freyvaldová Jana </cp:lastModifiedBy>
  <cp:revision>2</cp:revision>
  <cp:lastPrinted>2018-02-06T08:46:00Z</cp:lastPrinted>
  <dcterms:created xsi:type="dcterms:W3CDTF">2018-02-06T08:46:00Z</dcterms:created>
  <dcterms:modified xsi:type="dcterms:W3CDTF">2018-02-06T08:46:00Z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